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9" w:rsidRDefault="00830A79" w:rsidP="002552D1">
      <w:pPr>
        <w:tabs>
          <w:tab w:val="left" w:pos="694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E3B17" w:rsidRDefault="00830A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23.09.21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Галицинівській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відбулося </w:t>
      </w:r>
      <w:r w:rsidR="00BF33D4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="00D4786D">
        <w:rPr>
          <w:rFonts w:ascii="Times New Roman" w:hAnsi="Times New Roman" w:cs="Times New Roman"/>
          <w:sz w:val="28"/>
          <w:szCs w:val="28"/>
          <w:lang w:val="uk-UA"/>
        </w:rPr>
        <w:t>ьТБ</w:t>
      </w:r>
      <w:proofErr w:type="spellEnd"/>
      <w:r w:rsidR="00D4786D">
        <w:rPr>
          <w:rFonts w:ascii="Times New Roman" w:hAnsi="Times New Roman" w:cs="Times New Roman"/>
          <w:sz w:val="28"/>
          <w:szCs w:val="28"/>
          <w:lang w:val="uk-UA"/>
        </w:rPr>
        <w:t xml:space="preserve"> І НС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 в закладах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Галицинів</w:t>
      </w:r>
      <w:r w:rsidR="00D4786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 Відповідно до рішення </w:t>
      </w:r>
      <w:r w:rsidR="00076AF3" w:rsidRPr="00076AF3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76AF3" w:rsidRPr="00076AF3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76AF3" w:rsidRPr="00076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AF3" w:rsidRPr="00830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6AF3" w:rsidRPr="00D4786D">
        <w:rPr>
          <w:rFonts w:ascii="Times New Roman" w:hAnsi="Times New Roman" w:cs="Times New Roman"/>
          <w:sz w:val="28"/>
          <w:szCs w:val="28"/>
          <w:lang w:val="uk-UA"/>
        </w:rPr>
        <w:t>комісії Т</w:t>
      </w:r>
      <w:r w:rsidR="00D4786D">
        <w:rPr>
          <w:rFonts w:ascii="Times New Roman" w:hAnsi="Times New Roman" w:cs="Times New Roman"/>
          <w:sz w:val="28"/>
          <w:szCs w:val="28"/>
          <w:lang w:val="uk-UA"/>
        </w:rPr>
        <w:t>Б І НС</w:t>
      </w:r>
      <w:r w:rsidR="00076AF3" w:rsidRPr="00076AF3">
        <w:rPr>
          <w:rFonts w:ascii="Times New Roman" w:hAnsi="Times New Roman" w:cs="Times New Roman"/>
          <w:sz w:val="28"/>
          <w:szCs w:val="28"/>
          <w:lang w:val="uk-UA"/>
        </w:rPr>
        <w:t xml:space="preserve"> від 21.09.2021 протокол № 26, на виконання  Постанови КМУ №1236 від 09.12.20, Постанови КМУ №981 від 22.09.21, Постанови МОЗ №8 від 25.08.21, Постанови МОЗ № 10 від 06.09.21</w:t>
      </w:r>
      <w:r w:rsidR="00076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76AF3">
        <w:rPr>
          <w:rFonts w:ascii="Times New Roman" w:hAnsi="Times New Roman" w:cs="Times New Roman"/>
          <w:sz w:val="28"/>
          <w:szCs w:val="28"/>
          <w:lang w:val="uk-UA"/>
        </w:rPr>
        <w:t xml:space="preserve"> рівня вакцинації працівників закладів освіти прийнято рішення :</w:t>
      </w:r>
    </w:p>
    <w:p w:rsidR="00076AF3" w:rsidRDefault="00076AF3" w:rsidP="00076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з 24.09.21 роботу в звичайному режимі наступних закладів освіти :</w:t>
      </w:r>
    </w:p>
    <w:p w:rsidR="00076AF3" w:rsidRDefault="00076AF3" w:rsidP="0007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Галицинівська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0A79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  <w:r w:rsidR="00830A79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,</w:t>
      </w:r>
      <w:r>
        <w:rPr>
          <w:rFonts w:ascii="Times New Roman" w:hAnsi="Times New Roman" w:cs="Times New Roman"/>
          <w:sz w:val="28"/>
          <w:szCs w:val="28"/>
          <w:lang w:val="uk-UA"/>
        </w:rPr>
        <w:t>опорн</w:t>
      </w:r>
      <w:r w:rsidR="00830A79">
        <w:rPr>
          <w:rFonts w:ascii="Times New Roman" w:hAnsi="Times New Roman" w:cs="Times New Roman"/>
          <w:sz w:val="28"/>
          <w:szCs w:val="28"/>
          <w:lang w:val="uk-UA"/>
        </w:rPr>
        <w:t xml:space="preserve">ий  навчальний заклад </w:t>
      </w:r>
    </w:p>
    <w:p w:rsidR="00076AF3" w:rsidRDefault="00076AF3" w:rsidP="0007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Лиманівська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076AF3" w:rsidRDefault="00076AF3" w:rsidP="0007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Лупарівська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</w:t>
      </w:r>
    </w:p>
    <w:p w:rsidR="00076AF3" w:rsidRDefault="00076AF3" w:rsidP="0007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Галицинівський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830A79">
        <w:rPr>
          <w:rFonts w:ascii="Times New Roman" w:hAnsi="Times New Roman" w:cs="Times New Roman"/>
          <w:sz w:val="28"/>
          <w:szCs w:val="28"/>
          <w:lang w:val="uk-UA"/>
        </w:rPr>
        <w:t xml:space="preserve"> «Веселка»</w:t>
      </w:r>
    </w:p>
    <w:p w:rsidR="00076AF3" w:rsidRDefault="00076AF3" w:rsidP="0007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Лиманівський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830A79">
        <w:rPr>
          <w:rFonts w:ascii="Times New Roman" w:hAnsi="Times New Roman" w:cs="Times New Roman"/>
          <w:sz w:val="28"/>
          <w:szCs w:val="28"/>
          <w:lang w:val="uk-UA"/>
        </w:rPr>
        <w:t xml:space="preserve"> «Струмочок»</w:t>
      </w:r>
    </w:p>
    <w:p w:rsidR="00076AF3" w:rsidRDefault="00076AF3" w:rsidP="0007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Лупарівський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830A79">
        <w:rPr>
          <w:rFonts w:ascii="Times New Roman" w:hAnsi="Times New Roman" w:cs="Times New Roman"/>
          <w:sz w:val="28"/>
          <w:szCs w:val="28"/>
          <w:lang w:val="uk-UA"/>
        </w:rPr>
        <w:t xml:space="preserve"> «Золота рибка»</w:t>
      </w:r>
    </w:p>
    <w:p w:rsidR="00076AF3" w:rsidRDefault="00076AF3" w:rsidP="0007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Прибузький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076AF3" w:rsidRDefault="00076AF3" w:rsidP="0007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830A79">
        <w:rPr>
          <w:rFonts w:ascii="Times New Roman" w:hAnsi="Times New Roman" w:cs="Times New Roman"/>
          <w:sz w:val="28"/>
          <w:szCs w:val="28"/>
          <w:lang w:val="uk-UA"/>
        </w:rPr>
        <w:t xml:space="preserve"> «Вербиченька»</w:t>
      </w:r>
    </w:p>
    <w:p w:rsidR="00B135FD" w:rsidRDefault="00B135FD" w:rsidP="00B1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рівень вакцинації працівників </w:t>
      </w:r>
      <w:proofErr w:type="spellStart"/>
      <w:r w:rsidR="00830A7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рибузької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продовжити навчання  учнів 1-4 класів цих закладів в звичайному режимі.</w:t>
      </w:r>
    </w:p>
    <w:p w:rsidR="00B135FD" w:rsidRDefault="00B135FD" w:rsidP="00B135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 учнів 5-11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Прибузької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на навчання з використанням  технологій дистанційного навчання.</w:t>
      </w:r>
    </w:p>
    <w:p w:rsidR="00B135FD" w:rsidRDefault="00B135FD" w:rsidP="00B1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</w:t>
      </w:r>
      <w:r w:rsidR="00830A79">
        <w:rPr>
          <w:rFonts w:ascii="Times New Roman" w:hAnsi="Times New Roman" w:cs="Times New Roman"/>
          <w:sz w:val="28"/>
          <w:szCs w:val="28"/>
          <w:lang w:val="uk-UA"/>
        </w:rPr>
        <w:t xml:space="preserve">, Центру позашкільної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дотримання вимог  до організації навчального процесу в умовах  карантину.</w:t>
      </w:r>
    </w:p>
    <w:p w:rsidR="00B135FD" w:rsidRDefault="00B135FD" w:rsidP="00B1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культури забезпечити виконання вимог до роботи в умовах жовтого рівня  епідемічної небезпеки.</w:t>
      </w:r>
    </w:p>
    <w:p w:rsidR="00375BCC" w:rsidRDefault="00375BCC" w:rsidP="00375B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ЗАБОРОНЕНО :</w:t>
      </w:r>
    </w:p>
    <w:p w:rsidR="00B135FD" w:rsidRDefault="00B135FD" w:rsidP="00B135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5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масові заходи за участю   більше 1 особи на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кв.метри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площі будівлі або території</w:t>
      </w:r>
    </w:p>
    <w:p w:rsidR="00B135FD" w:rsidRDefault="00B135FD" w:rsidP="00B135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наповненість  залів </w:t>
      </w:r>
      <w:r w:rsidR="00375BCC">
        <w:rPr>
          <w:rFonts w:ascii="Times New Roman" w:hAnsi="Times New Roman" w:cs="Times New Roman"/>
          <w:sz w:val="28"/>
          <w:szCs w:val="28"/>
          <w:lang w:val="uk-UA"/>
        </w:rPr>
        <w:t>понад 50%</w:t>
      </w:r>
    </w:p>
    <w:p w:rsidR="00375BCC" w:rsidRDefault="00375BCC" w:rsidP="00B135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наповненість спортзалів  більше ніж  1 особа на 10 кв. метрів.</w:t>
      </w:r>
    </w:p>
    <w:p w:rsidR="00B66308" w:rsidRPr="00B135FD" w:rsidRDefault="00B66308" w:rsidP="00B135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  перехід на роботу в звичайному режимі педагогічні колективи вирішують відповідно до рівня вакцинації.</w:t>
      </w:r>
      <w:bookmarkStart w:id="0" w:name="_GoBack"/>
      <w:bookmarkEnd w:id="0"/>
    </w:p>
    <w:sectPr w:rsidR="00B66308" w:rsidRPr="00B1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D8"/>
    <w:multiLevelType w:val="hybridMultilevel"/>
    <w:tmpl w:val="380C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2FF9"/>
    <w:multiLevelType w:val="hybridMultilevel"/>
    <w:tmpl w:val="F4A61ECA"/>
    <w:lvl w:ilvl="0" w:tplc="DC6A7B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AE"/>
    <w:rsid w:val="00010FAE"/>
    <w:rsid w:val="00076AF3"/>
    <w:rsid w:val="001E3B17"/>
    <w:rsid w:val="002552D1"/>
    <w:rsid w:val="002E5053"/>
    <w:rsid w:val="00375BCC"/>
    <w:rsid w:val="00830A79"/>
    <w:rsid w:val="00B135FD"/>
    <w:rsid w:val="00B66308"/>
    <w:rsid w:val="00BF33D4"/>
    <w:rsid w:val="00D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2021-09-23T10:33:00Z</cp:lastPrinted>
  <dcterms:created xsi:type="dcterms:W3CDTF">2021-09-23T07:15:00Z</dcterms:created>
  <dcterms:modified xsi:type="dcterms:W3CDTF">2021-09-24T12:35:00Z</dcterms:modified>
</cp:coreProperties>
</file>