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1AF4" w14:textId="77777777" w:rsidR="00FD6C3E" w:rsidRDefault="00FD6C3E" w:rsidP="00FD6C3E">
      <w:pPr>
        <w:rPr>
          <w:sz w:val="28"/>
          <w:szCs w:val="28"/>
          <w:lang w:val="uk-UA"/>
        </w:rPr>
      </w:pPr>
    </w:p>
    <w:p w14:paraId="7BEAF0B5" w14:textId="77777777" w:rsidR="00FD6C3E" w:rsidRPr="00F51BFD" w:rsidRDefault="00FD6C3E" w:rsidP="00FD6C3E">
      <w:pPr>
        <w:rPr>
          <w:shd w:val="clear" w:color="auto" w:fill="FFFFFF"/>
          <w:lang w:val="uk-UA"/>
        </w:rPr>
      </w:pPr>
    </w:p>
    <w:p w14:paraId="7F21496F" w14:textId="634130B3" w:rsidR="00FD6C3E" w:rsidRDefault="00FD6C3E" w:rsidP="00FD6C3E">
      <w:pPr>
        <w:rPr>
          <w:shd w:val="clear" w:color="auto" w:fill="FFFFFF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14F258" wp14:editId="29C41AB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B26ED" w14:textId="77777777" w:rsidR="00FD6C3E" w:rsidRDefault="00FD6C3E" w:rsidP="00FD6C3E">
      <w:pPr>
        <w:rPr>
          <w:shd w:val="clear" w:color="auto" w:fill="FFFFFF"/>
          <w:lang w:val="uk-UA"/>
        </w:rPr>
      </w:pPr>
    </w:p>
    <w:p w14:paraId="35E138D3" w14:textId="77777777" w:rsidR="00FD6C3E" w:rsidRDefault="00FD6C3E" w:rsidP="00FD6C3E">
      <w:pPr>
        <w:rPr>
          <w:sz w:val="28"/>
          <w:szCs w:val="28"/>
          <w:lang w:val="uk-UA"/>
        </w:rPr>
      </w:pPr>
    </w:p>
    <w:p w14:paraId="1C4DD19E" w14:textId="77777777" w:rsidR="00FD6C3E" w:rsidRDefault="00FD6C3E" w:rsidP="00FD6C3E">
      <w:pPr>
        <w:rPr>
          <w:sz w:val="28"/>
          <w:szCs w:val="28"/>
          <w:lang w:val="uk-UA"/>
        </w:rPr>
      </w:pPr>
    </w:p>
    <w:p w14:paraId="706F6181" w14:textId="77777777" w:rsidR="00FD6C3E" w:rsidRPr="004D4B28" w:rsidRDefault="00FD6C3E" w:rsidP="00FD6C3E">
      <w:pPr>
        <w:pStyle w:val="1"/>
        <w:rPr>
          <w:szCs w:val="28"/>
        </w:rPr>
      </w:pPr>
      <w:r w:rsidRPr="004D4B28">
        <w:rPr>
          <w:szCs w:val="28"/>
        </w:rPr>
        <w:t>ГАЛИЦИНІВСЬКА СІЛЬСЬКА РАДА</w:t>
      </w:r>
    </w:p>
    <w:p w14:paraId="7BFC7A29" w14:textId="77777777" w:rsidR="00FD6C3E" w:rsidRPr="004D4B28" w:rsidRDefault="00FD6C3E" w:rsidP="00FD6C3E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4D4B2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ВІТОВСЬКОГО</w:t>
      </w:r>
      <w:r w:rsidRPr="004D4B28">
        <w:rPr>
          <w:bCs/>
          <w:sz w:val="28"/>
          <w:szCs w:val="28"/>
          <w:lang w:val="uk-UA"/>
        </w:rPr>
        <w:t xml:space="preserve">  РАЙОНУ МИКОЛАЇВСЬКОЇ ОБЛАСТІ</w:t>
      </w:r>
    </w:p>
    <w:p w14:paraId="1FE7711B" w14:textId="77777777" w:rsidR="00FD6C3E" w:rsidRPr="004D4B28" w:rsidRDefault="00FD6C3E" w:rsidP="00FD6C3E">
      <w:pPr>
        <w:jc w:val="center"/>
        <w:rPr>
          <w:sz w:val="28"/>
          <w:szCs w:val="28"/>
          <w:lang w:val="uk-UA"/>
        </w:rPr>
      </w:pPr>
    </w:p>
    <w:p w14:paraId="0CEAD62E" w14:textId="77777777" w:rsidR="00FD6C3E" w:rsidRPr="00F47E6A" w:rsidRDefault="00FD6C3E" w:rsidP="00FD6C3E">
      <w:pPr>
        <w:jc w:val="center"/>
        <w:rPr>
          <w:sz w:val="28"/>
          <w:lang w:val="uk-UA"/>
        </w:rPr>
      </w:pPr>
      <w:r w:rsidRPr="00F47E6A">
        <w:rPr>
          <w:sz w:val="28"/>
          <w:lang w:val="uk-UA"/>
        </w:rPr>
        <w:t xml:space="preserve">Р О З П О Р Я Д Ж Е Н </w:t>
      </w:r>
      <w:proofErr w:type="spellStart"/>
      <w:r w:rsidRPr="00F47E6A">
        <w:rPr>
          <w:sz w:val="28"/>
          <w:lang w:val="uk-UA"/>
        </w:rPr>
        <w:t>Н</w:t>
      </w:r>
      <w:proofErr w:type="spellEnd"/>
      <w:r w:rsidRPr="00F47E6A">
        <w:rPr>
          <w:sz w:val="28"/>
          <w:lang w:val="uk-UA"/>
        </w:rPr>
        <w:t xml:space="preserve"> Я </w:t>
      </w:r>
    </w:p>
    <w:p w14:paraId="28274D1F" w14:textId="77777777" w:rsidR="00FD6C3E" w:rsidRPr="00F47E6A" w:rsidRDefault="00FD6C3E" w:rsidP="00FD6C3E">
      <w:pPr>
        <w:rPr>
          <w:sz w:val="28"/>
          <w:lang w:val="uk-UA"/>
        </w:rPr>
      </w:pPr>
    </w:p>
    <w:p w14:paraId="06C670C3" w14:textId="77777777" w:rsidR="00FD6C3E" w:rsidRPr="00F36406" w:rsidRDefault="00FD6C3E" w:rsidP="00FD6C3E">
      <w:pPr>
        <w:pStyle w:val="2"/>
        <w:rPr>
          <w:b/>
        </w:rPr>
      </w:pPr>
      <w:r w:rsidRPr="00F47E6A">
        <w:t xml:space="preserve">Від </w:t>
      </w:r>
      <w:r>
        <w:t xml:space="preserve">05 січня  2021 </w:t>
      </w:r>
      <w:r w:rsidRPr="00F47E6A">
        <w:t xml:space="preserve"> року № </w:t>
      </w:r>
      <w:r>
        <w:rPr>
          <w:b/>
        </w:rPr>
        <w:t>1 - Р</w:t>
      </w:r>
    </w:p>
    <w:p w14:paraId="05E09BCC" w14:textId="77777777" w:rsidR="00FD6C3E" w:rsidRPr="00F47E6A" w:rsidRDefault="00FD6C3E" w:rsidP="00FD6C3E">
      <w:pPr>
        <w:pStyle w:val="2"/>
      </w:pPr>
      <w:r w:rsidRPr="00F47E6A">
        <w:t>с.</w:t>
      </w:r>
      <w:r>
        <w:t xml:space="preserve"> </w:t>
      </w:r>
      <w:r w:rsidRPr="00F47E6A">
        <w:t>Галицинове</w:t>
      </w:r>
    </w:p>
    <w:p w14:paraId="14C58202" w14:textId="77777777" w:rsidR="00FD6C3E" w:rsidRPr="00081D16" w:rsidRDefault="00FD6C3E" w:rsidP="00FD6C3E">
      <w:pPr>
        <w:rPr>
          <w:sz w:val="16"/>
          <w:szCs w:val="16"/>
          <w:lang w:val="uk-UA"/>
        </w:rPr>
      </w:pPr>
    </w:p>
    <w:p w14:paraId="7819303C" w14:textId="77777777" w:rsidR="00FD6C3E" w:rsidRDefault="00FD6C3E" w:rsidP="00FD6C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Порядок організації та проведення</w:t>
      </w:r>
    </w:p>
    <w:p w14:paraId="795C5FC2" w14:textId="77777777" w:rsidR="00FD6C3E" w:rsidRDefault="00FD6C3E" w:rsidP="00FD6C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особистого та особистого виїзного прийомів</w:t>
      </w:r>
    </w:p>
    <w:p w14:paraId="67D2A051" w14:textId="77777777" w:rsidR="00FD6C3E" w:rsidRDefault="00FD6C3E" w:rsidP="00FD6C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 керівництвом </w:t>
      </w:r>
    </w:p>
    <w:p w14:paraId="165D3399" w14:textId="77777777" w:rsidR="00FD6C3E" w:rsidRDefault="00FD6C3E" w:rsidP="00FD6C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Галицинівської сільської ради</w:t>
      </w:r>
    </w:p>
    <w:p w14:paraId="109124D7" w14:textId="77777777" w:rsidR="00FD6C3E" w:rsidRPr="00081D16" w:rsidRDefault="00FD6C3E" w:rsidP="00FD6C3E">
      <w:pPr>
        <w:rPr>
          <w:sz w:val="16"/>
          <w:szCs w:val="16"/>
          <w:lang w:val="uk-UA"/>
        </w:rPr>
      </w:pPr>
    </w:p>
    <w:p w14:paraId="2B3EFEAF" w14:textId="77777777" w:rsidR="00FD6C3E" w:rsidRPr="0028602A" w:rsidRDefault="00FD6C3E" w:rsidP="00FD6C3E">
      <w:pPr>
        <w:ind w:firstLine="360"/>
        <w:jc w:val="both"/>
        <w:rPr>
          <w:sz w:val="28"/>
          <w:szCs w:val="28"/>
          <w:lang w:val="uk-UA"/>
        </w:rPr>
      </w:pPr>
      <w:r w:rsidRPr="0028602A">
        <w:rPr>
          <w:color w:val="000000"/>
          <w:sz w:val="28"/>
          <w:szCs w:val="28"/>
          <w:lang w:val="uk-UA"/>
        </w:rPr>
        <w:t>Керуючись Констит</w:t>
      </w:r>
      <w:r>
        <w:rPr>
          <w:color w:val="000000"/>
          <w:sz w:val="28"/>
          <w:szCs w:val="28"/>
          <w:lang w:val="uk-UA"/>
        </w:rPr>
        <w:t xml:space="preserve">уцією України, Законом України “ </w:t>
      </w:r>
      <w:r w:rsidRPr="0028602A">
        <w:rPr>
          <w:color w:val="000000"/>
          <w:sz w:val="28"/>
          <w:szCs w:val="28"/>
          <w:lang w:val="uk-UA"/>
        </w:rPr>
        <w:t>Про звернення громадян</w:t>
      </w:r>
      <w:r>
        <w:rPr>
          <w:color w:val="000000"/>
          <w:sz w:val="28"/>
          <w:szCs w:val="28"/>
          <w:lang w:val="uk-UA"/>
        </w:rPr>
        <w:t xml:space="preserve"> ”</w:t>
      </w:r>
      <w:r w:rsidRPr="0028602A">
        <w:rPr>
          <w:sz w:val="28"/>
          <w:szCs w:val="28"/>
          <w:lang w:val="uk-UA"/>
        </w:rPr>
        <w:t xml:space="preserve">, </w:t>
      </w:r>
      <w:r w:rsidRPr="0028602A">
        <w:rPr>
          <w:color w:val="000000"/>
          <w:sz w:val="28"/>
          <w:szCs w:val="28"/>
          <w:lang w:val="uk-UA"/>
        </w:rPr>
        <w:t xml:space="preserve">Указом Президента України від 07 лютого 2008 року № 109/2008 </w:t>
      </w:r>
      <w:r>
        <w:rPr>
          <w:color w:val="000000"/>
          <w:sz w:val="28"/>
          <w:szCs w:val="28"/>
          <w:lang w:val="uk-UA"/>
        </w:rPr>
        <w:t xml:space="preserve">“ </w:t>
      </w:r>
      <w:r w:rsidRPr="0028602A">
        <w:rPr>
          <w:color w:val="000000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громадян на звернення до органів державної влади та органів місцевого самоврядування</w:t>
      </w:r>
      <w:r>
        <w:rPr>
          <w:color w:val="000000"/>
          <w:sz w:val="28"/>
          <w:szCs w:val="28"/>
          <w:lang w:val="uk-UA"/>
        </w:rPr>
        <w:t xml:space="preserve"> ”</w:t>
      </w:r>
      <w:r w:rsidRPr="0028602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28602A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статей</w:t>
      </w:r>
      <w:r w:rsidRPr="0028602A">
        <w:rPr>
          <w:sz w:val="28"/>
          <w:szCs w:val="28"/>
          <w:lang w:val="uk-UA"/>
        </w:rPr>
        <w:t xml:space="preserve"> 42</w:t>
      </w:r>
      <w:r>
        <w:rPr>
          <w:sz w:val="28"/>
          <w:szCs w:val="28"/>
          <w:lang w:val="uk-UA"/>
        </w:rPr>
        <w:t xml:space="preserve">, 59 </w:t>
      </w:r>
      <w:r w:rsidRPr="0028602A">
        <w:rPr>
          <w:sz w:val="28"/>
          <w:szCs w:val="28"/>
          <w:lang w:val="uk-UA"/>
        </w:rPr>
        <w:t xml:space="preserve"> Закону України “ Про місцеве самоврядування в Україні ”, з метою створення необхідних умов для реалізації конституційних прав громадян на звернення:</w:t>
      </w:r>
    </w:p>
    <w:p w14:paraId="2ABD4A5B" w14:textId="77777777" w:rsidR="00FD6C3E" w:rsidRPr="00081D16" w:rsidRDefault="00FD6C3E" w:rsidP="00FD6C3E">
      <w:pPr>
        <w:jc w:val="both"/>
        <w:rPr>
          <w:sz w:val="16"/>
          <w:szCs w:val="16"/>
          <w:lang w:val="uk-UA"/>
        </w:rPr>
      </w:pPr>
    </w:p>
    <w:p w14:paraId="3ADA432D" w14:textId="77777777" w:rsidR="00FD6C3E" w:rsidRDefault="00FD6C3E" w:rsidP="00FD6C3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Порядок організації та проведення особистого прийому громадян посадовими особами Галицинівської сільської ради Вітовського району Миколаївської області ( додається ).</w:t>
      </w:r>
    </w:p>
    <w:p w14:paraId="624FDF13" w14:textId="77777777" w:rsidR="00FD6C3E" w:rsidRPr="00081D16" w:rsidRDefault="00FD6C3E" w:rsidP="00FD6C3E">
      <w:pPr>
        <w:ind w:left="360"/>
        <w:jc w:val="both"/>
        <w:rPr>
          <w:sz w:val="16"/>
          <w:szCs w:val="16"/>
          <w:lang w:val="uk-UA"/>
        </w:rPr>
      </w:pPr>
    </w:p>
    <w:p w14:paraId="2D2DD1EA" w14:textId="77777777" w:rsidR="00FD6C3E" w:rsidRPr="00081D16" w:rsidRDefault="00FD6C3E" w:rsidP="00FD6C3E">
      <w:pPr>
        <w:jc w:val="both"/>
        <w:rPr>
          <w:sz w:val="16"/>
          <w:szCs w:val="16"/>
          <w:lang w:val="uk-UA"/>
        </w:rPr>
      </w:pPr>
    </w:p>
    <w:p w14:paraId="51DADB11" w14:textId="77777777" w:rsidR="00FD6C3E" w:rsidRDefault="00FD6C3E" w:rsidP="00FD6C3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 сільської ради забезпечити належну організацію та проведення прийомів громадян посадовими особами Галицинівської сільської ради Вітовського району Миколаївської області відповідно до Порядків, затверджених цим розпорядженням.</w:t>
      </w:r>
    </w:p>
    <w:p w14:paraId="54130BF1" w14:textId="77777777" w:rsidR="00FD6C3E" w:rsidRDefault="00FD6C3E" w:rsidP="00FD6C3E">
      <w:pPr>
        <w:ind w:left="360"/>
        <w:jc w:val="both"/>
        <w:rPr>
          <w:sz w:val="28"/>
          <w:szCs w:val="28"/>
          <w:lang w:val="uk-UA"/>
        </w:rPr>
      </w:pPr>
    </w:p>
    <w:p w14:paraId="79BE048C" w14:textId="77777777" w:rsidR="00FD6C3E" w:rsidRPr="00081D16" w:rsidRDefault="00FD6C3E" w:rsidP="00FD6C3E">
      <w:pPr>
        <w:jc w:val="both"/>
        <w:rPr>
          <w:sz w:val="16"/>
          <w:szCs w:val="16"/>
          <w:lang w:val="uk-UA"/>
        </w:rPr>
      </w:pPr>
    </w:p>
    <w:p w14:paraId="09C17390" w14:textId="77777777" w:rsidR="00FD6C3E" w:rsidRPr="00A400F1" w:rsidRDefault="00FD6C3E" w:rsidP="00FD6C3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5D7B02CC" w14:textId="77777777" w:rsidR="00FD6C3E" w:rsidRDefault="00FD6C3E" w:rsidP="00FD6C3E">
      <w:pPr>
        <w:rPr>
          <w:shd w:val="clear" w:color="auto" w:fill="FFFFFF"/>
          <w:lang w:val="uk-UA"/>
        </w:rPr>
      </w:pPr>
    </w:p>
    <w:p w14:paraId="532741BF" w14:textId="77777777" w:rsidR="00FD6C3E" w:rsidRDefault="00FD6C3E" w:rsidP="00FD6C3E">
      <w:pPr>
        <w:rPr>
          <w:shd w:val="clear" w:color="auto" w:fill="FFFFFF"/>
          <w:lang w:val="uk-UA"/>
        </w:rPr>
      </w:pPr>
    </w:p>
    <w:p w14:paraId="24121CF9" w14:textId="77777777" w:rsidR="00FD6C3E" w:rsidRDefault="00FD6C3E" w:rsidP="00FD6C3E">
      <w:pPr>
        <w:rPr>
          <w:shd w:val="clear" w:color="auto" w:fill="FFFFFF"/>
          <w:lang w:val="uk-UA"/>
        </w:rPr>
      </w:pPr>
    </w:p>
    <w:p w14:paraId="65EE351A" w14:textId="77777777" w:rsidR="00FD6C3E" w:rsidRDefault="00FD6C3E" w:rsidP="00FD6C3E">
      <w:pPr>
        <w:rPr>
          <w:sz w:val="28"/>
          <w:szCs w:val="28"/>
          <w:lang w:val="uk-UA"/>
        </w:rPr>
      </w:pPr>
      <w:r>
        <w:rPr>
          <w:shd w:val="clear" w:color="auto" w:fill="FFFFFF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Сільський голова                                 І. НАЗАР</w:t>
      </w:r>
    </w:p>
    <w:p w14:paraId="7E780C92" w14:textId="77777777" w:rsidR="00FD6C3E" w:rsidRDefault="00FD6C3E" w:rsidP="00FD6C3E">
      <w:pPr>
        <w:rPr>
          <w:sz w:val="28"/>
          <w:szCs w:val="28"/>
          <w:lang w:val="uk-UA"/>
        </w:rPr>
      </w:pPr>
    </w:p>
    <w:p w14:paraId="5E872CFB" w14:textId="77777777" w:rsidR="00FD6C3E" w:rsidRDefault="00FD6C3E" w:rsidP="00FD6C3E">
      <w:pPr>
        <w:rPr>
          <w:sz w:val="28"/>
          <w:szCs w:val="28"/>
          <w:lang w:val="uk-UA"/>
        </w:rPr>
      </w:pPr>
    </w:p>
    <w:p w14:paraId="02D5816A" w14:textId="77777777" w:rsidR="00FD6C3E" w:rsidRDefault="00FD6C3E" w:rsidP="00FD6C3E">
      <w:pPr>
        <w:rPr>
          <w:sz w:val="28"/>
          <w:szCs w:val="28"/>
          <w:lang w:val="uk-UA"/>
        </w:rPr>
      </w:pPr>
    </w:p>
    <w:p w14:paraId="53D26605" w14:textId="77777777" w:rsidR="00FD6C3E" w:rsidRDefault="00FD6C3E" w:rsidP="00FD6C3E">
      <w:pPr>
        <w:rPr>
          <w:sz w:val="28"/>
          <w:szCs w:val="28"/>
          <w:lang w:val="uk-UA"/>
        </w:rPr>
      </w:pPr>
    </w:p>
    <w:p w14:paraId="49A0B598" w14:textId="77777777" w:rsidR="00FD6C3E" w:rsidRDefault="00FD6C3E" w:rsidP="00FD6C3E">
      <w:pPr>
        <w:rPr>
          <w:sz w:val="28"/>
          <w:szCs w:val="28"/>
          <w:lang w:val="uk-UA"/>
        </w:rPr>
      </w:pPr>
    </w:p>
    <w:p w14:paraId="356368A7" w14:textId="77777777" w:rsidR="00FD6C3E" w:rsidRPr="00817472" w:rsidRDefault="00FD6C3E" w:rsidP="00FD6C3E">
      <w:pPr>
        <w:rPr>
          <w:sz w:val="28"/>
          <w:szCs w:val="28"/>
          <w:lang w:val="uk-UA"/>
        </w:rPr>
      </w:pPr>
    </w:p>
    <w:p w14:paraId="41B29FBE" w14:textId="77777777" w:rsidR="00FD6C3E" w:rsidRDefault="00FD6C3E" w:rsidP="00FD6C3E">
      <w:pPr>
        <w:ind w:left="6372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ЗАТВЕРДЖЕНО</w:t>
      </w:r>
    </w:p>
    <w:p w14:paraId="7CA70407" w14:textId="77777777" w:rsidR="00FD6C3E" w:rsidRDefault="00FD6C3E" w:rsidP="00FD6C3E">
      <w:pPr>
        <w:ind w:left="6372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розпорядженням </w:t>
      </w:r>
    </w:p>
    <w:p w14:paraId="2E526FBD" w14:textId="77777777" w:rsidR="00FD6C3E" w:rsidRDefault="00FD6C3E" w:rsidP="00FD6C3E">
      <w:pPr>
        <w:ind w:left="6372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сільського голови</w:t>
      </w:r>
    </w:p>
    <w:p w14:paraId="2B956E6B" w14:textId="77777777" w:rsidR="00FD6C3E" w:rsidRDefault="00FD6C3E" w:rsidP="00FD6C3E">
      <w:pPr>
        <w:ind w:left="6372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04 січня 2021 року №1-Р</w:t>
      </w:r>
    </w:p>
    <w:p w14:paraId="1EB9C0A9" w14:textId="77777777" w:rsidR="00FD6C3E" w:rsidRDefault="00FD6C3E" w:rsidP="00FD6C3E">
      <w:pPr>
        <w:rPr>
          <w:shd w:val="clear" w:color="auto" w:fill="FFFFFF"/>
          <w:lang w:val="uk-UA"/>
        </w:rPr>
      </w:pPr>
    </w:p>
    <w:p w14:paraId="5720D94D" w14:textId="77777777" w:rsidR="00FD6C3E" w:rsidRPr="004655F3" w:rsidRDefault="00FD6C3E" w:rsidP="00FD6C3E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4655F3">
        <w:rPr>
          <w:b/>
          <w:sz w:val="28"/>
          <w:szCs w:val="28"/>
          <w:shd w:val="clear" w:color="auto" w:fill="FFFFFF"/>
          <w:lang w:val="uk-UA"/>
        </w:rPr>
        <w:t>ПОРЯДОК</w:t>
      </w:r>
    </w:p>
    <w:p w14:paraId="223D4ADF" w14:textId="77777777" w:rsidR="00FD6C3E" w:rsidRPr="004655F3" w:rsidRDefault="00FD6C3E" w:rsidP="00FD6C3E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4655F3">
        <w:rPr>
          <w:b/>
          <w:sz w:val="28"/>
          <w:szCs w:val="28"/>
          <w:shd w:val="clear" w:color="auto" w:fill="FFFFFF"/>
          <w:lang w:val="uk-UA"/>
        </w:rPr>
        <w:t xml:space="preserve">організації та проведення особистого прийому </w:t>
      </w:r>
    </w:p>
    <w:p w14:paraId="246E1612" w14:textId="77777777" w:rsidR="00FD6C3E" w:rsidRPr="004655F3" w:rsidRDefault="00FD6C3E" w:rsidP="00FD6C3E">
      <w:pPr>
        <w:jc w:val="center"/>
        <w:rPr>
          <w:b/>
          <w:sz w:val="28"/>
          <w:szCs w:val="28"/>
          <w:lang w:val="uk-UA"/>
        </w:rPr>
      </w:pPr>
      <w:r w:rsidRPr="004655F3">
        <w:rPr>
          <w:b/>
          <w:sz w:val="28"/>
          <w:szCs w:val="28"/>
          <w:shd w:val="clear" w:color="auto" w:fill="FFFFFF"/>
          <w:lang w:val="uk-UA"/>
        </w:rPr>
        <w:t xml:space="preserve">громадян посадовими особами </w:t>
      </w:r>
      <w:r w:rsidRPr="004655F3">
        <w:rPr>
          <w:b/>
          <w:sz w:val="28"/>
          <w:szCs w:val="28"/>
          <w:lang w:val="uk-UA"/>
        </w:rPr>
        <w:t>Галицинівської сільської ради</w:t>
      </w:r>
    </w:p>
    <w:p w14:paraId="2E5167D6" w14:textId="77777777" w:rsidR="00FD6C3E" w:rsidRPr="004655F3" w:rsidRDefault="00FD6C3E" w:rsidP="00FD6C3E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4655F3">
        <w:rPr>
          <w:b/>
          <w:sz w:val="28"/>
          <w:szCs w:val="28"/>
          <w:lang w:val="uk-UA"/>
        </w:rPr>
        <w:t xml:space="preserve"> Вітовського району Миколаївської області</w:t>
      </w:r>
      <w:r w:rsidRPr="004655F3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14:paraId="04095889" w14:textId="77777777" w:rsidR="00FD6C3E" w:rsidRPr="004655F3" w:rsidRDefault="00FD6C3E" w:rsidP="00FD6C3E">
      <w:pPr>
        <w:rPr>
          <w:sz w:val="16"/>
          <w:szCs w:val="16"/>
          <w:lang w:val="uk-UA"/>
        </w:rPr>
      </w:pPr>
    </w:p>
    <w:p w14:paraId="7596206F" w14:textId="77777777" w:rsidR="00FD6C3E" w:rsidRDefault="00FD6C3E" w:rsidP="00FD6C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u w:val="single"/>
          <w:bdr w:val="none" w:sz="0" w:space="0" w:color="auto" w:frame="1"/>
          <w:lang w:val="uk-UA"/>
        </w:rPr>
      </w:pPr>
      <w:r w:rsidRPr="000E789B">
        <w:rPr>
          <w:rStyle w:val="a5"/>
          <w:sz w:val="28"/>
          <w:szCs w:val="28"/>
          <w:u w:val="single"/>
          <w:bdr w:val="none" w:sz="0" w:space="0" w:color="auto" w:frame="1"/>
          <w:lang w:val="uk-UA"/>
        </w:rPr>
        <w:t xml:space="preserve">1. </w:t>
      </w:r>
      <w:r>
        <w:rPr>
          <w:rStyle w:val="a5"/>
          <w:sz w:val="28"/>
          <w:szCs w:val="28"/>
          <w:u w:val="single"/>
          <w:bdr w:val="none" w:sz="0" w:space="0" w:color="auto" w:frame="1"/>
          <w:lang w:val="uk-UA"/>
        </w:rPr>
        <w:t>ЗАГАЛЬНІ ПОЛОЖЕННЯ</w:t>
      </w:r>
    </w:p>
    <w:p w14:paraId="1B674A06" w14:textId="77777777" w:rsidR="00FD6C3E" w:rsidRPr="004655F3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u w:val="single"/>
          <w:lang w:val="uk-UA"/>
        </w:rPr>
      </w:pPr>
    </w:p>
    <w:p w14:paraId="648F79DB" w14:textId="77777777" w:rsidR="00FD6C3E" w:rsidRDefault="00FD6C3E" w:rsidP="00FD6C3E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 xml:space="preserve">Порядок організації та проведення особистого прийому громадян посадовими особами </w:t>
      </w:r>
      <w:r>
        <w:rPr>
          <w:sz w:val="28"/>
          <w:szCs w:val="28"/>
          <w:lang w:val="uk-UA"/>
        </w:rPr>
        <w:t xml:space="preserve">Галицинівської </w:t>
      </w:r>
      <w:r w:rsidRPr="000E789B">
        <w:rPr>
          <w:sz w:val="28"/>
          <w:szCs w:val="28"/>
          <w:lang w:val="uk-UA"/>
        </w:rPr>
        <w:t xml:space="preserve">сільської ради  (далі - Порядок) регламентує питання організації та проведення особистого прийому громадян посадовими особами </w:t>
      </w:r>
      <w:r>
        <w:rPr>
          <w:sz w:val="28"/>
          <w:szCs w:val="28"/>
          <w:lang w:val="uk-UA"/>
        </w:rPr>
        <w:t xml:space="preserve">Галицинівської </w:t>
      </w:r>
      <w:r w:rsidRPr="000E789B">
        <w:rPr>
          <w:sz w:val="28"/>
          <w:szCs w:val="28"/>
          <w:lang w:val="uk-UA"/>
        </w:rPr>
        <w:t>сільської ради.</w:t>
      </w:r>
    </w:p>
    <w:p w14:paraId="6F42B0CE" w14:textId="77777777" w:rsidR="00FD6C3E" w:rsidRDefault="00FD6C3E" w:rsidP="00FD6C3E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 xml:space="preserve">Посадові особи, які здійснюють прийом громадян, керуються Конституцією України, Законом України </w:t>
      </w:r>
      <w:r>
        <w:rPr>
          <w:sz w:val="28"/>
          <w:szCs w:val="28"/>
          <w:lang w:val="uk-UA"/>
        </w:rPr>
        <w:t xml:space="preserve">“ </w:t>
      </w:r>
      <w:r w:rsidRPr="000E789B">
        <w:rPr>
          <w:sz w:val="28"/>
          <w:szCs w:val="28"/>
          <w:lang w:val="uk-UA"/>
        </w:rPr>
        <w:t>Про звернення громадян</w:t>
      </w:r>
      <w:r>
        <w:rPr>
          <w:sz w:val="28"/>
          <w:szCs w:val="28"/>
          <w:lang w:val="uk-UA"/>
        </w:rPr>
        <w:t xml:space="preserve"> ”</w:t>
      </w:r>
      <w:r w:rsidRPr="000E789B">
        <w:rPr>
          <w:sz w:val="28"/>
          <w:szCs w:val="28"/>
          <w:lang w:val="uk-UA"/>
        </w:rPr>
        <w:t xml:space="preserve">, Указом Президента України від 07 лютого 2008 року № 109/2008 </w:t>
      </w:r>
      <w:r>
        <w:rPr>
          <w:sz w:val="28"/>
          <w:szCs w:val="28"/>
          <w:lang w:val="uk-UA"/>
        </w:rPr>
        <w:t xml:space="preserve">                  “ </w:t>
      </w:r>
      <w:r w:rsidRPr="000E789B">
        <w:rPr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>
        <w:rPr>
          <w:sz w:val="28"/>
          <w:szCs w:val="28"/>
          <w:lang w:val="uk-UA"/>
        </w:rPr>
        <w:t xml:space="preserve"> ”, Законом України “ Про місцеве самоврядування в Україні ”</w:t>
      </w:r>
      <w:r w:rsidRPr="000E789B">
        <w:rPr>
          <w:sz w:val="28"/>
          <w:szCs w:val="28"/>
          <w:lang w:val="uk-UA"/>
        </w:rPr>
        <w:t>.</w:t>
      </w:r>
    </w:p>
    <w:p w14:paraId="6C85BE67" w14:textId="77777777" w:rsidR="00FD6C3E" w:rsidRPr="000E789B" w:rsidRDefault="00FD6C3E" w:rsidP="00FD6C3E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 xml:space="preserve">Особистий прийом громадян у </w:t>
      </w:r>
      <w:r>
        <w:rPr>
          <w:sz w:val="28"/>
          <w:szCs w:val="28"/>
          <w:lang w:val="uk-UA"/>
        </w:rPr>
        <w:t xml:space="preserve">Галицинівській сільській раді  </w:t>
      </w:r>
      <w:r w:rsidRPr="000E789B">
        <w:rPr>
          <w:sz w:val="28"/>
          <w:szCs w:val="28"/>
          <w:lang w:val="uk-UA"/>
        </w:rPr>
        <w:t>проводиться:</w:t>
      </w:r>
    </w:p>
    <w:p w14:paraId="61E66117" w14:textId="77777777" w:rsidR="00FD6C3E" w:rsidRDefault="00FD6C3E" w:rsidP="00FD6C3E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Галицинівським </w:t>
      </w:r>
      <w:r w:rsidRPr="000E789B">
        <w:rPr>
          <w:sz w:val="28"/>
          <w:szCs w:val="28"/>
          <w:lang w:val="uk-UA"/>
        </w:rPr>
        <w:t>сільським головою,</w:t>
      </w:r>
      <w:r>
        <w:rPr>
          <w:sz w:val="28"/>
          <w:szCs w:val="28"/>
          <w:lang w:val="uk-UA"/>
        </w:rPr>
        <w:t xml:space="preserve"> </w:t>
      </w:r>
      <w:r w:rsidRPr="000E789B">
        <w:rPr>
          <w:sz w:val="28"/>
          <w:szCs w:val="28"/>
          <w:lang w:val="uk-UA"/>
        </w:rPr>
        <w:t>секретарем сільської ради</w:t>
      </w:r>
      <w:r>
        <w:rPr>
          <w:sz w:val="28"/>
          <w:szCs w:val="28"/>
          <w:lang w:val="uk-UA"/>
        </w:rPr>
        <w:t xml:space="preserve">, </w:t>
      </w:r>
      <w:r w:rsidRPr="000E789B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E789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0E789B">
        <w:rPr>
          <w:sz w:val="28"/>
          <w:szCs w:val="28"/>
          <w:lang w:val="uk-UA"/>
        </w:rPr>
        <w:t xml:space="preserve"> сільського голови, </w:t>
      </w:r>
      <w:r>
        <w:rPr>
          <w:sz w:val="28"/>
          <w:szCs w:val="28"/>
          <w:lang w:val="uk-UA"/>
        </w:rPr>
        <w:t>начальниками відділів сільської ради та керуючим справами  </w:t>
      </w:r>
      <w:r w:rsidRPr="000E789B">
        <w:rPr>
          <w:sz w:val="28"/>
          <w:szCs w:val="28"/>
          <w:lang w:val="uk-UA"/>
        </w:rPr>
        <w:t xml:space="preserve">виконавчого комітету сільської ради в адміністративному приміщенні сільської ради  за </w:t>
      </w:r>
      <w:proofErr w:type="spellStart"/>
      <w:r w:rsidRPr="000E789B">
        <w:rPr>
          <w:sz w:val="28"/>
          <w:szCs w:val="28"/>
          <w:lang w:val="uk-UA"/>
        </w:rPr>
        <w:t>адресою</w:t>
      </w:r>
      <w:proofErr w:type="spellEnd"/>
      <w:r w:rsidRPr="000E789B">
        <w:rPr>
          <w:sz w:val="28"/>
          <w:szCs w:val="28"/>
          <w:lang w:val="uk-UA"/>
        </w:rPr>
        <w:t>: с</w:t>
      </w:r>
      <w:r>
        <w:rPr>
          <w:sz w:val="28"/>
          <w:szCs w:val="28"/>
          <w:lang w:val="uk-UA"/>
        </w:rPr>
        <w:t>ело Галицинове</w:t>
      </w:r>
      <w:r w:rsidRPr="000E789B">
        <w:rPr>
          <w:sz w:val="28"/>
          <w:szCs w:val="28"/>
          <w:lang w:val="uk-UA"/>
        </w:rPr>
        <w:t>, вул</w:t>
      </w:r>
      <w:r>
        <w:rPr>
          <w:sz w:val="28"/>
          <w:szCs w:val="28"/>
          <w:lang w:val="uk-UA"/>
        </w:rPr>
        <w:t xml:space="preserve">иця </w:t>
      </w:r>
      <w:r w:rsidRPr="000E789B">
        <w:rPr>
          <w:sz w:val="28"/>
          <w:szCs w:val="28"/>
          <w:lang w:val="uk-UA"/>
        </w:rPr>
        <w:t>Центральна,</w:t>
      </w:r>
      <w:r>
        <w:rPr>
          <w:sz w:val="28"/>
          <w:szCs w:val="28"/>
          <w:lang w:val="uk-UA"/>
        </w:rPr>
        <w:t xml:space="preserve">1, </w:t>
      </w:r>
      <w:r w:rsidRPr="000E789B">
        <w:rPr>
          <w:sz w:val="28"/>
          <w:szCs w:val="28"/>
          <w:lang w:val="uk-UA"/>
        </w:rPr>
        <w:t xml:space="preserve">а також у адміністративних приміщеннях </w:t>
      </w:r>
      <w:r>
        <w:rPr>
          <w:sz w:val="28"/>
          <w:szCs w:val="28"/>
          <w:lang w:val="uk-UA"/>
        </w:rPr>
        <w:t>сільської ради:</w:t>
      </w:r>
    </w:p>
    <w:p w14:paraId="5E2789F1" w14:textId="77777777" w:rsidR="00FD6C3E" w:rsidRDefault="00FD6C3E" w:rsidP="00FD6C3E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село Лимани вулиця Центральна, 130, - старостою села Лимани та села Лупареве</w:t>
      </w:r>
      <w:r w:rsidRPr="000E789B">
        <w:rPr>
          <w:sz w:val="28"/>
          <w:szCs w:val="28"/>
          <w:lang w:val="uk-UA"/>
        </w:rPr>
        <w:t>;</w:t>
      </w:r>
    </w:p>
    <w:p w14:paraId="2DE3D38B" w14:textId="77777777" w:rsidR="00FD6C3E" w:rsidRPr="001542DB" w:rsidRDefault="00FD6C3E" w:rsidP="00FD6C3E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село Прибузьке вулиця Шкільна, 43, - старостою села Прибузьке та селища </w:t>
      </w:r>
      <w:r w:rsidRPr="001542DB">
        <w:rPr>
          <w:sz w:val="28"/>
          <w:szCs w:val="28"/>
          <w:lang w:val="uk-UA"/>
        </w:rPr>
        <w:t>Степова Долина;</w:t>
      </w:r>
    </w:p>
    <w:p w14:paraId="1837520B" w14:textId="77777777" w:rsidR="00FD6C3E" w:rsidRDefault="00FD6C3E" w:rsidP="00FD6C3E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1542DB">
        <w:rPr>
          <w:sz w:val="28"/>
          <w:szCs w:val="28"/>
          <w:lang w:val="uk-UA"/>
        </w:rPr>
        <w:t xml:space="preserve">село Українка вулиця Соборна, 3,  - </w:t>
      </w:r>
      <w:r>
        <w:rPr>
          <w:sz w:val="28"/>
          <w:szCs w:val="28"/>
          <w:lang w:val="uk-UA"/>
        </w:rPr>
        <w:t>с</w:t>
      </w:r>
      <w:r w:rsidRPr="001542DB">
        <w:rPr>
          <w:sz w:val="28"/>
          <w:szCs w:val="28"/>
          <w:lang w:val="uk-UA"/>
        </w:rPr>
        <w:t>таростою села Українка</w:t>
      </w:r>
      <w:r>
        <w:rPr>
          <w:sz w:val="28"/>
          <w:szCs w:val="28"/>
          <w:lang w:val="uk-UA"/>
        </w:rPr>
        <w:t>.</w:t>
      </w:r>
    </w:p>
    <w:p w14:paraId="1D531B9B" w14:textId="77777777" w:rsidR="00FD6C3E" w:rsidRPr="008300C8" w:rsidRDefault="00FD6C3E" w:rsidP="00FD6C3E">
      <w:pPr>
        <w:numPr>
          <w:ilvl w:val="1"/>
          <w:numId w:val="4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8300C8">
        <w:rPr>
          <w:sz w:val="28"/>
          <w:szCs w:val="28"/>
          <w:shd w:val="clear" w:color="auto" w:fill="FFFFFF"/>
          <w:lang w:val="uk-UA"/>
        </w:rPr>
        <w:t xml:space="preserve">Староста села (сіл) </w:t>
      </w:r>
      <w:r>
        <w:rPr>
          <w:sz w:val="28"/>
          <w:szCs w:val="28"/>
          <w:shd w:val="clear" w:color="auto" w:fill="FFFFFF"/>
          <w:lang w:val="uk-UA"/>
        </w:rPr>
        <w:t>Галицинівської сільської ради</w:t>
      </w:r>
      <w:r w:rsidRPr="008300C8">
        <w:rPr>
          <w:sz w:val="28"/>
          <w:szCs w:val="28"/>
          <w:shd w:val="clear" w:color="auto" w:fill="FFFFFF"/>
          <w:lang w:val="uk-UA"/>
        </w:rPr>
        <w:t xml:space="preserve"> веде прийом членів внутрішньої громади згідно із затвердженим графіком. Усні звернення громадян, отримані під час особистого прийому, реєструються с</w:t>
      </w:r>
      <w:r>
        <w:rPr>
          <w:sz w:val="28"/>
          <w:szCs w:val="28"/>
          <w:shd w:val="clear" w:color="auto" w:fill="FFFFFF"/>
          <w:lang w:val="uk-UA"/>
        </w:rPr>
        <w:t>таростою села (сіл)</w:t>
      </w:r>
      <w:r w:rsidRPr="008300C8">
        <w:rPr>
          <w:sz w:val="28"/>
          <w:szCs w:val="28"/>
          <w:shd w:val="clear" w:color="auto" w:fill="FFFFFF"/>
          <w:lang w:val="uk-UA"/>
        </w:rPr>
        <w:t xml:space="preserve"> та розглядаються ним в установленому законодавством порядку.          </w:t>
      </w:r>
    </w:p>
    <w:p w14:paraId="1856D836" w14:textId="77777777" w:rsidR="00FD6C3E" w:rsidRDefault="00FD6C3E" w:rsidP="00FD6C3E">
      <w:pPr>
        <w:numPr>
          <w:ilvl w:val="1"/>
          <w:numId w:val="4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1542DB">
        <w:rPr>
          <w:sz w:val="28"/>
          <w:szCs w:val="28"/>
          <w:lang w:val="uk-UA"/>
        </w:rPr>
        <w:t>Графік проведення особистого прийому громадян посадовими особами Галицинівської сільської ради  затверджується окремим розпорядженням сільського голови.</w:t>
      </w:r>
    </w:p>
    <w:p w14:paraId="56B14D5B" w14:textId="77777777" w:rsidR="00FD6C3E" w:rsidRDefault="00FD6C3E" w:rsidP="00FD6C3E">
      <w:pPr>
        <w:numPr>
          <w:ilvl w:val="1"/>
          <w:numId w:val="4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C354F0">
        <w:rPr>
          <w:sz w:val="28"/>
          <w:szCs w:val="28"/>
          <w:lang w:val="uk-UA"/>
        </w:rPr>
        <w:lastRenderedPageBreak/>
        <w:t>Організація особистого прийому громадян Галицинівським сільським головою, секретарем сільської ради, заступниками сільського голови, начальниками відділів сільс</w:t>
      </w:r>
      <w:r>
        <w:rPr>
          <w:sz w:val="28"/>
          <w:szCs w:val="28"/>
          <w:lang w:val="uk-UA"/>
        </w:rPr>
        <w:t xml:space="preserve">ької ради та керуючим справами </w:t>
      </w:r>
      <w:r w:rsidRPr="00C354F0">
        <w:rPr>
          <w:sz w:val="28"/>
          <w:szCs w:val="28"/>
          <w:lang w:val="uk-UA"/>
        </w:rPr>
        <w:t>виконавчого комітету сільської ради, забезпечується секретарем сільської ради.</w:t>
      </w:r>
    </w:p>
    <w:p w14:paraId="6AF18FAC" w14:textId="77777777" w:rsidR="00FD6C3E" w:rsidRPr="005E76E3" w:rsidRDefault="00FD6C3E" w:rsidP="00FD6C3E">
      <w:pPr>
        <w:numPr>
          <w:ilvl w:val="1"/>
          <w:numId w:val="4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5E76E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Особистий виїзний прийом громадян по селах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Галицинівської сільської ради</w:t>
      </w:r>
      <w:r w:rsidRPr="005E76E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проводиться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посадовими особами Галицинівської сільської ради </w:t>
      </w:r>
      <w:r w:rsidRPr="005E76E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адміністративних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приміщення</w:t>
      </w:r>
      <w:r w:rsidRPr="005E76E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х с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ільської</w:t>
      </w:r>
      <w:r w:rsidRPr="005E76E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ради, за місцезнаходженням у відповідному селі, </w:t>
      </w:r>
      <w:r w:rsidRPr="005E76E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зручний для громадян час, згідно затверджених графіків. Інформацію про дату, місце і час проведення особистого виїзного прийому громадян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Галицинівська сільська</w:t>
      </w:r>
      <w:r w:rsidRPr="005E76E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рада завчасно доводить до відома жителів відповідного села шляхом розміщення оголошень, в тому числі, в адміністративних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приміщеннях сільської</w:t>
      </w:r>
      <w:r w:rsidRPr="005E76E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</w:t>
      </w:r>
      <w:r w:rsidRPr="005E76E3">
        <w:rPr>
          <w:shd w:val="clear" w:color="auto" w:fill="FFFFFF"/>
        </w:rPr>
        <w:t> </w:t>
      </w:r>
      <w:r w:rsidRPr="005E76E3">
        <w:rPr>
          <w:rStyle w:val="a6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за місцезнаходженням у відповідному селі,</w:t>
      </w:r>
      <w:r w:rsidRPr="005E76E3">
        <w:rPr>
          <w:rStyle w:val="a6"/>
          <w:i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E76E3">
        <w:rPr>
          <w:rStyle w:val="a6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у доступному для вільного огляду місці.</w:t>
      </w:r>
    </w:p>
    <w:p w14:paraId="50219DBD" w14:textId="77777777" w:rsidR="00FD6C3E" w:rsidRDefault="00FD6C3E" w:rsidP="00FD6C3E">
      <w:pPr>
        <w:numPr>
          <w:ilvl w:val="1"/>
          <w:numId w:val="4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C354F0">
        <w:rPr>
          <w:sz w:val="28"/>
          <w:szCs w:val="28"/>
          <w:lang w:val="uk-UA"/>
        </w:rPr>
        <w:t>Інформація про Порядок організації та проведення особистого прийому громадян посадовими особами Галицинівської сільської ради   розміщується на офіційному сайті Галицинівської сільської ради,  в доступному для огляду місці та на інформаційних стендах адміністративних приміщень  сільської ради.</w:t>
      </w:r>
    </w:p>
    <w:p w14:paraId="34AD3700" w14:textId="77777777" w:rsidR="00FD6C3E" w:rsidRPr="004655F3" w:rsidRDefault="00FD6C3E" w:rsidP="00FD6C3E">
      <w:pPr>
        <w:shd w:val="clear" w:color="auto" w:fill="FFFFFF"/>
        <w:jc w:val="both"/>
        <w:textAlignment w:val="baseline"/>
        <w:rPr>
          <w:sz w:val="16"/>
          <w:szCs w:val="16"/>
          <w:lang w:val="uk-UA"/>
        </w:rPr>
      </w:pPr>
    </w:p>
    <w:p w14:paraId="7423BE95" w14:textId="77777777" w:rsidR="00FD6C3E" w:rsidRDefault="00FD6C3E" w:rsidP="00FD6C3E">
      <w:pPr>
        <w:shd w:val="clear" w:color="auto" w:fill="FFFFFF"/>
        <w:jc w:val="center"/>
        <w:textAlignment w:val="baseline"/>
        <w:rPr>
          <w:rStyle w:val="a5"/>
          <w:sz w:val="28"/>
          <w:szCs w:val="28"/>
          <w:u w:val="single"/>
          <w:bdr w:val="none" w:sz="0" w:space="0" w:color="auto" w:frame="1"/>
          <w:lang w:val="uk-UA"/>
        </w:rPr>
      </w:pPr>
      <w:r w:rsidRPr="00E221AA">
        <w:rPr>
          <w:rStyle w:val="a5"/>
          <w:sz w:val="28"/>
          <w:szCs w:val="28"/>
          <w:u w:val="single"/>
          <w:bdr w:val="none" w:sz="0" w:space="0" w:color="auto" w:frame="1"/>
          <w:lang w:val="uk-UA"/>
        </w:rPr>
        <w:t>2. ЗАПИС ГРОМАДЯН НА ОСОБИСТИЙ ПРИЙОМ</w:t>
      </w:r>
    </w:p>
    <w:p w14:paraId="1A535431" w14:textId="77777777" w:rsidR="00FD6C3E" w:rsidRPr="004655F3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u w:val="single"/>
          <w:lang w:val="uk-UA"/>
        </w:rPr>
      </w:pPr>
    </w:p>
    <w:p w14:paraId="09D18B3C" w14:textId="77777777" w:rsidR="00FD6C3E" w:rsidRDefault="00FD6C3E" w:rsidP="00FD6C3E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 xml:space="preserve">Прийом громадян </w:t>
      </w:r>
      <w:r>
        <w:rPr>
          <w:sz w:val="28"/>
          <w:szCs w:val="28"/>
          <w:lang w:val="uk-UA"/>
        </w:rPr>
        <w:t>Галицинівським</w:t>
      </w:r>
      <w:r w:rsidRPr="000E789B">
        <w:rPr>
          <w:sz w:val="28"/>
          <w:szCs w:val="28"/>
          <w:lang w:val="uk-UA"/>
        </w:rPr>
        <w:t xml:space="preserve"> сільським головою, </w:t>
      </w:r>
      <w:r w:rsidRPr="00C354F0">
        <w:rPr>
          <w:sz w:val="28"/>
          <w:szCs w:val="28"/>
          <w:lang w:val="uk-UA"/>
        </w:rPr>
        <w:t xml:space="preserve">секретарем сільської ради, заступниками сільського голови, </w:t>
      </w:r>
      <w:r>
        <w:rPr>
          <w:sz w:val="28"/>
          <w:szCs w:val="28"/>
          <w:lang w:val="uk-UA"/>
        </w:rPr>
        <w:t xml:space="preserve">старостами, </w:t>
      </w:r>
      <w:r w:rsidRPr="00C354F0">
        <w:rPr>
          <w:sz w:val="28"/>
          <w:szCs w:val="28"/>
          <w:lang w:val="uk-UA"/>
        </w:rPr>
        <w:t>начальниками відділів сільс</w:t>
      </w:r>
      <w:r>
        <w:rPr>
          <w:sz w:val="28"/>
          <w:szCs w:val="28"/>
          <w:lang w:val="uk-UA"/>
        </w:rPr>
        <w:t xml:space="preserve">ької ради та керуючим справами </w:t>
      </w:r>
      <w:r w:rsidRPr="000E789B">
        <w:rPr>
          <w:sz w:val="28"/>
          <w:szCs w:val="28"/>
          <w:lang w:val="uk-UA"/>
        </w:rPr>
        <w:t>виконавчого комітету здійснюється за попереднім записом або в день прийому без попереднього запису. </w:t>
      </w:r>
    </w:p>
    <w:p w14:paraId="46D72F73" w14:textId="77777777" w:rsidR="00FD6C3E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E789B">
        <w:rPr>
          <w:sz w:val="28"/>
          <w:szCs w:val="28"/>
          <w:lang w:val="uk-UA"/>
        </w:rPr>
        <w:t>Запис на особистий прийом до посадових осіб сільської ради проводиться працівниками вико</w:t>
      </w:r>
      <w:r>
        <w:rPr>
          <w:sz w:val="28"/>
          <w:szCs w:val="28"/>
          <w:lang w:val="uk-UA"/>
        </w:rPr>
        <w:t xml:space="preserve">навчого апарату сільської ради </w:t>
      </w:r>
      <w:r w:rsidRPr="000E789B">
        <w:rPr>
          <w:sz w:val="28"/>
          <w:szCs w:val="28"/>
          <w:lang w:val="uk-UA"/>
        </w:rPr>
        <w:t>щоденно з 8.00 до 16.00 години.</w:t>
      </w:r>
      <w:r>
        <w:rPr>
          <w:sz w:val="28"/>
          <w:szCs w:val="28"/>
          <w:lang w:val="uk-UA"/>
        </w:rPr>
        <w:t xml:space="preserve"> </w:t>
      </w:r>
    </w:p>
    <w:p w14:paraId="48442086" w14:textId="77777777" w:rsidR="00FD6C3E" w:rsidRDefault="00FD6C3E" w:rsidP="00FD6C3E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>Під час проведення запису у громадянина з'ясовується інформація (прізвище, ім'я, по батькові, адреса, соціальний стан, категорія, номер телефону, питання, з яким звертається громадянин, наявність попередніх звернень).</w:t>
      </w:r>
    </w:p>
    <w:p w14:paraId="78A09509" w14:textId="77777777" w:rsidR="00FD6C3E" w:rsidRPr="00BE2050" w:rsidRDefault="00FD6C3E" w:rsidP="00FD6C3E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E2050">
        <w:rPr>
          <w:sz w:val="28"/>
          <w:szCs w:val="28"/>
          <w:shd w:val="clear" w:color="auto" w:fill="FFFFFF"/>
          <w:lang w:val="uk-UA"/>
        </w:rPr>
        <w:t>На  основі  документа, що посвід</w:t>
      </w:r>
      <w:r>
        <w:rPr>
          <w:sz w:val="28"/>
          <w:szCs w:val="28"/>
          <w:shd w:val="clear" w:color="auto" w:fill="FFFFFF"/>
          <w:lang w:val="uk-UA"/>
        </w:rPr>
        <w:t xml:space="preserve">чує особу, під час оформлення </w:t>
      </w:r>
      <w:r w:rsidRPr="00BE2050">
        <w:rPr>
          <w:sz w:val="28"/>
          <w:szCs w:val="28"/>
          <w:shd w:val="clear" w:color="auto" w:fill="FFFFFF"/>
          <w:lang w:val="uk-UA"/>
        </w:rPr>
        <w:t>особистого або особистого виїзног</w:t>
      </w:r>
      <w:r>
        <w:rPr>
          <w:sz w:val="28"/>
          <w:szCs w:val="28"/>
          <w:shd w:val="clear" w:color="auto" w:fill="FFFFFF"/>
          <w:lang w:val="uk-UA"/>
        </w:rPr>
        <w:t xml:space="preserve">о  прийому   на   громадянина  </w:t>
      </w:r>
      <w:r w:rsidRPr="00BE2050">
        <w:rPr>
          <w:sz w:val="28"/>
          <w:szCs w:val="28"/>
          <w:shd w:val="clear" w:color="auto" w:fill="FFFFFF"/>
          <w:lang w:val="uk-UA"/>
        </w:rPr>
        <w:t>заводиться   картка обліку особистого прийому громадян а</w:t>
      </w:r>
      <w:r>
        <w:rPr>
          <w:sz w:val="28"/>
          <w:szCs w:val="28"/>
          <w:shd w:val="clear" w:color="auto" w:fill="FFFFFF"/>
          <w:lang w:val="uk-UA"/>
        </w:rPr>
        <w:t>бо картка обліку </w:t>
      </w:r>
      <w:r w:rsidRPr="00BE2050">
        <w:rPr>
          <w:sz w:val="28"/>
          <w:szCs w:val="28"/>
          <w:shd w:val="clear" w:color="auto" w:fill="FFFFFF"/>
          <w:lang w:val="uk-UA"/>
        </w:rPr>
        <w:t>особистого виїзного прийому громадян.</w:t>
      </w:r>
    </w:p>
    <w:p w14:paraId="43826ABD" w14:textId="77777777" w:rsidR="00FD6C3E" w:rsidRDefault="00FD6C3E" w:rsidP="00FD6C3E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>Після з'ясування питання, з яким звертається громадянин, відповідальний за прийом працівник вказує йому дату і час прийому відповідно до графіка особистого прийому громадян.</w:t>
      </w:r>
    </w:p>
    <w:p w14:paraId="7D45A0DC" w14:textId="77777777" w:rsidR="00FD6C3E" w:rsidRDefault="00FD6C3E" w:rsidP="00FD6C3E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 xml:space="preserve">Якщо розв'язання питання, з яким звернувся громадянин, не входить до компетенції сільської ради та виконавчого комітету сільської ради, відповідальна за прийом посадова особа пояснює йому, до якого органу, </w:t>
      </w:r>
      <w:r w:rsidRPr="000E789B">
        <w:rPr>
          <w:sz w:val="28"/>
          <w:szCs w:val="28"/>
          <w:lang w:val="uk-UA"/>
        </w:rPr>
        <w:lastRenderedPageBreak/>
        <w:t>підприємства, організації чи установи треба звернутися за його вирішенням, надаючи за можливістю допомогу (вказує адресу, номер телефону тощо).</w:t>
      </w:r>
    </w:p>
    <w:p w14:paraId="73390DB5" w14:textId="77777777" w:rsidR="00FD6C3E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E789B">
        <w:rPr>
          <w:sz w:val="28"/>
          <w:szCs w:val="28"/>
          <w:lang w:val="uk-UA"/>
        </w:rPr>
        <w:t xml:space="preserve">В особистому прийомі громадян можуть брати участь їх представники, </w:t>
      </w:r>
      <w:r>
        <w:rPr>
          <w:sz w:val="28"/>
          <w:szCs w:val="28"/>
          <w:lang w:val="uk-UA"/>
        </w:rPr>
        <w:t xml:space="preserve"> </w:t>
      </w:r>
    </w:p>
    <w:p w14:paraId="6ECFC745" w14:textId="77777777" w:rsidR="00FD6C3E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>повноваження яких оформлені в установленому порядку, та/або особи, які перебувають в родинних відносинах з цими громадянами і мають документи, що підтверджують їх особу та повноваження.</w:t>
      </w:r>
    </w:p>
    <w:p w14:paraId="341C9F46" w14:textId="77777777" w:rsidR="00FD6C3E" w:rsidRDefault="00FD6C3E" w:rsidP="00FD6C3E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 xml:space="preserve">Повторний прийом громадянина з питання, яке вже розглядалося </w:t>
      </w:r>
    </w:p>
    <w:p w14:paraId="491707FC" w14:textId="77777777" w:rsidR="00FD6C3E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0E789B">
        <w:rPr>
          <w:sz w:val="28"/>
          <w:szCs w:val="28"/>
          <w:lang w:val="uk-UA"/>
        </w:rPr>
        <w:t>посадовими особами, проводиться лише у разі, якщо це п</w:t>
      </w:r>
      <w:r>
        <w:rPr>
          <w:sz w:val="28"/>
          <w:szCs w:val="28"/>
          <w:lang w:val="uk-UA"/>
        </w:rPr>
        <w:t xml:space="preserve">итання не       </w:t>
      </w:r>
    </w:p>
    <w:p w14:paraId="139A3A4C" w14:textId="77777777" w:rsidR="00FD6C3E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0E789B">
        <w:rPr>
          <w:sz w:val="28"/>
          <w:szCs w:val="28"/>
          <w:lang w:val="uk-UA"/>
        </w:rPr>
        <w:t>було вирішене по суті.</w:t>
      </w:r>
    </w:p>
    <w:p w14:paraId="1EBB30BB" w14:textId="77777777" w:rsidR="00FD6C3E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E789B">
        <w:rPr>
          <w:sz w:val="28"/>
          <w:szCs w:val="28"/>
          <w:lang w:val="uk-UA"/>
        </w:rPr>
        <w:t>Реєстрація таких звернень громадян здійсн</w:t>
      </w:r>
      <w:r>
        <w:rPr>
          <w:sz w:val="28"/>
          <w:szCs w:val="28"/>
          <w:lang w:val="uk-UA"/>
        </w:rPr>
        <w:t xml:space="preserve">юється до вимог Закону України  “ </w:t>
      </w:r>
      <w:r w:rsidRPr="000E789B">
        <w:rPr>
          <w:sz w:val="28"/>
          <w:szCs w:val="28"/>
          <w:lang w:val="uk-UA"/>
        </w:rPr>
        <w:t>Про звернення громадян</w:t>
      </w:r>
      <w:r>
        <w:rPr>
          <w:sz w:val="28"/>
          <w:szCs w:val="28"/>
          <w:lang w:val="uk-UA"/>
        </w:rPr>
        <w:t xml:space="preserve"> ”</w:t>
      </w:r>
      <w:r w:rsidRPr="000E789B">
        <w:rPr>
          <w:sz w:val="28"/>
          <w:szCs w:val="28"/>
          <w:lang w:val="uk-UA"/>
        </w:rPr>
        <w:t>.</w:t>
      </w:r>
    </w:p>
    <w:p w14:paraId="0E49357A" w14:textId="77777777" w:rsidR="00FD6C3E" w:rsidRPr="004655F3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lang w:val="uk-UA"/>
        </w:rPr>
      </w:pPr>
    </w:p>
    <w:p w14:paraId="29953DFF" w14:textId="77777777" w:rsidR="00FD6C3E" w:rsidRPr="00332CEB" w:rsidRDefault="00FD6C3E" w:rsidP="00FD6C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u w:val="single"/>
          <w:bdr w:val="none" w:sz="0" w:space="0" w:color="auto" w:frame="1"/>
          <w:lang w:val="uk-UA"/>
        </w:rPr>
      </w:pPr>
      <w:r w:rsidRPr="00332CEB">
        <w:rPr>
          <w:rStyle w:val="a5"/>
          <w:sz w:val="28"/>
          <w:szCs w:val="28"/>
          <w:u w:val="single"/>
          <w:bdr w:val="none" w:sz="0" w:space="0" w:color="auto" w:frame="1"/>
          <w:lang w:val="uk-UA"/>
        </w:rPr>
        <w:t>3. ОРГАНІЗАЦІЯ ТА ПРОВЕДЕННЯ</w:t>
      </w:r>
    </w:p>
    <w:p w14:paraId="5D782DB6" w14:textId="77777777" w:rsidR="00FD6C3E" w:rsidRPr="00332CEB" w:rsidRDefault="00FD6C3E" w:rsidP="00FD6C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u w:val="single"/>
          <w:bdr w:val="none" w:sz="0" w:space="0" w:color="auto" w:frame="1"/>
          <w:lang w:val="uk-UA"/>
        </w:rPr>
      </w:pPr>
      <w:r w:rsidRPr="00332CEB">
        <w:rPr>
          <w:rStyle w:val="a5"/>
          <w:sz w:val="28"/>
          <w:szCs w:val="28"/>
          <w:u w:val="single"/>
          <w:bdr w:val="none" w:sz="0" w:space="0" w:color="auto" w:frame="1"/>
          <w:lang w:val="uk-UA"/>
        </w:rPr>
        <w:t>ОСОБИСТОГО ПРИЙОМУ ГРОМАДЯН</w:t>
      </w:r>
    </w:p>
    <w:p w14:paraId="667E834B" w14:textId="77777777" w:rsidR="00FD6C3E" w:rsidRPr="004655F3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lang w:val="uk-UA"/>
        </w:rPr>
      </w:pPr>
    </w:p>
    <w:p w14:paraId="1E7FCED5" w14:textId="77777777" w:rsidR="00FD6C3E" w:rsidRDefault="00FD6C3E" w:rsidP="00FD6C3E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 xml:space="preserve">Особистий прийом громадян проводиться від імені </w:t>
      </w:r>
      <w:r>
        <w:rPr>
          <w:sz w:val="28"/>
          <w:szCs w:val="28"/>
          <w:lang w:val="uk-UA"/>
        </w:rPr>
        <w:t xml:space="preserve">Галицинівської </w:t>
      </w:r>
      <w:r w:rsidRPr="000E789B">
        <w:rPr>
          <w:sz w:val="28"/>
          <w:szCs w:val="28"/>
          <w:lang w:val="uk-UA"/>
        </w:rPr>
        <w:t>сільської ради та її виконавчого комітету.</w:t>
      </w:r>
    </w:p>
    <w:p w14:paraId="282E7B27" w14:textId="77777777" w:rsidR="00FD6C3E" w:rsidRDefault="00FD6C3E" w:rsidP="00FD6C3E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>В разі відсутності посадової особи, яка має проводити особистий прийом громадян, особистий прийом здійснює посадова особа за взаємозамінністю згідно з розподілом функціональних повноважень або інша уповноважена нею особа.  </w:t>
      </w:r>
    </w:p>
    <w:p w14:paraId="1A373C5F" w14:textId="77777777" w:rsidR="00FD6C3E" w:rsidRPr="000E789B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E789B">
        <w:rPr>
          <w:sz w:val="28"/>
          <w:szCs w:val="28"/>
          <w:lang w:val="uk-UA"/>
        </w:rPr>
        <w:t xml:space="preserve">В разі незгоди громадянина на особистий прийом іншою уповноваженою посадовою особою він має право подати письмове звернення, яке реєструється та опрацьовується відповідно до Закону України </w:t>
      </w:r>
      <w:r>
        <w:rPr>
          <w:sz w:val="28"/>
          <w:szCs w:val="28"/>
          <w:lang w:val="uk-UA"/>
        </w:rPr>
        <w:t xml:space="preserve">“ </w:t>
      </w:r>
      <w:r w:rsidRPr="000E789B">
        <w:rPr>
          <w:sz w:val="28"/>
          <w:szCs w:val="28"/>
          <w:lang w:val="uk-UA"/>
        </w:rPr>
        <w:t>Про звернення громадян</w:t>
      </w:r>
      <w:r>
        <w:rPr>
          <w:sz w:val="28"/>
          <w:szCs w:val="28"/>
          <w:lang w:val="uk-UA"/>
        </w:rPr>
        <w:t xml:space="preserve"> ”</w:t>
      </w:r>
      <w:r w:rsidRPr="000E789B">
        <w:rPr>
          <w:sz w:val="28"/>
          <w:szCs w:val="28"/>
          <w:lang w:val="uk-UA"/>
        </w:rPr>
        <w:t xml:space="preserve">, або записатися на наступний згідно з графіком особистий прийом відповідною посадовою особою </w:t>
      </w:r>
      <w:r>
        <w:rPr>
          <w:sz w:val="28"/>
          <w:szCs w:val="28"/>
          <w:lang w:val="uk-UA"/>
        </w:rPr>
        <w:t>Галицинівської</w:t>
      </w:r>
      <w:r w:rsidRPr="000E789B">
        <w:rPr>
          <w:sz w:val="28"/>
          <w:szCs w:val="28"/>
          <w:lang w:val="uk-UA"/>
        </w:rPr>
        <w:t xml:space="preserve"> сільської ради.</w:t>
      </w:r>
    </w:p>
    <w:p w14:paraId="5413BAA3" w14:textId="77777777" w:rsidR="00FD6C3E" w:rsidRDefault="00FD6C3E" w:rsidP="00FD6C3E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>Прийом Героїв Радянського Союзу, Героїв України, Героїв Соціалістичної Праці, інвалідів Великої Вітчизняної війни, жінок, яким присвоєне п</w:t>
      </w:r>
      <w:r>
        <w:rPr>
          <w:sz w:val="28"/>
          <w:szCs w:val="28"/>
          <w:lang w:val="uk-UA"/>
        </w:rPr>
        <w:t xml:space="preserve">очесне звання України “ </w:t>
      </w:r>
      <w:r w:rsidRPr="000E789B">
        <w:rPr>
          <w:sz w:val="28"/>
          <w:szCs w:val="28"/>
          <w:lang w:val="uk-UA"/>
        </w:rPr>
        <w:t>Мати-героїня</w:t>
      </w:r>
      <w:r>
        <w:rPr>
          <w:sz w:val="28"/>
          <w:szCs w:val="28"/>
          <w:lang w:val="uk-UA"/>
        </w:rPr>
        <w:t xml:space="preserve"> ”</w:t>
      </w:r>
      <w:r w:rsidRPr="000E789B">
        <w:rPr>
          <w:sz w:val="28"/>
          <w:szCs w:val="28"/>
          <w:lang w:val="uk-UA"/>
        </w:rPr>
        <w:t>, проводиться першочергово.</w:t>
      </w:r>
    </w:p>
    <w:p w14:paraId="13EBECEA" w14:textId="77777777" w:rsidR="00FD6C3E" w:rsidRDefault="00FD6C3E" w:rsidP="00FD6C3E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>Під час прийому особлива увага приділяється вирішенню проблем, з якими звертаються ветерани війни та праці, учасники бойових дій, учасники АТО, інваліди, особи, що постраждали від аварії на Чорнобильській АЕС, громадяни з багатодітних сімей, одинокі матері, інші громадяни, які потребують соціального захисту та підтримки.</w:t>
      </w:r>
    </w:p>
    <w:p w14:paraId="5CEC7D7C" w14:textId="77777777" w:rsidR="00FD6C3E" w:rsidRPr="004655F3" w:rsidRDefault="00FD6C3E" w:rsidP="00FD6C3E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 xml:space="preserve">Посадова особа, яка здійснює прийом, для забезпечення кваліфікованого роз'яснення питань, порушених громадянами, може </w:t>
      </w:r>
      <w:r w:rsidRPr="004655F3">
        <w:rPr>
          <w:sz w:val="28"/>
          <w:szCs w:val="28"/>
          <w:lang w:val="uk-UA"/>
        </w:rPr>
        <w:t>залучати до їх розгляду представників відділів виконавчого апарату сільської ради та її структурних підрозділів відповідно до вимог чинного законодавства України. </w:t>
      </w:r>
    </w:p>
    <w:p w14:paraId="7796EBE4" w14:textId="77777777" w:rsidR="00FD6C3E" w:rsidRPr="004655F3" w:rsidRDefault="00FD6C3E" w:rsidP="00FD6C3E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655F3">
        <w:rPr>
          <w:sz w:val="28"/>
          <w:szCs w:val="28"/>
          <w:lang w:val="uk-UA"/>
        </w:rPr>
        <w:t>Питання, з якими звертаються громадяни, за можливістю вирішуються під час особистого прийому. Особа, яка веде прийом, керується законодавчими та іншими нормативно-правовими актами і в межах своєї компетенції має право прийняти одне з таких рішень:</w:t>
      </w:r>
    </w:p>
    <w:p w14:paraId="73E46E9B" w14:textId="77777777" w:rsidR="00FD6C3E" w:rsidRPr="004655F3" w:rsidRDefault="00FD6C3E" w:rsidP="00FD6C3E">
      <w:pPr>
        <w:numPr>
          <w:ilvl w:val="0"/>
          <w:numId w:val="6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4655F3">
        <w:rPr>
          <w:sz w:val="28"/>
          <w:szCs w:val="28"/>
          <w:lang w:val="uk-UA"/>
        </w:rPr>
        <w:lastRenderedPageBreak/>
        <w:t>задовольнити прохання чи вимогу безпосередньо під час особистого прийому;</w:t>
      </w:r>
    </w:p>
    <w:p w14:paraId="1D7415FD" w14:textId="77777777" w:rsidR="00FD6C3E" w:rsidRPr="004655F3" w:rsidRDefault="00FD6C3E" w:rsidP="00FD6C3E">
      <w:pPr>
        <w:numPr>
          <w:ilvl w:val="0"/>
          <w:numId w:val="6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4655F3">
        <w:rPr>
          <w:sz w:val="28"/>
          <w:szCs w:val="28"/>
          <w:lang w:val="uk-UA"/>
        </w:rPr>
        <w:t>відмовити в задоволенні прохання чи вимоги з посиланням на законодавство, повідомивши заявника про мотив відмови і порядок оскарження прийнятого рішення;</w:t>
      </w:r>
    </w:p>
    <w:p w14:paraId="097C511F" w14:textId="77777777" w:rsidR="00FD6C3E" w:rsidRPr="00F32293" w:rsidRDefault="00FD6C3E" w:rsidP="00FD6C3E">
      <w:pPr>
        <w:numPr>
          <w:ilvl w:val="0"/>
          <w:numId w:val="6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4655F3">
        <w:rPr>
          <w:sz w:val="28"/>
          <w:szCs w:val="28"/>
          <w:lang w:val="uk-UA"/>
        </w:rPr>
        <w:t xml:space="preserve">прийняти письмове звернення (за потреби додаткового вивчення і перевірки) і пояснити громадянинові причини неможливості розв'язання питань під час особистого прийому, а також про порядок і термін розгляду </w:t>
      </w:r>
      <w:r w:rsidRPr="00F32293">
        <w:rPr>
          <w:sz w:val="28"/>
          <w:szCs w:val="28"/>
          <w:lang w:val="uk-UA"/>
        </w:rPr>
        <w:t>його звернення.</w:t>
      </w:r>
    </w:p>
    <w:p w14:paraId="0140CD4F" w14:textId="77777777" w:rsidR="00FD6C3E" w:rsidRPr="00F32293" w:rsidRDefault="00FD6C3E" w:rsidP="00FD6C3E">
      <w:pPr>
        <w:numPr>
          <w:ilvl w:val="1"/>
          <w:numId w:val="8"/>
        </w:num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F32293">
        <w:rPr>
          <w:sz w:val="28"/>
          <w:szCs w:val="28"/>
          <w:lang w:val="uk-UA"/>
        </w:rPr>
        <w:t xml:space="preserve">Подана громадянином на особистому прийомі письмова заява розглядається в порядку, встановленому законодавством для письмових звернень. </w:t>
      </w:r>
    </w:p>
    <w:p w14:paraId="2E110846" w14:textId="77777777" w:rsidR="00FD6C3E" w:rsidRPr="00F32293" w:rsidRDefault="00FD6C3E" w:rsidP="00FD6C3E">
      <w:pPr>
        <w:numPr>
          <w:ilvl w:val="1"/>
          <w:numId w:val="8"/>
        </w:numPr>
        <w:shd w:val="clear" w:color="auto" w:fill="FFFFFF"/>
        <w:jc w:val="both"/>
        <w:textAlignment w:val="baseline"/>
        <w:rPr>
          <w:i/>
          <w:sz w:val="28"/>
          <w:szCs w:val="28"/>
          <w:lang w:val="uk-UA"/>
        </w:rPr>
      </w:pPr>
      <w:r w:rsidRPr="00F32293">
        <w:rPr>
          <w:rStyle w:val="a6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результати розгляду громадянину повідомляється письмово або усно, за</w:t>
      </w:r>
      <w:r w:rsidRPr="00F32293">
        <w:rPr>
          <w:rStyle w:val="a6"/>
          <w:i w:val="0"/>
          <w:bdr w:val="none" w:sz="0" w:space="0" w:color="auto" w:frame="1"/>
          <w:shd w:val="clear" w:color="auto" w:fill="FFFFFF"/>
          <w:lang w:val="uk-UA"/>
        </w:rPr>
        <w:t> </w:t>
      </w:r>
      <w:r w:rsidRPr="00F32293">
        <w:rPr>
          <w:rStyle w:val="a6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бажанням громадянина.</w:t>
      </w:r>
    </w:p>
    <w:p w14:paraId="5E771E3A" w14:textId="77777777" w:rsidR="00FD6C3E" w:rsidRPr="000001CC" w:rsidRDefault="00FD6C3E" w:rsidP="00FD6C3E">
      <w:pPr>
        <w:shd w:val="clear" w:color="auto" w:fill="FFFFFF"/>
        <w:jc w:val="both"/>
        <w:textAlignment w:val="baseline"/>
        <w:rPr>
          <w:sz w:val="16"/>
          <w:szCs w:val="16"/>
          <w:lang w:val="uk-UA"/>
        </w:rPr>
      </w:pPr>
    </w:p>
    <w:p w14:paraId="1ACF7046" w14:textId="77777777" w:rsidR="00FD6C3E" w:rsidRPr="00332CEB" w:rsidRDefault="00FD6C3E" w:rsidP="00FD6C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u w:val="single"/>
          <w:bdr w:val="none" w:sz="0" w:space="0" w:color="auto" w:frame="1"/>
          <w:lang w:val="uk-UA"/>
        </w:rPr>
      </w:pPr>
      <w:r w:rsidRPr="00332CEB">
        <w:rPr>
          <w:rStyle w:val="a5"/>
          <w:sz w:val="28"/>
          <w:szCs w:val="28"/>
          <w:u w:val="single"/>
          <w:bdr w:val="none" w:sz="0" w:space="0" w:color="auto" w:frame="1"/>
          <w:lang w:val="uk-UA"/>
        </w:rPr>
        <w:t>4. РЕЗУЛЬТАТИ ЗДІЙСНЕННЯ</w:t>
      </w:r>
    </w:p>
    <w:p w14:paraId="2312FD75" w14:textId="77777777" w:rsidR="00FD6C3E" w:rsidRPr="00332CEB" w:rsidRDefault="00FD6C3E" w:rsidP="00FD6C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u w:val="single"/>
          <w:bdr w:val="none" w:sz="0" w:space="0" w:color="auto" w:frame="1"/>
          <w:lang w:val="uk-UA"/>
        </w:rPr>
      </w:pPr>
      <w:r w:rsidRPr="00332CEB">
        <w:rPr>
          <w:rStyle w:val="a5"/>
          <w:sz w:val="28"/>
          <w:szCs w:val="28"/>
          <w:u w:val="single"/>
          <w:bdr w:val="none" w:sz="0" w:space="0" w:color="auto" w:frame="1"/>
          <w:lang w:val="uk-UA"/>
        </w:rPr>
        <w:t>ОСОБИСТОГО ПРИЙОМУ ГРОМАДЯН</w:t>
      </w:r>
    </w:p>
    <w:p w14:paraId="2A9224AE" w14:textId="77777777" w:rsidR="00FD6C3E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lang w:val="uk-UA"/>
        </w:rPr>
      </w:pPr>
    </w:p>
    <w:p w14:paraId="4396035F" w14:textId="77777777" w:rsidR="00FD6C3E" w:rsidRDefault="00FD6C3E" w:rsidP="00FD6C3E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>Письмові заяви громадян відповідальний працівник виконавчого апарату сільської ради передає виконавцям відповідно до доручення, наданого під час особистого прийому.</w:t>
      </w:r>
    </w:p>
    <w:p w14:paraId="6D0C3D62" w14:textId="77777777" w:rsidR="00FD6C3E" w:rsidRDefault="00FD6C3E" w:rsidP="00FD6C3E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>Посадові особи, яким доручено розгляд звернення, забезпечують об'єктивне, всебічне і своєчасне виконання наданих доручень (рішень, резолюцій). Відповідно до чинного законодавства України не допускається надання неоднозначних, необґрунтованих або неповних відповідей за зверненнями громадян із порушенням термінів, встановлених законодавством.</w:t>
      </w:r>
    </w:p>
    <w:p w14:paraId="099BCBB2" w14:textId="77777777" w:rsidR="00FD6C3E" w:rsidRDefault="00FD6C3E" w:rsidP="00FD6C3E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 xml:space="preserve">Контроль за виконанням та дотриманням термінів виконання доручень (рішень, резолюцій), наданих під час особистого прийому, здійснює </w:t>
      </w:r>
      <w:r>
        <w:rPr>
          <w:sz w:val="28"/>
          <w:szCs w:val="28"/>
          <w:lang w:val="uk-UA"/>
        </w:rPr>
        <w:t>секретар</w:t>
      </w:r>
      <w:r w:rsidRPr="000E789B">
        <w:rPr>
          <w:sz w:val="28"/>
          <w:szCs w:val="28"/>
          <w:lang w:val="uk-UA"/>
        </w:rPr>
        <w:t xml:space="preserve"> сільської ради.</w:t>
      </w:r>
    </w:p>
    <w:p w14:paraId="38E21F24" w14:textId="77777777" w:rsidR="00FD6C3E" w:rsidRPr="000E789B" w:rsidRDefault="00FD6C3E" w:rsidP="00FD6C3E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 xml:space="preserve">Інформацію про хід виконання доручення, наданого на особистому прийомі, протягом встановленого терміну та остаточні висновки за результатами його розгляду (копій відповідей, рішень тощо) в обов'язковому порядку надаються всіма виконавцями, зазначеними в дорученні, до </w:t>
      </w:r>
      <w:r>
        <w:rPr>
          <w:sz w:val="28"/>
          <w:szCs w:val="28"/>
          <w:lang w:val="uk-UA"/>
        </w:rPr>
        <w:t>секретаря</w:t>
      </w:r>
      <w:r w:rsidRPr="000E789B">
        <w:rPr>
          <w:sz w:val="28"/>
          <w:szCs w:val="28"/>
          <w:lang w:val="uk-UA"/>
        </w:rPr>
        <w:t xml:space="preserve"> сільської ради.</w:t>
      </w:r>
    </w:p>
    <w:p w14:paraId="55D179C0" w14:textId="77777777" w:rsidR="00FD6C3E" w:rsidRPr="000E789B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E789B">
        <w:rPr>
          <w:sz w:val="28"/>
          <w:szCs w:val="28"/>
          <w:lang w:val="uk-UA"/>
        </w:rPr>
        <w:t>Вказана інформація надається не пізніше наступного дня від дня надання відповіді громадянину.</w:t>
      </w:r>
    </w:p>
    <w:p w14:paraId="60389423" w14:textId="77777777" w:rsidR="00FD6C3E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E789B">
        <w:rPr>
          <w:sz w:val="28"/>
          <w:szCs w:val="28"/>
          <w:lang w:val="uk-UA"/>
        </w:rPr>
        <w:t xml:space="preserve">На підставі отриманих матеріалів (відповідей заявнику) </w:t>
      </w:r>
      <w:r>
        <w:rPr>
          <w:sz w:val="28"/>
          <w:szCs w:val="28"/>
          <w:lang w:val="uk-UA"/>
        </w:rPr>
        <w:t>секретар</w:t>
      </w:r>
      <w:r w:rsidRPr="000E789B">
        <w:rPr>
          <w:sz w:val="28"/>
          <w:szCs w:val="28"/>
          <w:lang w:val="uk-UA"/>
        </w:rPr>
        <w:t xml:space="preserve"> сільської ради вносить пропозиції особам, які надавали доручення, щодо зняття заяви з контролю, якщо доручення виконано, чи щодо продовження терміну розгляду. </w:t>
      </w:r>
    </w:p>
    <w:p w14:paraId="7597F74D" w14:textId="77777777" w:rsidR="00FD6C3E" w:rsidRDefault="00FD6C3E" w:rsidP="00FD6C3E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>Звернення громадян на особистому прийомі реєструються відповідно до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організаціях, незалежно від форм власності.</w:t>
      </w:r>
    </w:p>
    <w:p w14:paraId="61F73716" w14:textId="77777777" w:rsidR="00FD6C3E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64093968" w14:textId="77777777" w:rsidR="00FD6C3E" w:rsidRPr="004E7177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lang w:val="uk-UA"/>
        </w:rPr>
      </w:pPr>
    </w:p>
    <w:p w14:paraId="50EC32A2" w14:textId="77777777" w:rsidR="00FD6C3E" w:rsidRDefault="00FD6C3E" w:rsidP="00FD6C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  <w:lang w:val="uk-UA"/>
        </w:rPr>
      </w:pPr>
      <w:r w:rsidRPr="000E789B">
        <w:rPr>
          <w:rStyle w:val="a5"/>
          <w:sz w:val="28"/>
          <w:szCs w:val="28"/>
          <w:bdr w:val="none" w:sz="0" w:space="0" w:color="auto" w:frame="1"/>
          <w:lang w:val="uk-UA"/>
        </w:rPr>
        <w:t xml:space="preserve">5. </w:t>
      </w:r>
      <w:r>
        <w:rPr>
          <w:rStyle w:val="a5"/>
          <w:sz w:val="28"/>
          <w:szCs w:val="28"/>
          <w:bdr w:val="none" w:sz="0" w:space="0" w:color="auto" w:frame="1"/>
          <w:lang w:val="uk-UA"/>
        </w:rPr>
        <w:t xml:space="preserve"> ВІДПОВІДАЛЬНІСТЬ ПОСАДОВИХ ОСІБ</w:t>
      </w:r>
    </w:p>
    <w:p w14:paraId="105F4141" w14:textId="77777777" w:rsidR="00FD6C3E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lang w:val="uk-UA"/>
        </w:rPr>
      </w:pPr>
    </w:p>
    <w:p w14:paraId="31570A45" w14:textId="77777777" w:rsidR="00FD6C3E" w:rsidRDefault="00FD6C3E" w:rsidP="00FD6C3E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>Посадові особи, які допустили порушення законодавства про звернення громадян, несуть відповідальність, передбачену чинним законодавством України.</w:t>
      </w:r>
    </w:p>
    <w:p w14:paraId="7331C09F" w14:textId="77777777" w:rsidR="00FD6C3E" w:rsidRDefault="00FD6C3E" w:rsidP="00FD6C3E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E789B">
        <w:rPr>
          <w:sz w:val="28"/>
          <w:szCs w:val="28"/>
          <w:lang w:val="uk-UA"/>
        </w:rPr>
        <w:t>До зазначених посадових осіб, які допустили неякісний розгляд звернень громадян, за неналежне виконання службових обов'язків за розглядом звернень громадян застосовуються заходи дисциплінарного впливу, передбачені чинним законодавством.</w:t>
      </w:r>
    </w:p>
    <w:p w14:paraId="56B77F82" w14:textId="77777777" w:rsidR="00FD6C3E" w:rsidRPr="000E789B" w:rsidRDefault="00FD6C3E" w:rsidP="00FD6C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58A37FDB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136CE867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541C63D9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602F7105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170FA9F5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4EF7C703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129AA1F9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514485CD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4CCDFA17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15001E6C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409BD573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355869CE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1BDFD330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74B5999F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75D36A03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4A96DBAB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1875FC3A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0159ED07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71E6E29B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419055F0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593DA058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2C3D26BD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4103E12C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4CE23DE2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1E6CEC55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53B33B90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1E00F67B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25FC8721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63D8CA8A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0EDEE9E6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18BFE743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1517AC7D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48410543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0173AA9E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4D65299E" w14:textId="77777777" w:rsidR="00FD6C3E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3CFA7169" w14:textId="5A484993" w:rsidR="00FD6C3E" w:rsidRDefault="00FD6C3E" w:rsidP="00FD6C3E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9A21A9E" wp14:editId="6FD1AF8B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D945F" w14:textId="77777777" w:rsidR="00FD6C3E" w:rsidRPr="00F51BFD" w:rsidRDefault="00FD6C3E" w:rsidP="00FD6C3E">
      <w:pPr>
        <w:rPr>
          <w:shd w:val="clear" w:color="auto" w:fill="FFFFFF"/>
          <w:lang w:val="uk-UA"/>
        </w:rPr>
      </w:pPr>
    </w:p>
    <w:p w14:paraId="4591E870" w14:textId="77777777" w:rsidR="00FD6C3E" w:rsidRDefault="00FD6C3E" w:rsidP="00FD6C3E">
      <w:pPr>
        <w:rPr>
          <w:sz w:val="28"/>
          <w:szCs w:val="28"/>
          <w:lang w:val="uk-UA"/>
        </w:rPr>
      </w:pPr>
    </w:p>
    <w:p w14:paraId="098EE822" w14:textId="77777777" w:rsidR="00FD6C3E" w:rsidRPr="004D4B28" w:rsidRDefault="00FD6C3E" w:rsidP="00FD6C3E">
      <w:pPr>
        <w:pStyle w:val="1"/>
        <w:rPr>
          <w:szCs w:val="28"/>
        </w:rPr>
      </w:pPr>
      <w:r w:rsidRPr="004D4B28">
        <w:rPr>
          <w:szCs w:val="28"/>
        </w:rPr>
        <w:t>ГАЛИЦИНІВСЬКА СІЛЬСЬКА РАДА</w:t>
      </w:r>
    </w:p>
    <w:p w14:paraId="4A6C12DA" w14:textId="77777777" w:rsidR="00FD6C3E" w:rsidRPr="00AB607E" w:rsidRDefault="00FD6C3E" w:rsidP="00FD6C3E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4D4B2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ВІТОВСЬКОГО</w:t>
      </w:r>
      <w:r w:rsidRPr="004D4B28">
        <w:rPr>
          <w:bCs/>
          <w:sz w:val="28"/>
          <w:szCs w:val="28"/>
          <w:lang w:val="uk-UA"/>
        </w:rPr>
        <w:t xml:space="preserve">  РАЙОНУ МИКОЛАЇВСЬКОЇ ОБЛАСТІ</w:t>
      </w:r>
    </w:p>
    <w:p w14:paraId="2F1C1F5F" w14:textId="77777777" w:rsidR="00FD6C3E" w:rsidRDefault="00FD6C3E" w:rsidP="00FD6C3E">
      <w:pPr>
        <w:jc w:val="center"/>
        <w:rPr>
          <w:sz w:val="28"/>
          <w:lang w:val="uk-UA"/>
        </w:rPr>
      </w:pPr>
      <w:r w:rsidRPr="00F47E6A">
        <w:rPr>
          <w:sz w:val="28"/>
          <w:lang w:val="uk-UA"/>
        </w:rPr>
        <w:t xml:space="preserve">Р О З П О Р Я Д Ж Е Н </w:t>
      </w:r>
      <w:proofErr w:type="spellStart"/>
      <w:r w:rsidRPr="00F47E6A">
        <w:rPr>
          <w:sz w:val="28"/>
          <w:lang w:val="uk-UA"/>
        </w:rPr>
        <w:t>Н</w:t>
      </w:r>
      <w:proofErr w:type="spellEnd"/>
      <w:r w:rsidRPr="00F47E6A">
        <w:rPr>
          <w:sz w:val="28"/>
          <w:lang w:val="uk-UA"/>
        </w:rPr>
        <w:t xml:space="preserve"> Я </w:t>
      </w:r>
    </w:p>
    <w:p w14:paraId="64EC41BF" w14:textId="77777777" w:rsidR="00FD6C3E" w:rsidRPr="00F47E6A" w:rsidRDefault="00FD6C3E" w:rsidP="00FD6C3E">
      <w:pPr>
        <w:jc w:val="center"/>
        <w:rPr>
          <w:sz w:val="28"/>
          <w:lang w:val="uk-UA"/>
        </w:rPr>
      </w:pPr>
    </w:p>
    <w:p w14:paraId="56A32C1B" w14:textId="77777777" w:rsidR="00FD6C3E" w:rsidRPr="00F36406" w:rsidRDefault="00FD6C3E" w:rsidP="00FD6C3E">
      <w:pPr>
        <w:pStyle w:val="2"/>
        <w:rPr>
          <w:b/>
        </w:rPr>
      </w:pPr>
      <w:r w:rsidRPr="00F47E6A">
        <w:t xml:space="preserve">Від </w:t>
      </w:r>
      <w:r>
        <w:t xml:space="preserve">05 січня  2021 </w:t>
      </w:r>
      <w:r w:rsidRPr="00F47E6A">
        <w:t xml:space="preserve"> року № </w:t>
      </w:r>
      <w:r>
        <w:rPr>
          <w:b/>
        </w:rPr>
        <w:t>2 - Р</w:t>
      </w:r>
    </w:p>
    <w:p w14:paraId="4CDFDAFB" w14:textId="77777777" w:rsidR="00FD6C3E" w:rsidRPr="00F47E6A" w:rsidRDefault="00FD6C3E" w:rsidP="00FD6C3E">
      <w:pPr>
        <w:pStyle w:val="2"/>
      </w:pPr>
      <w:r w:rsidRPr="00F47E6A">
        <w:t>с.</w:t>
      </w:r>
      <w:r>
        <w:t xml:space="preserve"> </w:t>
      </w:r>
      <w:r w:rsidRPr="00F47E6A">
        <w:t>Галицинове</w:t>
      </w:r>
    </w:p>
    <w:p w14:paraId="42E09A7D" w14:textId="77777777" w:rsidR="00FD6C3E" w:rsidRPr="007E4370" w:rsidRDefault="00FD6C3E" w:rsidP="00FD6C3E">
      <w:pPr>
        <w:jc w:val="both"/>
        <w:rPr>
          <w:shd w:val="clear" w:color="auto" w:fill="FFFFFF"/>
          <w:lang w:val="uk-UA"/>
        </w:rPr>
      </w:pPr>
    </w:p>
    <w:p w14:paraId="3D9375F1" w14:textId="77777777" w:rsidR="00FD6C3E" w:rsidRDefault="00FD6C3E" w:rsidP="00FD6C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затвердження  графіку  прийому</w:t>
      </w:r>
    </w:p>
    <w:p w14:paraId="5D2071CB" w14:textId="77777777" w:rsidR="00FD6C3E" w:rsidRDefault="00FD6C3E" w:rsidP="00FD6C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  посадовими особами </w:t>
      </w:r>
    </w:p>
    <w:p w14:paraId="40BA7162" w14:textId="77777777" w:rsidR="00FD6C3E" w:rsidRDefault="00FD6C3E" w:rsidP="00FD6C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Галицинівської сільської ради</w:t>
      </w:r>
    </w:p>
    <w:p w14:paraId="4B9C8103" w14:textId="77777777" w:rsidR="00FD6C3E" w:rsidRPr="007E4370" w:rsidRDefault="00FD6C3E" w:rsidP="00FD6C3E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E0E23B6" w14:textId="77777777" w:rsidR="00FD6C3E" w:rsidRPr="0028602A" w:rsidRDefault="00FD6C3E" w:rsidP="00FD6C3E">
      <w:pPr>
        <w:ind w:firstLine="360"/>
        <w:jc w:val="both"/>
        <w:rPr>
          <w:sz w:val="28"/>
          <w:szCs w:val="28"/>
          <w:lang w:val="uk-UA"/>
        </w:rPr>
      </w:pPr>
      <w:r w:rsidRPr="0028602A">
        <w:rPr>
          <w:color w:val="000000"/>
          <w:sz w:val="28"/>
          <w:szCs w:val="28"/>
          <w:lang w:val="uk-UA"/>
        </w:rPr>
        <w:t>Керуючись Констит</w:t>
      </w:r>
      <w:r>
        <w:rPr>
          <w:color w:val="000000"/>
          <w:sz w:val="28"/>
          <w:szCs w:val="28"/>
          <w:lang w:val="uk-UA"/>
        </w:rPr>
        <w:t xml:space="preserve">уцією України, Законом України “ </w:t>
      </w:r>
      <w:r w:rsidRPr="0028602A">
        <w:rPr>
          <w:color w:val="000000"/>
          <w:sz w:val="28"/>
          <w:szCs w:val="28"/>
          <w:lang w:val="uk-UA"/>
        </w:rPr>
        <w:t>Про звернення громадян</w:t>
      </w:r>
      <w:r>
        <w:rPr>
          <w:color w:val="000000"/>
          <w:sz w:val="28"/>
          <w:szCs w:val="28"/>
          <w:lang w:val="uk-UA"/>
        </w:rPr>
        <w:t xml:space="preserve"> ”</w:t>
      </w:r>
      <w:r w:rsidRPr="0028602A">
        <w:rPr>
          <w:sz w:val="28"/>
          <w:szCs w:val="28"/>
          <w:lang w:val="uk-UA"/>
        </w:rPr>
        <w:t xml:space="preserve">, </w:t>
      </w:r>
      <w:r w:rsidRPr="0028602A">
        <w:rPr>
          <w:color w:val="000000"/>
          <w:sz w:val="28"/>
          <w:szCs w:val="28"/>
          <w:lang w:val="uk-UA"/>
        </w:rPr>
        <w:t xml:space="preserve">Указом Президента України від 07 лютого 2008 року № 109/2008 </w:t>
      </w:r>
      <w:r>
        <w:rPr>
          <w:color w:val="000000"/>
          <w:sz w:val="28"/>
          <w:szCs w:val="28"/>
          <w:lang w:val="uk-UA"/>
        </w:rPr>
        <w:t xml:space="preserve">“ </w:t>
      </w:r>
      <w:r w:rsidRPr="0028602A">
        <w:rPr>
          <w:color w:val="000000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громадян на звернення до органів державної влади та органів місцевого самоврядування</w:t>
      </w:r>
      <w:r>
        <w:rPr>
          <w:color w:val="000000"/>
          <w:sz w:val="28"/>
          <w:szCs w:val="28"/>
          <w:lang w:val="uk-UA"/>
        </w:rPr>
        <w:t xml:space="preserve"> ”</w:t>
      </w:r>
      <w:r w:rsidRPr="0028602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28602A">
        <w:rPr>
          <w:sz w:val="28"/>
          <w:szCs w:val="28"/>
          <w:lang w:val="uk-UA"/>
        </w:rPr>
        <w:t>відповідно до Закону України “ Про місцеве самоврядування в Україні ”, з метою створення необхідних умов для реалізації конституційних прав громадян на звернення:</w:t>
      </w:r>
    </w:p>
    <w:p w14:paraId="0F7CCBDF" w14:textId="77777777" w:rsidR="00FD6C3E" w:rsidRPr="00534030" w:rsidRDefault="00FD6C3E" w:rsidP="00FD6C3E">
      <w:pPr>
        <w:rPr>
          <w:lang w:val="uk-UA"/>
        </w:rPr>
      </w:pPr>
    </w:p>
    <w:p w14:paraId="41A5D9D1" w14:textId="77777777" w:rsidR="00FD6C3E" w:rsidRDefault="00FD6C3E" w:rsidP="00FD6C3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 графік  прийому  громадян  посадовими особами  сільської ради:</w:t>
      </w:r>
    </w:p>
    <w:p w14:paraId="12A1FC6C" w14:textId="77777777" w:rsidR="00FD6C3E" w:rsidRDefault="00FD6C3E" w:rsidP="00FD6C3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 голова:   ІВАН  НАЗАР - вівторок, четвер, п’ятниця з 8.00  год. до  16.00 год.</w:t>
      </w:r>
    </w:p>
    <w:p w14:paraId="6B5D7860" w14:textId="77777777" w:rsidR="00FD6C3E" w:rsidRPr="00534030" w:rsidRDefault="00FD6C3E" w:rsidP="00FD6C3E">
      <w:pPr>
        <w:ind w:left="500"/>
        <w:jc w:val="both"/>
        <w:rPr>
          <w:sz w:val="16"/>
          <w:szCs w:val="16"/>
          <w:lang w:val="uk-UA"/>
        </w:rPr>
      </w:pPr>
    </w:p>
    <w:p w14:paraId="7BDFDD1A" w14:textId="77777777" w:rsidR="00FD6C3E" w:rsidRDefault="00FD6C3E" w:rsidP="00FD6C3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сільської  ради: ІРИНА  КУКІНА – понеділок, середа, п’ятниця  з 8.00  год. до  16.00 год.  </w:t>
      </w:r>
    </w:p>
    <w:p w14:paraId="563233BE" w14:textId="77777777" w:rsidR="00FD6C3E" w:rsidRPr="00534030" w:rsidRDefault="00FD6C3E" w:rsidP="00FD6C3E">
      <w:pPr>
        <w:pStyle w:val="a4"/>
        <w:rPr>
          <w:sz w:val="16"/>
          <w:szCs w:val="16"/>
          <w:lang w:val="uk-UA"/>
        </w:rPr>
      </w:pPr>
    </w:p>
    <w:p w14:paraId="5EF7DF41" w14:textId="77777777" w:rsidR="00FD6C3E" w:rsidRDefault="00FD6C3E" w:rsidP="00FD6C3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сільського голови – головний бухгалтер ЛЮДМИЛА ПАВЛЕНКО – вівторок  з  8.00  год. до  16.00 год.  </w:t>
      </w:r>
    </w:p>
    <w:p w14:paraId="663CBBA5" w14:textId="77777777" w:rsidR="00FD6C3E" w:rsidRPr="00534030" w:rsidRDefault="00FD6C3E" w:rsidP="00FD6C3E">
      <w:pPr>
        <w:pStyle w:val="a4"/>
        <w:rPr>
          <w:sz w:val="16"/>
          <w:szCs w:val="16"/>
          <w:lang w:val="uk-UA"/>
        </w:rPr>
      </w:pPr>
    </w:p>
    <w:p w14:paraId="42F78C85" w14:textId="77777777" w:rsidR="00FD6C3E" w:rsidRDefault="00FD6C3E" w:rsidP="00FD6C3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сільського голови з економічних питань та інвестицій ЮЛІЯ БОЛГАК  – середа з  8.00  год. до  16.00 год.  </w:t>
      </w:r>
    </w:p>
    <w:p w14:paraId="2DD6B384" w14:textId="77777777" w:rsidR="00FD6C3E" w:rsidRPr="00534030" w:rsidRDefault="00FD6C3E" w:rsidP="00FD6C3E">
      <w:pPr>
        <w:jc w:val="both"/>
        <w:rPr>
          <w:sz w:val="16"/>
          <w:szCs w:val="16"/>
          <w:lang w:val="uk-UA"/>
        </w:rPr>
      </w:pPr>
    </w:p>
    <w:p w14:paraId="20B1A9B2" w14:textId="77777777" w:rsidR="00FD6C3E" w:rsidRDefault="00FD6C3E" w:rsidP="00FD6C3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сільського голови з питань ЖКП та благоустрою ГЕННАДІЙ ІПАТЕНКО – четвер з  8.00  год. до  16.00 год.</w:t>
      </w:r>
    </w:p>
    <w:p w14:paraId="5AC7C3DD" w14:textId="77777777" w:rsidR="00FD6C3E" w:rsidRPr="007E4370" w:rsidRDefault="00FD6C3E" w:rsidP="00FD6C3E">
      <w:pPr>
        <w:ind w:left="50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3CB1E9F3" w14:textId="77777777" w:rsidR="00FD6C3E" w:rsidRDefault="00FD6C3E" w:rsidP="00FD6C3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земельних відносин – ВОЛОДИМИР КОБИЛЮХ – понеділок, п’ятниця з 8.00 год. до 16.00 год.</w:t>
      </w:r>
    </w:p>
    <w:p w14:paraId="1068E200" w14:textId="77777777" w:rsidR="00FD6C3E" w:rsidRPr="007E4370" w:rsidRDefault="00FD6C3E" w:rsidP="00FD6C3E">
      <w:pPr>
        <w:jc w:val="both"/>
        <w:rPr>
          <w:sz w:val="16"/>
          <w:szCs w:val="16"/>
          <w:lang w:val="uk-UA"/>
        </w:rPr>
      </w:pPr>
    </w:p>
    <w:p w14:paraId="22B2E1DC" w14:textId="77777777" w:rsidR="00FD6C3E" w:rsidRDefault="00FD6C3E" w:rsidP="00FD6C3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 питань соціальної роботи – ОЛЕНА ШКОЛЯРОВА – понеділок – п’ятниця з 8.00 год. до 16.00 год.</w:t>
      </w:r>
    </w:p>
    <w:p w14:paraId="438F6FD1" w14:textId="77777777" w:rsidR="00FD6C3E" w:rsidRDefault="00FD6C3E" w:rsidP="00FD6C3E">
      <w:pPr>
        <w:jc w:val="both"/>
        <w:rPr>
          <w:sz w:val="28"/>
          <w:szCs w:val="28"/>
          <w:lang w:val="uk-UA"/>
        </w:rPr>
      </w:pPr>
    </w:p>
    <w:p w14:paraId="70C175EC" w14:textId="77777777" w:rsidR="00FD6C3E" w:rsidRDefault="00FD6C3E" w:rsidP="00FD6C3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староста села Лимани та села Лупареве – НАТАЛІЯ ПАНАШІЙ -      понеділок, четвер  – виїзний день;</w:t>
      </w:r>
    </w:p>
    <w:p w14:paraId="48D5C623" w14:textId="77777777" w:rsidR="00FD6C3E" w:rsidRDefault="00FD6C3E" w:rsidP="00FD6C3E">
      <w:pPr>
        <w:ind w:left="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вівторок, середа - з 8.00  год. до  16.00 год.;</w:t>
      </w:r>
    </w:p>
    <w:p w14:paraId="4C1EF9AA" w14:textId="77777777" w:rsidR="00FD6C3E" w:rsidRDefault="00FD6C3E" w:rsidP="00FD6C3E">
      <w:pPr>
        <w:ind w:left="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п’ятниця  - архівний день.</w:t>
      </w:r>
    </w:p>
    <w:p w14:paraId="5B5CDD80" w14:textId="77777777" w:rsidR="00FD6C3E" w:rsidRDefault="00FD6C3E" w:rsidP="00FD6C3E">
      <w:pPr>
        <w:ind w:left="500"/>
        <w:jc w:val="both"/>
        <w:rPr>
          <w:sz w:val="28"/>
          <w:szCs w:val="28"/>
          <w:lang w:val="uk-UA"/>
        </w:rPr>
      </w:pPr>
    </w:p>
    <w:p w14:paraId="14AA632D" w14:textId="77777777" w:rsidR="00FD6C3E" w:rsidRDefault="00FD6C3E" w:rsidP="00FD6C3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староста села Прибузьке та селища Степова Долина – СЕРГІЙ АЛДАБАЄВ</w:t>
      </w:r>
    </w:p>
    <w:p w14:paraId="67AB697F" w14:textId="77777777" w:rsidR="00FD6C3E" w:rsidRDefault="00FD6C3E" w:rsidP="00FD6C3E">
      <w:pPr>
        <w:ind w:left="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понеділок – виїзний день;</w:t>
      </w:r>
    </w:p>
    <w:p w14:paraId="35FB1729" w14:textId="77777777" w:rsidR="00FD6C3E" w:rsidRDefault="00FD6C3E" w:rsidP="00FD6C3E">
      <w:pPr>
        <w:ind w:left="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вівторок, середа, четвер з 8.00  год. до  16.00 год.;</w:t>
      </w:r>
    </w:p>
    <w:p w14:paraId="7CB45A8E" w14:textId="77777777" w:rsidR="00FD6C3E" w:rsidRDefault="00FD6C3E" w:rsidP="00FD6C3E">
      <w:pPr>
        <w:ind w:left="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п’ятниця  - архівний день.</w:t>
      </w:r>
    </w:p>
    <w:p w14:paraId="2E02F18C" w14:textId="77777777" w:rsidR="00FD6C3E" w:rsidRDefault="00FD6C3E" w:rsidP="00FD6C3E">
      <w:pPr>
        <w:jc w:val="both"/>
        <w:rPr>
          <w:sz w:val="28"/>
          <w:szCs w:val="28"/>
          <w:lang w:val="uk-UA"/>
        </w:rPr>
      </w:pPr>
    </w:p>
    <w:p w14:paraId="41F95A5B" w14:textId="77777777" w:rsidR="00FD6C3E" w:rsidRPr="00CD5192" w:rsidRDefault="00FD6C3E" w:rsidP="00FD6C3E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староста села Українка – НАТАЛІЯ ЛЕСІВ</w:t>
      </w:r>
    </w:p>
    <w:p w14:paraId="160C2E60" w14:textId="77777777" w:rsidR="00FD6C3E" w:rsidRDefault="00FD6C3E" w:rsidP="00FD6C3E">
      <w:pPr>
        <w:ind w:left="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понеділок – виїзний день;</w:t>
      </w:r>
    </w:p>
    <w:p w14:paraId="6C5BE021" w14:textId="77777777" w:rsidR="00FD6C3E" w:rsidRDefault="00FD6C3E" w:rsidP="00FD6C3E">
      <w:pPr>
        <w:ind w:left="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вівторок, середа, четвер з 8.00  год. до  16.00 год.;</w:t>
      </w:r>
    </w:p>
    <w:p w14:paraId="1BB2483A" w14:textId="77777777" w:rsidR="00FD6C3E" w:rsidRDefault="00FD6C3E" w:rsidP="00FD6C3E">
      <w:pPr>
        <w:ind w:left="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п’ятниця  - архівний день.</w:t>
      </w:r>
    </w:p>
    <w:p w14:paraId="2189A4D3" w14:textId="77777777" w:rsidR="00FD6C3E" w:rsidRPr="004B2B51" w:rsidRDefault="00FD6C3E" w:rsidP="00FD6C3E">
      <w:pPr>
        <w:ind w:left="500"/>
        <w:jc w:val="both"/>
        <w:rPr>
          <w:sz w:val="16"/>
          <w:szCs w:val="16"/>
          <w:lang w:val="uk-UA"/>
        </w:rPr>
      </w:pPr>
    </w:p>
    <w:p w14:paraId="3884FEA1" w14:textId="77777777" w:rsidR="00FD6C3E" w:rsidRDefault="00FD6C3E" w:rsidP="00FD6C3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комітету сільської ради – ОЛЬГА КОЛІСНІЧЕНКО -  вівторок, четвер  з 8.00  год. до  16.00 год.  </w:t>
      </w:r>
    </w:p>
    <w:p w14:paraId="6129475E" w14:textId="77777777" w:rsidR="00FD6C3E" w:rsidRDefault="00FD6C3E" w:rsidP="00FD6C3E">
      <w:pPr>
        <w:ind w:left="500"/>
        <w:jc w:val="both"/>
        <w:rPr>
          <w:sz w:val="28"/>
          <w:szCs w:val="28"/>
          <w:lang w:val="uk-UA"/>
        </w:rPr>
      </w:pPr>
    </w:p>
    <w:p w14:paraId="07A3DC09" w14:textId="77777777" w:rsidR="00FD6C3E" w:rsidRDefault="00FD6C3E" w:rsidP="00FD6C3E">
      <w:pPr>
        <w:ind w:left="500"/>
        <w:jc w:val="both"/>
        <w:rPr>
          <w:sz w:val="28"/>
          <w:szCs w:val="28"/>
          <w:lang w:val="uk-UA"/>
        </w:rPr>
      </w:pPr>
    </w:p>
    <w:p w14:paraId="343CF48D" w14:textId="77777777" w:rsidR="00FD6C3E" w:rsidRPr="007E4370" w:rsidRDefault="00FD6C3E" w:rsidP="00FD6C3E">
      <w:pPr>
        <w:jc w:val="both"/>
        <w:rPr>
          <w:sz w:val="16"/>
          <w:szCs w:val="16"/>
          <w:lang w:val="uk-UA"/>
        </w:rPr>
      </w:pPr>
    </w:p>
    <w:p w14:paraId="217E904E" w14:textId="77777777" w:rsidR="00FD6C3E" w:rsidRDefault="00FD6C3E" w:rsidP="00FD6C3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 за  виконанням  цього  рішення  залишаю  за  собою.</w:t>
      </w:r>
    </w:p>
    <w:p w14:paraId="0F72B3F7" w14:textId="77777777" w:rsidR="00FD6C3E" w:rsidRDefault="00FD6C3E" w:rsidP="00FD6C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E6EC3FA" w14:textId="77777777" w:rsidR="00FD6C3E" w:rsidRDefault="00FD6C3E" w:rsidP="00FD6C3E">
      <w:pPr>
        <w:rPr>
          <w:sz w:val="28"/>
          <w:szCs w:val="28"/>
          <w:lang w:val="uk-UA"/>
        </w:rPr>
      </w:pPr>
    </w:p>
    <w:p w14:paraId="3A611EF8" w14:textId="77777777" w:rsidR="00FD6C3E" w:rsidRDefault="00FD6C3E" w:rsidP="00FD6C3E">
      <w:pPr>
        <w:rPr>
          <w:sz w:val="28"/>
          <w:szCs w:val="28"/>
          <w:lang w:val="uk-UA"/>
        </w:rPr>
      </w:pPr>
    </w:p>
    <w:p w14:paraId="3AEDDF12" w14:textId="77777777" w:rsidR="00FD6C3E" w:rsidRDefault="00FD6C3E" w:rsidP="00FD6C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Сільський голова                                  І. НАЗАР</w:t>
      </w:r>
    </w:p>
    <w:p w14:paraId="52937A3F" w14:textId="77777777" w:rsidR="00FD6C3E" w:rsidRPr="00F51BFD" w:rsidRDefault="00FD6C3E" w:rsidP="00FD6C3E">
      <w:pPr>
        <w:rPr>
          <w:shd w:val="clear" w:color="auto" w:fill="FFFFFF"/>
          <w:lang w:val="uk-UA"/>
        </w:rPr>
      </w:pPr>
    </w:p>
    <w:p w14:paraId="7EC5B260" w14:textId="77777777" w:rsidR="00FD6C3E" w:rsidRPr="000E789B" w:rsidRDefault="00FD6C3E" w:rsidP="00FD6C3E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317E5933" w14:textId="77777777" w:rsidR="00F22805" w:rsidRDefault="00F22805"/>
    <w:sectPr w:rsidR="00F22805" w:rsidSect="00282D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6242F"/>
    <w:multiLevelType w:val="multilevel"/>
    <w:tmpl w:val="8726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1D893AD9"/>
    <w:multiLevelType w:val="hybridMultilevel"/>
    <w:tmpl w:val="68FC1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75095"/>
    <w:multiLevelType w:val="multilevel"/>
    <w:tmpl w:val="31723AF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2E90D30"/>
    <w:multiLevelType w:val="multilevel"/>
    <w:tmpl w:val="31723AF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452042B"/>
    <w:multiLevelType w:val="multilevel"/>
    <w:tmpl w:val="7282413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D3A5D39"/>
    <w:multiLevelType w:val="multilevel"/>
    <w:tmpl w:val="15E424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7F34EA0"/>
    <w:multiLevelType w:val="multilevel"/>
    <w:tmpl w:val="31723AF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EF07383"/>
    <w:multiLevelType w:val="hybridMultilevel"/>
    <w:tmpl w:val="F4E20D4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F023A"/>
    <w:multiLevelType w:val="multilevel"/>
    <w:tmpl w:val="8432D36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  <w:u w:val="single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3E"/>
    <w:rsid w:val="00F22805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85C"/>
  <w15:chartTrackingRefBased/>
  <w15:docId w15:val="{206925FF-E04A-49E0-A1A4-F88834C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D6C3E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FD6C3E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C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D6C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rsid w:val="00FD6C3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D6C3E"/>
    <w:pPr>
      <w:ind w:left="708"/>
    </w:pPr>
  </w:style>
  <w:style w:type="character" w:styleId="a5">
    <w:name w:val="Strong"/>
    <w:basedOn w:val="a0"/>
    <w:qFormat/>
    <w:rsid w:val="00FD6C3E"/>
    <w:rPr>
      <w:b/>
      <w:bCs/>
    </w:rPr>
  </w:style>
  <w:style w:type="character" w:styleId="a6">
    <w:name w:val="Emphasis"/>
    <w:basedOn w:val="a0"/>
    <w:qFormat/>
    <w:rsid w:val="00FD6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2017</Words>
  <Characters>11503</Characters>
  <Application>Microsoft Office Word</Application>
  <DocSecurity>0</DocSecurity>
  <Lines>95</Lines>
  <Paragraphs>26</Paragraphs>
  <ScaleCrop>false</ScaleCrop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2021-08-03T12:32:00Z</dcterms:created>
  <dcterms:modified xsi:type="dcterms:W3CDTF">2021-08-03T12:32:00Z</dcterms:modified>
</cp:coreProperties>
</file>