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B2" w:rsidRDefault="00DB5EB2" w:rsidP="008E1A1A">
      <w:pPr>
        <w:pStyle w:val="a3"/>
        <w:ind w:left="0"/>
        <w:rPr>
          <w:sz w:val="20"/>
        </w:rPr>
      </w:pPr>
      <w:bookmarkStart w:id="0" w:name="_GoBack"/>
      <w:bookmarkEnd w:id="0"/>
    </w:p>
    <w:p w:rsidR="00DB5EB2" w:rsidRDefault="00DB5EB2">
      <w:pPr>
        <w:pStyle w:val="a3"/>
        <w:spacing w:before="4"/>
        <w:ind w:left="0"/>
        <w:rPr>
          <w:sz w:val="19"/>
        </w:rPr>
      </w:pPr>
    </w:p>
    <w:p w:rsidR="00DB5EB2" w:rsidRDefault="00930428">
      <w:pPr>
        <w:pStyle w:val="1"/>
        <w:spacing w:before="89" w:line="322" w:lineRule="exact"/>
        <w:ind w:left="937" w:right="1219"/>
      </w:pPr>
      <w:r>
        <w:t>Звіт</w:t>
      </w:r>
    </w:p>
    <w:p w:rsidR="00DB5EB2" w:rsidRDefault="00930428">
      <w:pPr>
        <w:ind w:left="462" w:right="754"/>
        <w:jc w:val="center"/>
        <w:rPr>
          <w:b/>
          <w:sz w:val="28"/>
        </w:rPr>
      </w:pPr>
      <w:r>
        <w:rPr>
          <w:b/>
          <w:sz w:val="28"/>
        </w:rPr>
        <w:t>про виконання Комунікаційної стратегії Галицинівської ОТГ на 2019-2022 роки</w:t>
      </w:r>
    </w:p>
    <w:p w:rsidR="00DB5EB2" w:rsidRDefault="00594DBD">
      <w:pPr>
        <w:pStyle w:val="1"/>
        <w:spacing w:before="1"/>
        <w:ind w:right="746"/>
      </w:pPr>
      <w:r>
        <w:t xml:space="preserve">за </w:t>
      </w:r>
      <w:r w:rsidR="00B85E95">
        <w:t xml:space="preserve">1 квартал </w:t>
      </w:r>
      <w:r>
        <w:t>20</w:t>
      </w:r>
      <w:r w:rsidR="00B85E95">
        <w:t>20 року</w:t>
      </w:r>
    </w:p>
    <w:p w:rsidR="00C91635" w:rsidRDefault="00C91635">
      <w:pPr>
        <w:pStyle w:val="1"/>
        <w:spacing w:before="1"/>
        <w:ind w:right="746"/>
      </w:pPr>
    </w:p>
    <w:p w:rsidR="00DB5EB2" w:rsidRDefault="00C91635" w:rsidP="00C91635">
      <w:pPr>
        <w:pStyle w:val="a3"/>
        <w:spacing w:before="6"/>
        <w:ind w:left="0"/>
        <w:rPr>
          <w:sz w:val="27"/>
          <w:lang w:val="ru-RU"/>
        </w:rPr>
      </w:pPr>
      <w:r w:rsidRPr="00C91635">
        <w:rPr>
          <w:sz w:val="27"/>
        </w:rPr>
        <w:t xml:space="preserve">Метою цього документу є </w:t>
      </w:r>
      <w:r>
        <w:rPr>
          <w:sz w:val="27"/>
        </w:rPr>
        <w:t>моніторинг заходів та виконання</w:t>
      </w:r>
      <w:r w:rsidRPr="00C91635">
        <w:rPr>
          <w:sz w:val="27"/>
        </w:rPr>
        <w:t xml:space="preserve"> рекомендацій стосовно комунікаційної стратегії, що </w:t>
      </w:r>
      <w:proofErr w:type="spellStart"/>
      <w:r w:rsidRPr="00C91635">
        <w:rPr>
          <w:sz w:val="27"/>
        </w:rPr>
        <w:t>грунтується</w:t>
      </w:r>
      <w:proofErr w:type="spellEnd"/>
      <w:r w:rsidRPr="00C91635">
        <w:rPr>
          <w:sz w:val="27"/>
        </w:rPr>
        <w:t xml:space="preserve"> на сприянні успішній реалізації Стратегії розвитку Галицинівської ОТГ, вибудовуванні довіри між усіма мешканцями ОТГ, існуючими та потенційними інвесторами, локальною та загально-національною пресою. </w:t>
      </w:r>
      <w:r w:rsidRPr="00C91635">
        <w:rPr>
          <w:sz w:val="27"/>
          <w:lang w:val="ru-RU"/>
        </w:rPr>
        <w:t xml:space="preserve">А </w:t>
      </w:r>
      <w:proofErr w:type="spellStart"/>
      <w:r w:rsidRPr="00C91635">
        <w:rPr>
          <w:sz w:val="27"/>
          <w:lang w:val="ru-RU"/>
        </w:rPr>
        <w:t>також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позиціонуванні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громади</w:t>
      </w:r>
      <w:proofErr w:type="spellEnd"/>
      <w:r w:rsidRPr="00C91635">
        <w:rPr>
          <w:sz w:val="27"/>
          <w:lang w:val="ru-RU"/>
        </w:rPr>
        <w:t>,</w:t>
      </w:r>
      <w:r>
        <w:rPr>
          <w:sz w:val="27"/>
          <w:lang w:val="ru-RU"/>
        </w:rPr>
        <w:t xml:space="preserve"> як </w:t>
      </w:r>
      <w:proofErr w:type="spellStart"/>
      <w:r>
        <w:rPr>
          <w:sz w:val="27"/>
          <w:lang w:val="ru-RU"/>
        </w:rPr>
        <w:t>тої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що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робить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своїх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громадян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щасливими</w:t>
      </w:r>
      <w:proofErr w:type="spellEnd"/>
      <w:r w:rsidRPr="00C91635">
        <w:rPr>
          <w:sz w:val="27"/>
          <w:lang w:val="ru-RU"/>
        </w:rPr>
        <w:t xml:space="preserve">, а вони, у свою </w:t>
      </w:r>
      <w:proofErr w:type="spellStart"/>
      <w:r w:rsidRPr="00C91635">
        <w:rPr>
          <w:sz w:val="27"/>
          <w:lang w:val="ru-RU"/>
        </w:rPr>
        <w:t>чергу</w:t>
      </w:r>
      <w:proofErr w:type="spellEnd"/>
      <w:r w:rsidRPr="00C91635">
        <w:rPr>
          <w:sz w:val="27"/>
          <w:lang w:val="ru-RU"/>
        </w:rPr>
        <w:t xml:space="preserve"> - </w:t>
      </w:r>
      <w:proofErr w:type="spellStart"/>
      <w:r w:rsidRPr="00C91635">
        <w:rPr>
          <w:sz w:val="27"/>
          <w:lang w:val="ru-RU"/>
        </w:rPr>
        <w:t>щасливі</w:t>
      </w:r>
      <w:proofErr w:type="spellEnd"/>
      <w:r w:rsidRPr="00C91635">
        <w:rPr>
          <w:sz w:val="27"/>
          <w:lang w:val="ru-RU"/>
        </w:rPr>
        <w:t xml:space="preserve"> - </w:t>
      </w:r>
      <w:proofErr w:type="spellStart"/>
      <w:r w:rsidRPr="00C91635">
        <w:rPr>
          <w:sz w:val="27"/>
          <w:lang w:val="ru-RU"/>
        </w:rPr>
        <w:t>надихають</w:t>
      </w:r>
      <w:proofErr w:type="spellEnd"/>
      <w:r w:rsidRPr="00C91635">
        <w:rPr>
          <w:sz w:val="27"/>
          <w:lang w:val="ru-RU"/>
        </w:rPr>
        <w:t xml:space="preserve"> гостей, </w:t>
      </w:r>
      <w:proofErr w:type="spellStart"/>
      <w:r w:rsidRPr="00C91635">
        <w:rPr>
          <w:sz w:val="27"/>
          <w:lang w:val="ru-RU"/>
        </w:rPr>
        <w:t>пресу</w:t>
      </w:r>
      <w:proofErr w:type="spellEnd"/>
      <w:r w:rsidRPr="00C91635">
        <w:rPr>
          <w:sz w:val="27"/>
          <w:lang w:val="ru-RU"/>
        </w:rPr>
        <w:t xml:space="preserve">, </w:t>
      </w:r>
      <w:proofErr w:type="spellStart"/>
      <w:r w:rsidRPr="00C91635">
        <w:rPr>
          <w:sz w:val="27"/>
          <w:lang w:val="ru-RU"/>
        </w:rPr>
        <w:t>туристів</w:t>
      </w:r>
      <w:proofErr w:type="spellEnd"/>
      <w:r w:rsidRPr="00C91635">
        <w:rPr>
          <w:sz w:val="27"/>
          <w:lang w:val="ru-RU"/>
        </w:rPr>
        <w:t xml:space="preserve"> та </w:t>
      </w:r>
      <w:proofErr w:type="spellStart"/>
      <w:r w:rsidRPr="00C91635">
        <w:rPr>
          <w:sz w:val="27"/>
          <w:lang w:val="ru-RU"/>
        </w:rPr>
        <w:t>потенційних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інвесторів</w:t>
      </w:r>
      <w:proofErr w:type="spellEnd"/>
      <w:r w:rsidRPr="00C91635">
        <w:rPr>
          <w:sz w:val="27"/>
          <w:lang w:val="ru-RU"/>
        </w:rPr>
        <w:t xml:space="preserve">. </w:t>
      </w:r>
      <w:proofErr w:type="spellStart"/>
      <w:r w:rsidRPr="00C91635">
        <w:rPr>
          <w:sz w:val="27"/>
          <w:lang w:val="ru-RU"/>
        </w:rPr>
        <w:t>Таке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позиціонування</w:t>
      </w:r>
      <w:proofErr w:type="spellEnd"/>
      <w:r w:rsidRPr="00C91635">
        <w:rPr>
          <w:sz w:val="27"/>
          <w:lang w:val="ru-RU"/>
        </w:rPr>
        <w:t xml:space="preserve"> не </w:t>
      </w:r>
      <w:proofErr w:type="spellStart"/>
      <w:r w:rsidRPr="00C91635">
        <w:rPr>
          <w:sz w:val="27"/>
          <w:lang w:val="ru-RU"/>
        </w:rPr>
        <w:t>може</w:t>
      </w:r>
      <w:proofErr w:type="spellEnd"/>
      <w:r w:rsidRPr="00C91635">
        <w:rPr>
          <w:sz w:val="27"/>
          <w:lang w:val="ru-RU"/>
        </w:rPr>
        <w:t xml:space="preserve"> бути </w:t>
      </w:r>
      <w:proofErr w:type="spellStart"/>
      <w:r w:rsidRPr="00C91635">
        <w:rPr>
          <w:sz w:val="27"/>
          <w:lang w:val="ru-RU"/>
        </w:rPr>
        <w:t>реалізоване</w:t>
      </w:r>
      <w:proofErr w:type="spellEnd"/>
      <w:r w:rsidRPr="00C91635">
        <w:rPr>
          <w:sz w:val="27"/>
          <w:lang w:val="ru-RU"/>
        </w:rPr>
        <w:t xml:space="preserve"> без </w:t>
      </w:r>
      <w:proofErr w:type="spellStart"/>
      <w:r w:rsidRPr="00C91635">
        <w:rPr>
          <w:sz w:val="27"/>
          <w:lang w:val="ru-RU"/>
        </w:rPr>
        <w:t>регулярної</w:t>
      </w:r>
      <w:proofErr w:type="spellEnd"/>
      <w:r w:rsidRPr="00C91635">
        <w:rPr>
          <w:sz w:val="27"/>
          <w:lang w:val="ru-RU"/>
        </w:rPr>
        <w:t xml:space="preserve">, </w:t>
      </w:r>
      <w:proofErr w:type="spellStart"/>
      <w:r w:rsidRPr="00C91635">
        <w:rPr>
          <w:sz w:val="27"/>
          <w:lang w:val="ru-RU"/>
        </w:rPr>
        <w:t>вчасної</w:t>
      </w:r>
      <w:proofErr w:type="spellEnd"/>
      <w:r w:rsidRPr="00C91635">
        <w:rPr>
          <w:sz w:val="27"/>
          <w:lang w:val="ru-RU"/>
        </w:rPr>
        <w:t xml:space="preserve">, </w:t>
      </w:r>
      <w:proofErr w:type="spellStart"/>
      <w:r w:rsidRPr="00C91635">
        <w:rPr>
          <w:sz w:val="27"/>
          <w:lang w:val="ru-RU"/>
        </w:rPr>
        <w:t>постійної</w:t>
      </w:r>
      <w:proofErr w:type="spellEnd"/>
      <w:r w:rsidRPr="00C91635">
        <w:rPr>
          <w:sz w:val="27"/>
          <w:lang w:val="ru-RU"/>
        </w:rPr>
        <w:t xml:space="preserve">, </w:t>
      </w:r>
      <w:proofErr w:type="spellStart"/>
      <w:r w:rsidRPr="00C91635">
        <w:rPr>
          <w:sz w:val="27"/>
          <w:lang w:val="ru-RU"/>
        </w:rPr>
        <w:t>цілеспрямованої</w:t>
      </w:r>
      <w:proofErr w:type="spellEnd"/>
      <w:r w:rsidRPr="00C91635">
        <w:rPr>
          <w:sz w:val="27"/>
          <w:lang w:val="ru-RU"/>
        </w:rPr>
        <w:t xml:space="preserve"> та </w:t>
      </w:r>
      <w:proofErr w:type="spellStart"/>
      <w:r w:rsidRPr="00C91635">
        <w:rPr>
          <w:sz w:val="27"/>
          <w:lang w:val="ru-RU"/>
        </w:rPr>
        <w:t>обгрунтованої</w:t>
      </w:r>
      <w:proofErr w:type="spellEnd"/>
      <w:r w:rsidRPr="00C91635">
        <w:rPr>
          <w:sz w:val="27"/>
          <w:lang w:val="ru-RU"/>
        </w:rPr>
        <w:t xml:space="preserve"> </w:t>
      </w:r>
      <w:proofErr w:type="spellStart"/>
      <w:r w:rsidRPr="00C91635">
        <w:rPr>
          <w:sz w:val="27"/>
          <w:lang w:val="ru-RU"/>
        </w:rPr>
        <w:t>комунікації</w:t>
      </w:r>
      <w:proofErr w:type="spellEnd"/>
      <w:r w:rsidRPr="00C91635">
        <w:rPr>
          <w:sz w:val="27"/>
          <w:lang w:val="ru-RU"/>
        </w:rPr>
        <w:t>.</w:t>
      </w:r>
    </w:p>
    <w:p w:rsidR="00C91635" w:rsidRPr="00C91635" w:rsidRDefault="00C91635" w:rsidP="00C91635">
      <w:pPr>
        <w:pStyle w:val="a3"/>
        <w:spacing w:before="6"/>
        <w:rPr>
          <w:sz w:val="27"/>
        </w:rPr>
      </w:pPr>
      <w:r w:rsidRPr="00C91635">
        <w:rPr>
          <w:sz w:val="27"/>
        </w:rPr>
        <w:t xml:space="preserve">Основою </w:t>
      </w:r>
      <w:r w:rsidR="00A467C3">
        <w:rPr>
          <w:sz w:val="27"/>
        </w:rPr>
        <w:t>звіту по Комунікаційній</w:t>
      </w:r>
      <w:r w:rsidRPr="00C91635">
        <w:rPr>
          <w:sz w:val="27"/>
        </w:rPr>
        <w:t xml:space="preserve"> стратегії стали наступні документи та джерела інформації:</w:t>
      </w:r>
    </w:p>
    <w:p w:rsidR="00C91635" w:rsidRPr="00C91635" w:rsidRDefault="00C91635" w:rsidP="00C91635">
      <w:pPr>
        <w:pStyle w:val="a3"/>
        <w:spacing w:before="6"/>
        <w:rPr>
          <w:sz w:val="27"/>
        </w:rPr>
      </w:pPr>
      <w:r w:rsidRPr="00C91635">
        <w:rPr>
          <w:sz w:val="27"/>
        </w:rPr>
        <w:t>- Стратегія розвитку Галицинівської об’єднаної територіаль</w:t>
      </w:r>
      <w:r w:rsidR="00A467C3">
        <w:rPr>
          <w:sz w:val="27"/>
        </w:rPr>
        <w:t xml:space="preserve">ної громади на 2018-2026 роки. ( Звіт з реалізації Стратегії розвитку </w:t>
      </w:r>
      <w:hyperlink r:id="rId5" w:history="1">
        <w:r w:rsidR="00A467C3">
          <w:rPr>
            <w:rStyle w:val="a5"/>
          </w:rPr>
          <w:t>https://galycynivska.dosvit.org.ua/documents/ckansb7jnr4430763q42ciobn</w:t>
        </w:r>
      </w:hyperlink>
      <w:r w:rsidR="00A467C3">
        <w:t>)</w:t>
      </w:r>
      <w:r w:rsidR="00A467C3">
        <w:rPr>
          <w:sz w:val="27"/>
        </w:rPr>
        <w:t xml:space="preserve"> </w:t>
      </w:r>
      <w:r w:rsidR="008A741C">
        <w:rPr>
          <w:sz w:val="27"/>
        </w:rPr>
        <w:t>;</w:t>
      </w:r>
    </w:p>
    <w:p w:rsidR="008A741C" w:rsidRDefault="00C91635" w:rsidP="00C91635">
      <w:pPr>
        <w:pStyle w:val="a3"/>
        <w:spacing w:before="6"/>
        <w:rPr>
          <w:sz w:val="27"/>
        </w:rPr>
      </w:pPr>
      <w:r w:rsidRPr="00C91635">
        <w:rPr>
          <w:sz w:val="27"/>
        </w:rPr>
        <w:t>-</w:t>
      </w:r>
      <w:r w:rsidRPr="00C91635">
        <w:rPr>
          <w:sz w:val="27"/>
        </w:rPr>
        <w:tab/>
        <w:t xml:space="preserve">Зустріч </w:t>
      </w:r>
      <w:r w:rsidR="008A741C">
        <w:rPr>
          <w:sz w:val="27"/>
        </w:rPr>
        <w:t xml:space="preserve">робочої групи Галицинівської сільської ради </w:t>
      </w:r>
      <w:r w:rsidRPr="00C91635">
        <w:rPr>
          <w:sz w:val="27"/>
        </w:rPr>
        <w:t>на тему побудови Комунікаційної стратегії</w:t>
      </w:r>
    </w:p>
    <w:p w:rsidR="00C91635" w:rsidRPr="00C91635" w:rsidRDefault="008A741C" w:rsidP="00C91635">
      <w:pPr>
        <w:pStyle w:val="a3"/>
        <w:spacing w:before="6"/>
        <w:rPr>
          <w:sz w:val="27"/>
        </w:rPr>
      </w:pPr>
      <w:r>
        <w:rPr>
          <w:sz w:val="27"/>
        </w:rPr>
        <w:t xml:space="preserve"> </w:t>
      </w:r>
      <w:hyperlink r:id="rId6" w:history="1">
        <w:r>
          <w:rPr>
            <w:rStyle w:val="a5"/>
          </w:rPr>
          <w:t>https://galycynivska.dosvit.org.ua/news/zasidannya-robochoi-grupi-na-temu-pobudovi-komunikatsinoi-strategii</w:t>
        </w:r>
      </w:hyperlink>
      <w:r w:rsidR="00C91635" w:rsidRPr="00C91635">
        <w:rPr>
          <w:sz w:val="27"/>
        </w:rPr>
        <w:t>;</w:t>
      </w:r>
    </w:p>
    <w:p w:rsidR="00C91635" w:rsidRPr="00C91635" w:rsidRDefault="00C91635" w:rsidP="00E4541E">
      <w:pPr>
        <w:pStyle w:val="a3"/>
        <w:spacing w:before="6"/>
        <w:rPr>
          <w:sz w:val="27"/>
        </w:rPr>
      </w:pPr>
      <w:r w:rsidRPr="00C91635">
        <w:rPr>
          <w:sz w:val="27"/>
        </w:rPr>
        <w:t>-</w:t>
      </w:r>
      <w:r w:rsidRPr="00C91635">
        <w:rPr>
          <w:sz w:val="27"/>
        </w:rPr>
        <w:tab/>
        <w:t xml:space="preserve">Аудит наявних інформаційних ресурсів ОТГ (наприклад, сайт та сторінка у мережі </w:t>
      </w:r>
      <w:proofErr w:type="spellStart"/>
      <w:r w:rsidRPr="00C91635">
        <w:rPr>
          <w:sz w:val="27"/>
        </w:rPr>
        <w:t>фейсбук</w:t>
      </w:r>
      <w:proofErr w:type="spellEnd"/>
      <w:r w:rsidRPr="00C91635">
        <w:rPr>
          <w:sz w:val="27"/>
        </w:rPr>
        <w:t>);</w:t>
      </w:r>
    </w:p>
    <w:p w:rsidR="00E4541E" w:rsidRDefault="00C91635" w:rsidP="00C91635">
      <w:pPr>
        <w:pStyle w:val="a3"/>
        <w:spacing w:before="6"/>
        <w:rPr>
          <w:sz w:val="27"/>
        </w:rPr>
      </w:pPr>
      <w:r w:rsidRPr="00C91635">
        <w:rPr>
          <w:sz w:val="27"/>
        </w:rPr>
        <w:t>-</w:t>
      </w:r>
      <w:r w:rsidRPr="00C91635">
        <w:rPr>
          <w:sz w:val="27"/>
        </w:rPr>
        <w:tab/>
        <w:t>Аудит представленості ОТГ у інформаційному полі (моніторинг та аналіз ЗМІ та результатів інтернет-пошуку)</w:t>
      </w:r>
    </w:p>
    <w:p w:rsidR="005662E7" w:rsidRDefault="005662E7" w:rsidP="00C91635">
      <w:pPr>
        <w:pStyle w:val="a3"/>
        <w:spacing w:before="6"/>
        <w:rPr>
          <w:sz w:val="27"/>
        </w:rPr>
      </w:pPr>
      <w:r>
        <w:rPr>
          <w:sz w:val="27"/>
        </w:rPr>
        <w:t xml:space="preserve">Корабелів </w:t>
      </w:r>
      <w:proofErr w:type="spellStart"/>
      <w:r>
        <w:rPr>
          <w:sz w:val="27"/>
        </w:rPr>
        <w:t>Інфо</w:t>
      </w:r>
      <w:proofErr w:type="spellEnd"/>
    </w:p>
    <w:p w:rsidR="005662E7" w:rsidRDefault="008E1A1A" w:rsidP="00C91635">
      <w:pPr>
        <w:pStyle w:val="a3"/>
        <w:spacing w:before="6"/>
      </w:pPr>
      <w:hyperlink r:id="rId7" w:history="1">
        <w:r w:rsidR="00E4541E">
          <w:rPr>
            <w:rStyle w:val="a5"/>
          </w:rPr>
          <w:t>https://korabelov.info//?s=%D0%93%D0%B0%D0%BB%D0%B8%D1%86%D0%B8%D0%BD%D1%96%D0%B2%D1%81%D1%8C%D0%BA%D0%B0+%D0%9E%D0%A2%D0%93</w:t>
        </w:r>
      </w:hyperlink>
    </w:p>
    <w:p w:rsidR="005662E7" w:rsidRDefault="005662E7" w:rsidP="00C91635">
      <w:pPr>
        <w:pStyle w:val="a3"/>
        <w:spacing w:before="6"/>
      </w:pPr>
      <w:proofErr w:type="spellStart"/>
      <w:r>
        <w:t>Николаевские</w:t>
      </w:r>
      <w:proofErr w:type="spellEnd"/>
      <w:r>
        <w:t xml:space="preserve"> </w:t>
      </w:r>
      <w:proofErr w:type="spellStart"/>
      <w:r>
        <w:t>известия</w:t>
      </w:r>
      <w:proofErr w:type="spellEnd"/>
    </w:p>
    <w:p w:rsidR="00C91635" w:rsidRPr="00C91635" w:rsidRDefault="008E1A1A" w:rsidP="00C91635">
      <w:pPr>
        <w:pStyle w:val="a3"/>
        <w:spacing w:before="6"/>
        <w:rPr>
          <w:sz w:val="27"/>
        </w:rPr>
      </w:pPr>
      <w:hyperlink r:id="rId8" w:history="1">
        <w:r w:rsidR="005662E7">
          <w:rPr>
            <w:rStyle w:val="a5"/>
          </w:rPr>
          <w:t>http://izvestia.nikolaev.ua/?s=%D0%93%D0%B0%D0%BB%D0%B8%D1%86%D0%B8%D0%BD%D1%96%D0%B2%D1%81%D1%8C%D0%BA%D0%B0+</w:t>
        </w:r>
      </w:hyperlink>
      <w:r w:rsidR="00C91635" w:rsidRPr="00C91635">
        <w:rPr>
          <w:sz w:val="27"/>
        </w:rPr>
        <w:t xml:space="preserve">; </w:t>
      </w:r>
    </w:p>
    <w:p w:rsidR="00C91635" w:rsidRDefault="00C91635">
      <w:pPr>
        <w:pStyle w:val="a3"/>
        <w:spacing w:before="5"/>
        <w:ind w:left="0"/>
      </w:pPr>
    </w:p>
    <w:p w:rsidR="00C91635" w:rsidRDefault="00C91635" w:rsidP="00C91635">
      <w:pPr>
        <w:pStyle w:val="rvps32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На</w:t>
      </w:r>
      <w:r w:rsidR="005662E7">
        <w:rPr>
          <w:rStyle w:val="rvts8"/>
          <w:color w:val="000000"/>
          <w:sz w:val="28"/>
          <w:szCs w:val="28"/>
        </w:rPr>
        <w:t xml:space="preserve"> реалізацію заходів протягом 2020</w:t>
      </w:r>
      <w:r>
        <w:rPr>
          <w:rStyle w:val="rvts8"/>
          <w:color w:val="000000"/>
          <w:sz w:val="28"/>
          <w:szCs w:val="28"/>
        </w:rPr>
        <w:t xml:space="preserve"> року кошти з бюджету </w:t>
      </w:r>
      <w:r w:rsidR="005662E7">
        <w:rPr>
          <w:rStyle w:val="rvts8"/>
          <w:color w:val="000000"/>
          <w:sz w:val="28"/>
          <w:szCs w:val="28"/>
        </w:rPr>
        <w:t xml:space="preserve">Галицинівської сільської ради </w:t>
      </w:r>
      <w:r>
        <w:rPr>
          <w:rStyle w:val="rvts8"/>
          <w:color w:val="000000"/>
          <w:sz w:val="28"/>
          <w:szCs w:val="28"/>
        </w:rPr>
        <w:t xml:space="preserve">не виділяли. </w:t>
      </w:r>
    </w:p>
    <w:p w:rsidR="00C91635" w:rsidRDefault="00C91635" w:rsidP="00C91635">
      <w:pPr>
        <w:pStyle w:val="rvps33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  <w:shd w:val="clear" w:color="auto" w:fill="FFFFFF"/>
        </w:rPr>
        <w:t xml:space="preserve">Проаналізовано реакції на повідомлення у </w:t>
      </w:r>
      <w:proofErr w:type="spellStart"/>
      <w:r>
        <w:rPr>
          <w:rStyle w:val="rvts11"/>
          <w:color w:val="000000"/>
          <w:sz w:val="28"/>
          <w:szCs w:val="28"/>
          <w:shd w:val="clear" w:color="auto" w:fill="FFFFFF"/>
        </w:rPr>
        <w:t>соцмережах</w:t>
      </w:r>
      <w:proofErr w:type="spellEnd"/>
      <w:r>
        <w:rPr>
          <w:rStyle w:val="rvts11"/>
          <w:color w:val="000000"/>
          <w:sz w:val="28"/>
          <w:szCs w:val="28"/>
          <w:shd w:val="clear" w:color="auto" w:fill="FFFFFF"/>
        </w:rPr>
        <w:t xml:space="preserve">, відвідуваність офіційного веб-сайту </w:t>
      </w:r>
      <w:r w:rsidR="000D3DDE">
        <w:rPr>
          <w:rStyle w:val="rvts11"/>
          <w:color w:val="000000"/>
          <w:sz w:val="28"/>
          <w:szCs w:val="28"/>
          <w:shd w:val="clear" w:color="auto" w:fill="FFFFFF"/>
        </w:rPr>
        <w:t xml:space="preserve">сільської </w:t>
      </w:r>
      <w:r>
        <w:rPr>
          <w:rStyle w:val="rvts11"/>
          <w:color w:val="000000"/>
          <w:sz w:val="28"/>
          <w:szCs w:val="28"/>
          <w:shd w:val="clear" w:color="auto" w:fill="FFFFFF"/>
        </w:rPr>
        <w:t>ради, пости в соціальних мережах, як часто наші ключові ідеї висвітлювалися у ЗМІ, як вони вплинули на ставлення громадськості до проблем, які прагнули актуалізувати за допомогою комунікаційних кампаній.</w:t>
      </w:r>
    </w:p>
    <w:p w:rsidR="00C91635" w:rsidRDefault="00C91635" w:rsidP="00C91635">
      <w:pPr>
        <w:pStyle w:val="rvps33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</w:p>
    <w:p w:rsidR="00F56286" w:rsidRDefault="00F56286" w:rsidP="00C91635">
      <w:pPr>
        <w:pStyle w:val="rvps33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</w:p>
    <w:p w:rsidR="00C91635" w:rsidRDefault="00C91635" w:rsidP="00C91635">
      <w:pPr>
        <w:pStyle w:val="rvps340"/>
        <w:shd w:val="clear" w:color="auto" w:fill="FFFFFF"/>
        <w:spacing w:before="105" w:beforeAutospacing="0" w:after="105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8"/>
          <w:color w:val="000000"/>
          <w:sz w:val="28"/>
          <w:szCs w:val="28"/>
        </w:rPr>
        <w:t>І.Комунікаційна</w:t>
      </w:r>
      <w:proofErr w:type="spellEnd"/>
      <w:r>
        <w:rPr>
          <w:rStyle w:val="rvts8"/>
          <w:color w:val="000000"/>
          <w:sz w:val="28"/>
          <w:szCs w:val="28"/>
        </w:rPr>
        <w:t xml:space="preserve"> кампанія зі збільшення кількості </w:t>
      </w:r>
      <w:r w:rsidR="000D3DDE">
        <w:rPr>
          <w:rStyle w:val="rvts8"/>
          <w:color w:val="000000"/>
          <w:sz w:val="28"/>
          <w:szCs w:val="28"/>
        </w:rPr>
        <w:t>користувачів інформаційними ресурсами Галицинівської ОТГ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239"/>
        <w:gridCol w:w="5165"/>
        <w:gridCol w:w="1956"/>
      </w:tblGrid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635" w:rsidRDefault="00C91635">
            <w:pPr>
              <w:pStyle w:val="rvps341"/>
              <w:spacing w:before="105" w:beforeAutospacing="0" w:after="105" w:afterAutospacing="0"/>
            </w:pPr>
            <w:r>
              <w:rPr>
                <w:rStyle w:val="rvts8"/>
                <w:sz w:val="28"/>
                <w:szCs w:val="28"/>
              </w:rPr>
              <w:t xml:space="preserve">№ </w:t>
            </w:r>
            <w:r>
              <w:rPr>
                <w:rStyle w:val="rvts8"/>
                <w:sz w:val="28"/>
                <w:szCs w:val="28"/>
              </w:rPr>
              <w:lastRenderedPageBreak/>
              <w:t>з/п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635" w:rsidRDefault="00C91635">
            <w:pPr>
              <w:pStyle w:val="rvps342"/>
              <w:spacing w:before="105" w:beforeAutospacing="0" w:after="105" w:afterAutospacing="0"/>
            </w:pPr>
            <w:r>
              <w:rPr>
                <w:rStyle w:val="rvts8"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635" w:rsidRDefault="00C91635">
            <w:pPr>
              <w:pStyle w:val="rvps343"/>
              <w:spacing w:before="105" w:beforeAutospacing="0" w:after="105" w:afterAutospacing="0"/>
              <w:ind w:right="210"/>
            </w:pPr>
            <w:r>
              <w:rPr>
                <w:rStyle w:val="rvts8"/>
                <w:sz w:val="28"/>
                <w:szCs w:val="28"/>
              </w:rPr>
              <w:t>Реалізація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635" w:rsidRDefault="00C91635">
            <w:pPr>
              <w:pStyle w:val="rvps344"/>
              <w:spacing w:before="105" w:beforeAutospacing="0" w:after="105" w:afterAutospacing="0"/>
            </w:pPr>
            <w:r>
              <w:rPr>
                <w:rStyle w:val="rvts8"/>
                <w:sz w:val="28"/>
                <w:szCs w:val="28"/>
              </w:rPr>
              <w:t>Виконавець</w:t>
            </w:r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Забезпечення збирання інформації про стан громадської думки та регулярного моніторингу матеріалів ЗМІ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F60B8B" w:rsidP="00F60B8B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</w:rPr>
              <w:t xml:space="preserve">Моніторинг </w:t>
            </w:r>
            <w:r w:rsidR="00C91635">
              <w:rPr>
                <w:rStyle w:val="rvts8"/>
                <w:sz w:val="28"/>
                <w:szCs w:val="28"/>
              </w:rPr>
              <w:t xml:space="preserve">публікацій </w:t>
            </w:r>
            <w:r>
              <w:rPr>
                <w:rStyle w:val="rvts8"/>
                <w:sz w:val="28"/>
                <w:szCs w:val="28"/>
              </w:rPr>
              <w:t xml:space="preserve">в </w:t>
            </w:r>
            <w:r w:rsidR="00C91635">
              <w:rPr>
                <w:rStyle w:val="rvts8"/>
                <w:sz w:val="28"/>
                <w:szCs w:val="28"/>
              </w:rPr>
              <w:t xml:space="preserve">ЗМІ та </w:t>
            </w:r>
            <w:proofErr w:type="spellStart"/>
            <w:r w:rsidR="00C91635">
              <w:rPr>
                <w:rStyle w:val="rvts8"/>
                <w:sz w:val="28"/>
                <w:szCs w:val="28"/>
              </w:rPr>
              <w:t>соцмереж</w:t>
            </w:r>
            <w:r>
              <w:rPr>
                <w:rStyle w:val="rvts8"/>
                <w:sz w:val="28"/>
                <w:szCs w:val="28"/>
              </w:rPr>
              <w:t>ах</w:t>
            </w:r>
            <w:proofErr w:type="spellEnd"/>
            <w:r>
              <w:rPr>
                <w:rStyle w:val="rvts8"/>
                <w:sz w:val="28"/>
                <w:szCs w:val="28"/>
              </w:rPr>
              <w:t>.</w:t>
            </w:r>
          </w:p>
          <w:p w:rsidR="00F60B8B" w:rsidRDefault="00F60B8B" w:rsidP="00F60B8B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Щомісяця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F60B8B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proofErr w:type="spellStart"/>
            <w:r>
              <w:rPr>
                <w:rStyle w:val="rvts8"/>
                <w:sz w:val="28"/>
                <w:szCs w:val="28"/>
              </w:rPr>
              <w:t>О.Долгорукова</w:t>
            </w:r>
            <w:proofErr w:type="spellEnd"/>
          </w:p>
          <w:p w:rsidR="00F60B8B" w:rsidRDefault="00F60B8B">
            <w:pPr>
              <w:pStyle w:val="a6"/>
              <w:spacing w:before="0" w:beforeAutospacing="0" w:after="0" w:afterAutospacing="0"/>
            </w:pPr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1.2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F60B8B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Проведення </w:t>
            </w:r>
            <w:r w:rsidR="00F60B8B">
              <w:rPr>
                <w:rStyle w:val="rvts8"/>
                <w:sz w:val="28"/>
                <w:szCs w:val="28"/>
              </w:rPr>
              <w:t xml:space="preserve">онлайн зустрічей, </w:t>
            </w:r>
            <w:r>
              <w:rPr>
                <w:rStyle w:val="rvts8"/>
                <w:sz w:val="28"/>
                <w:szCs w:val="28"/>
              </w:rPr>
              <w:t xml:space="preserve">прес-конференції </w:t>
            </w:r>
            <w:r w:rsidR="00F60B8B">
              <w:rPr>
                <w:rStyle w:val="rvts8"/>
                <w:sz w:val="28"/>
                <w:szCs w:val="28"/>
              </w:rPr>
              <w:t>з головою Галицинівської ОТГ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F60B8B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Голова Галицинівської сільської ради відповідає на питання від мешканців громади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F60B8B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proofErr w:type="spellStart"/>
            <w:r>
              <w:rPr>
                <w:rStyle w:val="rvts8"/>
                <w:sz w:val="28"/>
                <w:szCs w:val="28"/>
              </w:rPr>
              <w:t>І.Назар</w:t>
            </w:r>
            <w:proofErr w:type="spellEnd"/>
          </w:p>
          <w:p w:rsidR="00F60B8B" w:rsidRPr="00FF3A78" w:rsidRDefault="00F60B8B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FF3A78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FF3A78">
              <w:rPr>
                <w:rStyle w:val="rvts8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Організація відвідин представниками ЗМІ </w:t>
            </w:r>
            <w:r w:rsidR="005C4002">
              <w:rPr>
                <w:rStyle w:val="rvts8"/>
                <w:sz w:val="28"/>
                <w:szCs w:val="28"/>
              </w:rPr>
              <w:t xml:space="preserve">Галицинівської сільської ради 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Надання інформації для ЗМІ про успішні </w:t>
            </w:r>
            <w:r w:rsidR="005C4002">
              <w:rPr>
                <w:rStyle w:val="rvts8"/>
                <w:sz w:val="28"/>
                <w:szCs w:val="28"/>
              </w:rPr>
              <w:t>Галицинівської ОТГ</w:t>
            </w:r>
            <w:r>
              <w:rPr>
                <w:rStyle w:val="rvts8"/>
                <w:sz w:val="28"/>
                <w:szCs w:val="28"/>
              </w:rPr>
              <w:t>, на основі цього вони формують свої репортажі та публікації.</w:t>
            </w:r>
          </w:p>
          <w:p w:rsidR="00C91635" w:rsidRDefault="00C91635">
            <w:pPr>
              <w:pStyle w:val="a6"/>
              <w:spacing w:before="0" w:beforeAutospacing="0" w:after="0" w:afterAutospacing="0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О.Долгорукова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5C4002">
              <w:rPr>
                <w:rStyle w:val="rvts8"/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Налагодження технічних можливостей комунікації та обміну документами, повідомленнями між структурними підрозділами </w:t>
            </w:r>
            <w:r w:rsidR="005C4002">
              <w:rPr>
                <w:rStyle w:val="rvts8"/>
                <w:sz w:val="28"/>
                <w:szCs w:val="28"/>
              </w:rPr>
              <w:t>сільської ради</w:t>
            </w:r>
            <w:r>
              <w:rPr>
                <w:rStyle w:val="rvts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8"/>
                <w:sz w:val="28"/>
                <w:szCs w:val="28"/>
              </w:rPr>
              <w:t>ради</w:t>
            </w:r>
            <w:proofErr w:type="spellEnd"/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Впроваджено систему електронного документообігу «Документ»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Н.Пода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5C4002">
              <w:rPr>
                <w:rStyle w:val="rvts8"/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002" w:rsidRDefault="00C91635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</w:rPr>
              <w:t xml:space="preserve">Проведення </w:t>
            </w:r>
            <w:r w:rsidR="005C4002">
              <w:rPr>
                <w:rStyle w:val="rvts8"/>
                <w:sz w:val="28"/>
                <w:szCs w:val="28"/>
              </w:rPr>
              <w:t>засідань депутатського корпусу та виконавчого комітету Галицинівської сільської ради.</w:t>
            </w:r>
          </w:p>
          <w:p w:rsidR="00C91635" w:rsidRDefault="00C91635">
            <w:pPr>
              <w:pStyle w:val="a6"/>
              <w:spacing w:before="0" w:beforeAutospacing="0" w:after="0" w:afterAutospacing="0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 w:rsidP="005C4002">
            <w:pPr>
              <w:pStyle w:val="a6"/>
              <w:spacing w:before="0" w:beforeAutospacing="0" w:after="0" w:afterAutospacing="0"/>
            </w:pPr>
            <w:r>
              <w:t>Проведення засідань сесії та виконавчого комітету за затвердженим графіком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</w:rPr>
              <w:t xml:space="preserve">І. </w:t>
            </w:r>
            <w:proofErr w:type="spellStart"/>
            <w:r>
              <w:rPr>
                <w:rStyle w:val="rvts8"/>
                <w:sz w:val="28"/>
                <w:szCs w:val="28"/>
              </w:rPr>
              <w:t>Кукіна</w:t>
            </w:r>
            <w:proofErr w:type="spellEnd"/>
          </w:p>
          <w:p w:rsidR="005C4002" w:rsidRDefault="005C400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О.Колісніченко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5C4002">
              <w:rPr>
                <w:rStyle w:val="rvts8"/>
                <w:sz w:val="28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Проведення конкурсу </w:t>
            </w:r>
            <w:r w:rsidR="005C4002">
              <w:rPr>
                <w:rStyle w:val="rvts8"/>
                <w:sz w:val="28"/>
                <w:szCs w:val="28"/>
              </w:rPr>
              <w:t xml:space="preserve">«Бюджет для </w:t>
            </w:r>
            <w:r w:rsidR="005C4002">
              <w:rPr>
                <w:rStyle w:val="rvts8"/>
                <w:sz w:val="28"/>
                <w:szCs w:val="28"/>
              </w:rPr>
              <w:lastRenderedPageBreak/>
              <w:t xml:space="preserve">громадян» 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lastRenderedPageBreak/>
              <w:t xml:space="preserve">2-й рік реалізація конкурсу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5C4002">
            <w:pPr>
              <w:pStyle w:val="a6"/>
              <w:spacing w:before="0" w:beforeAutospacing="0" w:after="0" w:afterAutospacing="0"/>
            </w:pPr>
            <w:proofErr w:type="spellStart"/>
            <w:r>
              <w:t>Л.Павленко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5C4002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lastRenderedPageBreak/>
              <w:t>1.</w:t>
            </w:r>
            <w:r w:rsidR="005C4002">
              <w:rPr>
                <w:rStyle w:val="rvts8"/>
                <w:sz w:val="28"/>
                <w:szCs w:val="28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Організація </w:t>
            </w:r>
            <w:r w:rsidR="00B54AD4">
              <w:rPr>
                <w:rStyle w:val="rvts8"/>
                <w:sz w:val="28"/>
                <w:szCs w:val="28"/>
              </w:rPr>
              <w:t xml:space="preserve">зустрічей на радіо Суспільне </w:t>
            </w:r>
            <w:r w:rsidR="00B54AD4">
              <w:rPr>
                <w:rStyle w:val="rvts8"/>
                <w:sz w:val="28"/>
                <w:szCs w:val="28"/>
                <w:lang w:val="en-US"/>
              </w:rPr>
              <w:t>UA</w:t>
            </w:r>
            <w:r w:rsidR="00B54AD4" w:rsidRPr="00B54AD4">
              <w:rPr>
                <w:rStyle w:val="rvts8"/>
                <w:sz w:val="28"/>
                <w:szCs w:val="28"/>
              </w:rPr>
              <w:t xml:space="preserve"> </w:t>
            </w:r>
            <w:proofErr w:type="spellStart"/>
            <w:r w:rsidR="00B54AD4">
              <w:rPr>
                <w:rStyle w:val="rvts8"/>
                <w:sz w:val="28"/>
                <w:szCs w:val="28"/>
                <w:lang w:val="en-US"/>
              </w:rPr>
              <w:t>Mukoliv</w:t>
            </w:r>
            <w:proofErr w:type="spellEnd"/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AD4" w:rsidRDefault="00B54AD4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Прямі</w:t>
            </w:r>
            <w:r w:rsidR="00C91635">
              <w:rPr>
                <w:rStyle w:val="rvts8"/>
                <w:sz w:val="28"/>
                <w:szCs w:val="28"/>
              </w:rPr>
              <w:t xml:space="preserve"> ефір</w:t>
            </w:r>
            <w:r>
              <w:rPr>
                <w:rStyle w:val="rvts8"/>
                <w:sz w:val="28"/>
                <w:szCs w:val="28"/>
              </w:rPr>
              <w:t>и з участю представників апарату Галицинівської сільської ради, громадськими активістами, методистами центрів освіти для дорослих</w:t>
            </w:r>
            <w:r w:rsidR="00C91635">
              <w:rPr>
                <w:rStyle w:val="rvts8"/>
                <w:sz w:val="28"/>
                <w:szCs w:val="28"/>
              </w:rPr>
              <w:t xml:space="preserve"> </w:t>
            </w:r>
          </w:p>
          <w:p w:rsidR="00C91635" w:rsidRDefault="00C91635">
            <w:pPr>
              <w:pStyle w:val="a6"/>
              <w:spacing w:before="0" w:beforeAutospacing="0" w:after="0" w:afterAutospacing="0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B54AD4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proofErr w:type="spellStart"/>
            <w:r>
              <w:rPr>
                <w:rStyle w:val="rvts8"/>
                <w:sz w:val="28"/>
                <w:szCs w:val="28"/>
              </w:rPr>
              <w:t>Ю.Болгак</w:t>
            </w:r>
            <w:proofErr w:type="spellEnd"/>
          </w:p>
          <w:p w:rsidR="00B54AD4" w:rsidRDefault="00B54AD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В.Сікаленко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B54AD4">
              <w:rPr>
                <w:rStyle w:val="rvts8"/>
                <w:sz w:val="28"/>
                <w:szCs w:val="28"/>
              </w:rPr>
              <w:t>8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Підготовка фото-фактів (до і після створення </w:t>
            </w:r>
            <w:r w:rsidR="00B54AD4">
              <w:rPr>
                <w:rStyle w:val="rvts8"/>
                <w:sz w:val="28"/>
                <w:szCs w:val="28"/>
              </w:rPr>
              <w:t>поточних ремонтів по об’єктам громади</w:t>
            </w:r>
            <w:r>
              <w:rPr>
                <w:rStyle w:val="rvts8"/>
                <w:sz w:val="28"/>
                <w:szCs w:val="28"/>
              </w:rPr>
              <w:t xml:space="preserve">) для розповсюдження через засоби масової інформації, веб-сайт </w:t>
            </w:r>
            <w:r w:rsidR="00B54AD4">
              <w:rPr>
                <w:rStyle w:val="rvts8"/>
                <w:sz w:val="28"/>
                <w:szCs w:val="28"/>
              </w:rPr>
              <w:t>сільської ради</w:t>
            </w:r>
            <w:r>
              <w:rPr>
                <w:rStyle w:val="rvts8"/>
                <w:sz w:val="28"/>
                <w:szCs w:val="28"/>
              </w:rPr>
              <w:t xml:space="preserve"> та соціальні мережі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B54AD4">
            <w:pPr>
              <w:pStyle w:val="rvps3"/>
              <w:spacing w:before="0" w:beforeAutospacing="0" w:after="0" w:afterAutospacing="0"/>
              <w:jc w:val="both"/>
            </w:pPr>
            <w:r>
              <w:rPr>
                <w:rStyle w:val="rvts8"/>
                <w:sz w:val="28"/>
                <w:szCs w:val="28"/>
              </w:rPr>
              <w:t>П</w:t>
            </w:r>
            <w:r w:rsidR="00C91635">
              <w:rPr>
                <w:rStyle w:val="rvts8"/>
                <w:sz w:val="28"/>
                <w:szCs w:val="28"/>
              </w:rPr>
              <w:t xml:space="preserve">ублікація на сайті, у </w:t>
            </w:r>
            <w:proofErr w:type="spellStart"/>
            <w:r w:rsidR="00C91635">
              <w:rPr>
                <w:rStyle w:val="rvts8"/>
                <w:sz w:val="28"/>
                <w:szCs w:val="28"/>
              </w:rPr>
              <w:t>соцмережах</w:t>
            </w:r>
            <w:proofErr w:type="spellEnd"/>
            <w:r w:rsidR="00C91635">
              <w:rPr>
                <w:rStyle w:val="rvts8"/>
                <w:sz w:val="28"/>
                <w:szCs w:val="28"/>
              </w:rPr>
              <w:t xml:space="preserve"> та ЗМІ матеріалу</w:t>
            </w:r>
          </w:p>
          <w:p w:rsidR="00C91635" w:rsidRDefault="00C91635">
            <w:pPr>
              <w:pStyle w:val="a6"/>
              <w:spacing w:before="0" w:beforeAutospacing="0" w:after="0" w:afterAutospacing="0"/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B54AD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О.Долгорукова</w:t>
            </w:r>
            <w:proofErr w:type="spellEnd"/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</w:t>
            </w:r>
            <w:r w:rsidR="00B54AD4">
              <w:rPr>
                <w:rStyle w:val="rvts8"/>
                <w:sz w:val="28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B54AD4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Виготовлення інформаційних стендів</w:t>
            </w:r>
            <w:r w:rsidR="00B54AD4">
              <w:rPr>
                <w:rStyle w:val="rvts8"/>
                <w:sz w:val="28"/>
                <w:szCs w:val="28"/>
              </w:rPr>
              <w:t xml:space="preserve">, оголошень, листівок, попереджень, звернень </w:t>
            </w:r>
            <w:r>
              <w:rPr>
                <w:rStyle w:val="rvts8"/>
                <w:sz w:val="28"/>
                <w:szCs w:val="28"/>
              </w:rPr>
              <w:t xml:space="preserve"> </w:t>
            </w:r>
            <w:r w:rsidR="00B54AD4">
              <w:rPr>
                <w:rStyle w:val="rvts8"/>
                <w:sz w:val="28"/>
                <w:szCs w:val="28"/>
              </w:rPr>
              <w:t>від Галицинівської сільської ради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B54AD4">
            <w:pPr>
              <w:pStyle w:val="a6"/>
              <w:spacing w:before="0" w:beforeAutospacing="0" w:after="0" w:afterAutospacing="0"/>
            </w:pPr>
            <w:r>
              <w:t>Розміщення інформації в місцях скупчення населення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B54AD4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r>
              <w:rPr>
                <w:rStyle w:val="rvts8"/>
                <w:sz w:val="28"/>
                <w:szCs w:val="28"/>
              </w:rPr>
              <w:t>Апарат Галицинівської сільс</w:t>
            </w:r>
            <w:r w:rsidR="00414110">
              <w:rPr>
                <w:rStyle w:val="rvts8"/>
                <w:sz w:val="28"/>
                <w:szCs w:val="28"/>
              </w:rPr>
              <w:t>ьк</w:t>
            </w:r>
            <w:r>
              <w:rPr>
                <w:rStyle w:val="rvts8"/>
                <w:sz w:val="28"/>
                <w:szCs w:val="28"/>
              </w:rPr>
              <w:t>ої ради</w:t>
            </w:r>
            <w:r w:rsidR="00414110">
              <w:rPr>
                <w:rStyle w:val="rvts8"/>
                <w:sz w:val="28"/>
                <w:szCs w:val="28"/>
              </w:rPr>
              <w:t>.</w:t>
            </w:r>
          </w:p>
          <w:p w:rsidR="00414110" w:rsidRDefault="00414110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Укрпошта</w:t>
            </w:r>
          </w:p>
        </w:tc>
      </w:tr>
      <w:tr w:rsidR="00B54AD4" w:rsidTr="00414110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414110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1.1</w:t>
            </w:r>
            <w:r w:rsidR="00414110">
              <w:rPr>
                <w:rStyle w:val="rvts8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C91635" w:rsidP="00414110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 xml:space="preserve">Підготовка соціальної реклами </w:t>
            </w:r>
            <w:r w:rsidR="00414110">
              <w:rPr>
                <w:rStyle w:val="rvts8"/>
                <w:sz w:val="28"/>
                <w:szCs w:val="28"/>
              </w:rPr>
              <w:t>«Бюджет для громадян» за прозорий бюджет громади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414110">
            <w:pPr>
              <w:pStyle w:val="a6"/>
              <w:spacing w:before="0" w:beforeAutospacing="0" w:after="0" w:afterAutospacing="0"/>
            </w:pPr>
            <w:r>
              <w:rPr>
                <w:rStyle w:val="rvts8"/>
                <w:sz w:val="28"/>
                <w:szCs w:val="28"/>
              </w:rPr>
              <w:t>Створення відео-матеріалу та друкованого видання.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635" w:rsidRDefault="00414110">
            <w:pPr>
              <w:pStyle w:val="a6"/>
              <w:spacing w:before="0" w:beforeAutospacing="0" w:after="0" w:afterAutospacing="0"/>
              <w:rPr>
                <w:rStyle w:val="rvts8"/>
                <w:sz w:val="28"/>
                <w:szCs w:val="28"/>
              </w:rPr>
            </w:pPr>
            <w:proofErr w:type="spellStart"/>
            <w:r>
              <w:rPr>
                <w:rStyle w:val="rvts8"/>
                <w:sz w:val="28"/>
                <w:szCs w:val="28"/>
              </w:rPr>
              <w:t>Л.Павленко</w:t>
            </w:r>
            <w:proofErr w:type="spellEnd"/>
          </w:p>
          <w:p w:rsidR="00414110" w:rsidRDefault="00414110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rStyle w:val="rvts8"/>
                <w:sz w:val="28"/>
                <w:szCs w:val="28"/>
              </w:rPr>
              <w:t>О.Долгорукова</w:t>
            </w:r>
            <w:proofErr w:type="spellEnd"/>
          </w:p>
        </w:tc>
      </w:tr>
    </w:tbl>
    <w:p w:rsidR="00C91635" w:rsidRDefault="00C91635" w:rsidP="00C91635">
      <w:pPr>
        <w:pStyle w:val="rvps475"/>
        <w:shd w:val="clear" w:color="auto" w:fill="FFFFFF"/>
        <w:spacing w:before="0" w:beforeAutospacing="0" w:after="165" w:afterAutospacing="0"/>
        <w:jc w:val="both"/>
        <w:rPr>
          <w:color w:val="000000"/>
          <w:sz w:val="18"/>
          <w:szCs w:val="18"/>
        </w:rPr>
      </w:pPr>
    </w:p>
    <w:p w:rsidR="00C91635" w:rsidRDefault="00C91635" w:rsidP="00C91635">
      <w:pPr>
        <w:pStyle w:val="rvps476"/>
        <w:shd w:val="clear" w:color="auto" w:fill="FFFFFF"/>
        <w:spacing w:before="0" w:beforeAutospacing="0" w:after="165" w:afterAutospacing="0"/>
        <w:jc w:val="both"/>
        <w:rPr>
          <w:color w:val="000000"/>
          <w:sz w:val="18"/>
          <w:szCs w:val="18"/>
        </w:rPr>
      </w:pPr>
    </w:p>
    <w:p w:rsidR="00C91635" w:rsidRDefault="00C91635">
      <w:pPr>
        <w:pStyle w:val="a3"/>
        <w:spacing w:before="5"/>
        <w:ind w:left="0"/>
      </w:pPr>
    </w:p>
    <w:p w:rsidR="004917B9" w:rsidRDefault="004917B9" w:rsidP="004917B9">
      <w:pPr>
        <w:tabs>
          <w:tab w:val="left" w:pos="821"/>
          <w:tab w:val="left" w:pos="822"/>
        </w:tabs>
        <w:ind w:right="578"/>
        <w:rPr>
          <w:sz w:val="28"/>
        </w:rPr>
      </w:pPr>
    </w:p>
    <w:p w:rsidR="004917B9" w:rsidRPr="004917B9" w:rsidRDefault="004917B9" w:rsidP="004917B9">
      <w:pPr>
        <w:pStyle w:val="a4"/>
        <w:tabs>
          <w:tab w:val="left" w:pos="821"/>
          <w:tab w:val="left" w:pos="822"/>
        </w:tabs>
        <w:ind w:left="720" w:right="578" w:firstLine="0"/>
        <w:rPr>
          <w:sz w:val="28"/>
        </w:rPr>
      </w:pPr>
    </w:p>
    <w:p w:rsidR="00594DBD" w:rsidRDefault="00B85E95" w:rsidP="00594DBD">
      <w:pPr>
        <w:tabs>
          <w:tab w:val="left" w:pos="821"/>
          <w:tab w:val="left" w:pos="822"/>
        </w:tabs>
        <w:ind w:right="578"/>
        <w:rPr>
          <w:sz w:val="28"/>
        </w:rPr>
      </w:pPr>
      <w:r>
        <w:rPr>
          <w:sz w:val="28"/>
        </w:rPr>
        <w:t>В умовах карантину проведення зустрічей, слухань, громадських обговорень не можливе.</w:t>
      </w:r>
    </w:p>
    <w:p w:rsidR="00594DBD" w:rsidRDefault="00594DBD" w:rsidP="00594DBD">
      <w:pPr>
        <w:tabs>
          <w:tab w:val="left" w:pos="821"/>
          <w:tab w:val="left" w:pos="822"/>
        </w:tabs>
        <w:ind w:right="578"/>
        <w:rPr>
          <w:sz w:val="28"/>
        </w:rPr>
      </w:pPr>
    </w:p>
    <w:p w:rsidR="00594DBD" w:rsidRPr="00594DBD" w:rsidRDefault="00594DBD" w:rsidP="00594DBD">
      <w:pPr>
        <w:tabs>
          <w:tab w:val="left" w:pos="821"/>
          <w:tab w:val="left" w:pos="822"/>
        </w:tabs>
        <w:ind w:right="578"/>
        <w:rPr>
          <w:sz w:val="28"/>
        </w:rPr>
      </w:pPr>
    </w:p>
    <w:p w:rsidR="00DB5EB2" w:rsidRDefault="00DB5EB2">
      <w:pPr>
        <w:pStyle w:val="a3"/>
        <w:spacing w:before="1"/>
        <w:ind w:left="0"/>
        <w:rPr>
          <w:sz w:val="32"/>
        </w:rPr>
      </w:pPr>
    </w:p>
    <w:sectPr w:rsidR="00DB5EB2">
      <w:pgSz w:w="11910" w:h="16840"/>
      <w:pgMar w:top="104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08"/>
    <w:multiLevelType w:val="multilevel"/>
    <w:tmpl w:val="545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00569"/>
    <w:multiLevelType w:val="hybridMultilevel"/>
    <w:tmpl w:val="7E04F184"/>
    <w:lvl w:ilvl="0" w:tplc="197890FA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EA60476">
      <w:numFmt w:val="bullet"/>
      <w:lvlText w:val="•"/>
      <w:lvlJc w:val="left"/>
      <w:pPr>
        <w:ind w:left="3880" w:hanging="360"/>
      </w:pPr>
      <w:rPr>
        <w:rFonts w:hint="default"/>
        <w:lang w:val="uk-UA" w:eastAsia="en-US" w:bidi="ar-SA"/>
      </w:rPr>
    </w:lvl>
    <w:lvl w:ilvl="2" w:tplc="A6F48EE0">
      <w:numFmt w:val="bullet"/>
      <w:lvlText w:val="•"/>
      <w:lvlJc w:val="left"/>
      <w:pPr>
        <w:ind w:left="4480" w:hanging="360"/>
      </w:pPr>
      <w:rPr>
        <w:rFonts w:hint="default"/>
        <w:lang w:val="uk-UA" w:eastAsia="en-US" w:bidi="ar-SA"/>
      </w:rPr>
    </w:lvl>
    <w:lvl w:ilvl="3" w:tplc="C56EACE2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4" w:tplc="D460DE00">
      <w:numFmt w:val="bullet"/>
      <w:lvlText w:val="•"/>
      <w:lvlJc w:val="left"/>
      <w:pPr>
        <w:ind w:left="5821" w:hanging="360"/>
      </w:pPr>
      <w:rPr>
        <w:rFonts w:hint="default"/>
        <w:lang w:val="uk-UA" w:eastAsia="en-US" w:bidi="ar-SA"/>
      </w:rPr>
    </w:lvl>
    <w:lvl w:ilvl="5" w:tplc="57FE071C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6" w:tplc="0120849C">
      <w:numFmt w:val="bullet"/>
      <w:lvlText w:val="•"/>
      <w:lvlJc w:val="left"/>
      <w:pPr>
        <w:ind w:left="7163" w:hanging="360"/>
      </w:pPr>
      <w:rPr>
        <w:rFonts w:hint="default"/>
        <w:lang w:val="uk-UA" w:eastAsia="en-US" w:bidi="ar-SA"/>
      </w:rPr>
    </w:lvl>
    <w:lvl w:ilvl="7" w:tplc="D35616F8">
      <w:numFmt w:val="bullet"/>
      <w:lvlText w:val="•"/>
      <w:lvlJc w:val="left"/>
      <w:pPr>
        <w:ind w:left="7834" w:hanging="360"/>
      </w:pPr>
      <w:rPr>
        <w:rFonts w:hint="default"/>
        <w:lang w:val="uk-UA" w:eastAsia="en-US" w:bidi="ar-SA"/>
      </w:rPr>
    </w:lvl>
    <w:lvl w:ilvl="8" w:tplc="9AC063F4">
      <w:numFmt w:val="bullet"/>
      <w:lvlText w:val="•"/>
      <w:lvlJc w:val="left"/>
      <w:pPr>
        <w:ind w:left="850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9591BCD"/>
    <w:multiLevelType w:val="hybridMultilevel"/>
    <w:tmpl w:val="596E6B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5EB2"/>
    <w:rsid w:val="00087524"/>
    <w:rsid w:val="000D3DDE"/>
    <w:rsid w:val="00414110"/>
    <w:rsid w:val="004917B9"/>
    <w:rsid w:val="005662E7"/>
    <w:rsid w:val="00594DBD"/>
    <w:rsid w:val="005C4002"/>
    <w:rsid w:val="008A741C"/>
    <w:rsid w:val="008E1A1A"/>
    <w:rsid w:val="00930428"/>
    <w:rsid w:val="00A44E3A"/>
    <w:rsid w:val="00A467C3"/>
    <w:rsid w:val="00B54AD4"/>
    <w:rsid w:val="00B85E95"/>
    <w:rsid w:val="00C91635"/>
    <w:rsid w:val="00DB5EB2"/>
    <w:rsid w:val="00E4541E"/>
    <w:rsid w:val="00F56286"/>
    <w:rsid w:val="00F60B8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876"/>
  <w15:docId w15:val="{14873AAE-D632-494A-9A7A-4977C7C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6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6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875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1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rvps328">
    <w:name w:val="rvps32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rsid w:val="00C91635"/>
  </w:style>
  <w:style w:type="character" w:customStyle="1" w:styleId="rvts24">
    <w:name w:val="rvts24"/>
    <w:basedOn w:val="a0"/>
    <w:rsid w:val="00C91635"/>
  </w:style>
  <w:style w:type="paragraph" w:customStyle="1" w:styleId="rvps329">
    <w:name w:val="rvps32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3">
    <w:name w:val="rvps33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4">
    <w:name w:val="rvps33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C91635"/>
  </w:style>
  <w:style w:type="paragraph" w:customStyle="1" w:styleId="rvps335">
    <w:name w:val="rvps33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3">
    <w:name w:val="rvps34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4">
    <w:name w:val="rvps34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">
    <w:name w:val="rvps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3">
    <w:name w:val="rvts53"/>
    <w:basedOn w:val="a0"/>
    <w:rsid w:val="00C91635"/>
  </w:style>
  <w:style w:type="character" w:customStyle="1" w:styleId="rvts54">
    <w:name w:val="rvts54"/>
    <w:basedOn w:val="a0"/>
    <w:rsid w:val="00C91635"/>
  </w:style>
  <w:style w:type="character" w:customStyle="1" w:styleId="rvts55">
    <w:name w:val="rvts55"/>
    <w:basedOn w:val="a0"/>
    <w:rsid w:val="00C91635"/>
  </w:style>
  <w:style w:type="character" w:customStyle="1" w:styleId="rvts56">
    <w:name w:val="rvts56"/>
    <w:basedOn w:val="a0"/>
    <w:rsid w:val="00C91635"/>
  </w:style>
  <w:style w:type="character" w:customStyle="1" w:styleId="rvts57">
    <w:name w:val="rvts57"/>
    <w:basedOn w:val="a0"/>
    <w:rsid w:val="00C91635"/>
  </w:style>
  <w:style w:type="character" w:customStyle="1" w:styleId="rvts58">
    <w:name w:val="rvts58"/>
    <w:basedOn w:val="a0"/>
    <w:rsid w:val="00C91635"/>
  </w:style>
  <w:style w:type="character" w:customStyle="1" w:styleId="rvts59">
    <w:name w:val="rvts59"/>
    <w:basedOn w:val="a0"/>
    <w:rsid w:val="00C91635"/>
  </w:style>
  <w:style w:type="character" w:customStyle="1" w:styleId="rvts60">
    <w:name w:val="rvts60"/>
    <w:basedOn w:val="a0"/>
    <w:rsid w:val="00C91635"/>
  </w:style>
  <w:style w:type="character" w:customStyle="1" w:styleId="rvts61">
    <w:name w:val="rvts61"/>
    <w:basedOn w:val="a0"/>
    <w:rsid w:val="00C91635"/>
  </w:style>
  <w:style w:type="character" w:customStyle="1" w:styleId="rvts62">
    <w:name w:val="rvts62"/>
    <w:basedOn w:val="a0"/>
    <w:rsid w:val="00C91635"/>
  </w:style>
  <w:style w:type="character" w:customStyle="1" w:styleId="rvts63">
    <w:name w:val="rvts63"/>
    <w:basedOn w:val="a0"/>
    <w:rsid w:val="00C91635"/>
  </w:style>
  <w:style w:type="character" w:customStyle="1" w:styleId="rvts64">
    <w:name w:val="rvts64"/>
    <w:basedOn w:val="a0"/>
    <w:rsid w:val="00C91635"/>
  </w:style>
  <w:style w:type="character" w:customStyle="1" w:styleId="rvts65">
    <w:name w:val="rvts65"/>
    <w:basedOn w:val="a0"/>
    <w:rsid w:val="00C91635"/>
  </w:style>
  <w:style w:type="character" w:customStyle="1" w:styleId="rvts66">
    <w:name w:val="rvts66"/>
    <w:basedOn w:val="a0"/>
    <w:rsid w:val="00C91635"/>
  </w:style>
  <w:style w:type="character" w:customStyle="1" w:styleId="rvts67">
    <w:name w:val="rvts67"/>
    <w:basedOn w:val="a0"/>
    <w:rsid w:val="00C91635"/>
  </w:style>
  <w:style w:type="character" w:customStyle="1" w:styleId="rvts68">
    <w:name w:val="rvts68"/>
    <w:basedOn w:val="a0"/>
    <w:rsid w:val="00C91635"/>
  </w:style>
  <w:style w:type="character" w:customStyle="1" w:styleId="rvts69">
    <w:name w:val="rvts69"/>
    <w:basedOn w:val="a0"/>
    <w:rsid w:val="00C91635"/>
  </w:style>
  <w:style w:type="character" w:customStyle="1" w:styleId="rvts70">
    <w:name w:val="rvts70"/>
    <w:basedOn w:val="a0"/>
    <w:rsid w:val="00C91635"/>
  </w:style>
  <w:style w:type="character" w:customStyle="1" w:styleId="rvts71">
    <w:name w:val="rvts71"/>
    <w:basedOn w:val="a0"/>
    <w:rsid w:val="00C91635"/>
  </w:style>
  <w:style w:type="character" w:customStyle="1" w:styleId="rvts72">
    <w:name w:val="rvts72"/>
    <w:basedOn w:val="a0"/>
    <w:rsid w:val="00C91635"/>
  </w:style>
  <w:style w:type="character" w:customStyle="1" w:styleId="rvts73">
    <w:name w:val="rvts73"/>
    <w:basedOn w:val="a0"/>
    <w:rsid w:val="00C91635"/>
  </w:style>
  <w:style w:type="character" w:customStyle="1" w:styleId="rvts74">
    <w:name w:val="rvts74"/>
    <w:basedOn w:val="a0"/>
    <w:rsid w:val="00C91635"/>
  </w:style>
  <w:style w:type="paragraph" w:customStyle="1" w:styleId="rvps347">
    <w:name w:val="rvps34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8">
    <w:name w:val="rvps34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9">
    <w:name w:val="rvps34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0">
    <w:name w:val="rvps35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1">
    <w:name w:val="rvps35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2">
    <w:name w:val="rvps35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3">
    <w:name w:val="rvps35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4">
    <w:name w:val="rvps35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5">
    <w:name w:val="rvps35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6">
    <w:name w:val="rvps35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7">
    <w:name w:val="rvps35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8">
    <w:name w:val="rvps35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9">
    <w:name w:val="rvps35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1">
    <w:name w:val="rvps36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2">
    <w:name w:val="rvps36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3">
    <w:name w:val="rvps36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4">
    <w:name w:val="rvps36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5">
    <w:name w:val="rvps36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6">
    <w:name w:val="rvps36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7">
    <w:name w:val="rvps36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8">
    <w:name w:val="rvps36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9">
    <w:name w:val="rvps36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0">
    <w:name w:val="rvps37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1">
    <w:name w:val="rvps37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2">
    <w:name w:val="rvps37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3">
    <w:name w:val="rvps37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4">
    <w:name w:val="rvps37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5">
    <w:name w:val="rvps37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6">
    <w:name w:val="rvps37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8">
    <w:name w:val="rvps37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9">
    <w:name w:val="rvps37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0">
    <w:name w:val="rvps38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1">
    <w:name w:val="rvps38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2">
    <w:name w:val="rvps38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3">
    <w:name w:val="rvps38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4">
    <w:name w:val="rvps38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5">
    <w:name w:val="rvps38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6">
    <w:name w:val="rvps38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7">
    <w:name w:val="rvps38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8">
    <w:name w:val="rvps38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0">
    <w:name w:val="rvps39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1">
    <w:name w:val="rvps39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3">
    <w:name w:val="rvps39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4">
    <w:name w:val="rvps39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5">
    <w:name w:val="rvps39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6">
    <w:name w:val="rvps39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7">
    <w:name w:val="rvps39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8">
    <w:name w:val="rvps39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9">
    <w:name w:val="rvps39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0">
    <w:name w:val="rvps40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rsid w:val="00C91635"/>
  </w:style>
  <w:style w:type="paragraph" w:customStyle="1" w:styleId="rvps401">
    <w:name w:val="rvps40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2">
    <w:name w:val="rvps40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3">
    <w:name w:val="rvps40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4">
    <w:name w:val="rvps40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5">
    <w:name w:val="rvps40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6">
    <w:name w:val="rvps40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8">
    <w:name w:val="rvps40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9">
    <w:name w:val="rvps40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1">
    <w:name w:val="rvps41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rsid w:val="00C91635"/>
  </w:style>
  <w:style w:type="character" w:customStyle="1" w:styleId="rvts77">
    <w:name w:val="rvts77"/>
    <w:basedOn w:val="a0"/>
    <w:rsid w:val="00C91635"/>
  </w:style>
  <w:style w:type="character" w:customStyle="1" w:styleId="rvts78">
    <w:name w:val="rvts78"/>
    <w:basedOn w:val="a0"/>
    <w:rsid w:val="00C91635"/>
  </w:style>
  <w:style w:type="paragraph" w:customStyle="1" w:styleId="rvps412">
    <w:name w:val="rvps41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3">
    <w:name w:val="rvps41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4">
    <w:name w:val="rvps41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5">
    <w:name w:val="rvps41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6">
    <w:name w:val="rvps41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7">
    <w:name w:val="rvps41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8">
    <w:name w:val="rvps41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9">
    <w:name w:val="rvps41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0">
    <w:name w:val="rvps42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1">
    <w:name w:val="rvps42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2">
    <w:name w:val="rvps42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3">
    <w:name w:val="rvps42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4">
    <w:name w:val="rvps42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5">
    <w:name w:val="rvps42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6">
    <w:name w:val="rvps42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7">
    <w:name w:val="rvps42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8">
    <w:name w:val="rvps42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9">
    <w:name w:val="rvps42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0">
    <w:name w:val="rvps43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1">
    <w:name w:val="rvps43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2">
    <w:name w:val="rvps43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3">
    <w:name w:val="rvps43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4">
    <w:name w:val="rvps43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5">
    <w:name w:val="rvps43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6">
    <w:name w:val="rvps43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7">
    <w:name w:val="rvps43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8">
    <w:name w:val="rvps43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9">
    <w:name w:val="rvps43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0">
    <w:name w:val="rvps44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1">
    <w:name w:val="rvps44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2">
    <w:name w:val="rvps44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3">
    <w:name w:val="rvps44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4">
    <w:name w:val="rvps44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5">
    <w:name w:val="rvps44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6">
    <w:name w:val="rvps44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7">
    <w:name w:val="rvps44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8">
    <w:name w:val="rvps44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9">
    <w:name w:val="rvps44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0">
    <w:name w:val="rvps45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1">
    <w:name w:val="rvps45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2">
    <w:name w:val="rvps45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C91635"/>
  </w:style>
  <w:style w:type="paragraph" w:customStyle="1" w:styleId="rvps454">
    <w:name w:val="rvps45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5">
    <w:name w:val="rvps45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6">
    <w:name w:val="rvps45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7">
    <w:name w:val="rvps45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8">
    <w:name w:val="rvps45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9">
    <w:name w:val="rvps45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0">
    <w:name w:val="rvps46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1">
    <w:name w:val="rvps46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2">
    <w:name w:val="rvps46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3">
    <w:name w:val="rvps46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4">
    <w:name w:val="rvps46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5">
    <w:name w:val="rvps46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6">
    <w:name w:val="rvps46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7">
    <w:name w:val="rvps46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8">
    <w:name w:val="rvps468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69">
    <w:name w:val="rvps469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0">
    <w:name w:val="rvps470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1">
    <w:name w:val="rvps471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2">
    <w:name w:val="rvps472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3">
    <w:name w:val="rvps473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4">
    <w:name w:val="rvps474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5">
    <w:name w:val="rvps475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6">
    <w:name w:val="rvps476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7">
    <w:name w:val="rvps477"/>
    <w:basedOn w:val="a"/>
    <w:rsid w:val="00C916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nikolaev.ua/?s=%D0%93%D0%B0%D0%BB%D0%B8%D1%86%D0%B8%D0%BD%D1%96%D0%B2%D1%81%D1%8C%D0%BA%D0%B0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abelov.info/?s=%D0%93%D0%B0%D0%BB%D0%B8%D1%86%D0%B8%D0%BD%D1%96%D0%B2%D1%81%D1%8C%D0%BA%D0%B0+%D0%9E%D0%A2%D0%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ycynivska.dosvit.org.ua/news/zasidannya-robochoi-grupi-na-temu-pobudovi-komunikatsinoi-strategii" TargetMode="External"/><Relationship Id="rId5" Type="http://schemas.openxmlformats.org/officeDocument/2006/relationships/hyperlink" Target="https://galycynivska.dosvit.org.ua/documents/ckansb7jnr4430763q42cio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galicinivska_s_r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Воронькова Оксана Ярославівна</dc:creator>
  <cp:lastModifiedBy>galicinovo</cp:lastModifiedBy>
  <cp:revision>7</cp:revision>
  <dcterms:created xsi:type="dcterms:W3CDTF">2020-05-22T21:47:00Z</dcterms:created>
  <dcterms:modified xsi:type="dcterms:W3CDTF">2020-05-27T11:33:00Z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