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36D7" w14:textId="1507F36C" w:rsidR="00B47757" w:rsidRDefault="00B47757" w:rsidP="00B47757">
      <w:pPr>
        <w:shd w:val="clear" w:color="auto" w:fill="FFFFFF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2B8A9B0C" wp14:editId="776A7CEE">
            <wp:simplePos x="0" y="0"/>
            <wp:positionH relativeFrom="margin">
              <wp:posOffset>2524125</wp:posOffset>
            </wp:positionH>
            <wp:positionV relativeFrom="paragraph">
              <wp:posOffset>-332740</wp:posOffset>
            </wp:positionV>
            <wp:extent cx="51435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BCDDB" w14:textId="77777777" w:rsidR="00B47757" w:rsidRPr="0044461E" w:rsidRDefault="00B47757" w:rsidP="00B47757">
      <w:pPr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5A854B95" w14:textId="77777777" w:rsidR="00B47757" w:rsidRPr="00B47757" w:rsidRDefault="00B47757" w:rsidP="00B47757">
      <w:pPr>
        <w:jc w:val="center"/>
        <w:rPr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>ГАЛИЦИНІВСЬКА СІЛЬСЬКА РАДА</w:t>
      </w:r>
    </w:p>
    <w:p w14:paraId="46B18B3D" w14:textId="77777777" w:rsidR="00B47757" w:rsidRPr="00B47757" w:rsidRDefault="00B47757" w:rsidP="00B47757">
      <w:pPr>
        <w:jc w:val="center"/>
        <w:rPr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>ВІТОВСЬКОГО РАЙОНУ МИКОЛАЇВСЬКОЇ ОБЛАСТІ</w:t>
      </w:r>
    </w:p>
    <w:p w14:paraId="24378385" w14:textId="77777777" w:rsidR="00B47757" w:rsidRPr="00B47757" w:rsidRDefault="00B47757" w:rsidP="00B47757">
      <w:pPr>
        <w:tabs>
          <w:tab w:val="left" w:pos="6931"/>
        </w:tabs>
        <w:jc w:val="both"/>
        <w:rPr>
          <w:sz w:val="28"/>
          <w:szCs w:val="28"/>
          <w:lang w:val="uk-UA"/>
        </w:rPr>
      </w:pPr>
    </w:p>
    <w:p w14:paraId="00BD4F6D" w14:textId="77777777" w:rsidR="00B47757" w:rsidRPr="00B47757" w:rsidRDefault="00B47757" w:rsidP="00B47757">
      <w:pPr>
        <w:jc w:val="center"/>
        <w:rPr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>РІШЕННЯ</w:t>
      </w:r>
    </w:p>
    <w:p w14:paraId="799CAE5C" w14:textId="77777777" w:rsidR="00B47757" w:rsidRPr="00B47757" w:rsidRDefault="00B47757" w:rsidP="00B47757">
      <w:pPr>
        <w:jc w:val="both"/>
        <w:rPr>
          <w:sz w:val="28"/>
          <w:szCs w:val="28"/>
          <w:lang w:val="uk-UA"/>
        </w:rPr>
      </w:pPr>
    </w:p>
    <w:p w14:paraId="0AD9EE3F" w14:textId="77777777" w:rsidR="00B47757" w:rsidRPr="00B47757" w:rsidRDefault="00B47757" w:rsidP="00B47757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7757">
        <w:rPr>
          <w:rFonts w:ascii="Times New Roman" w:hAnsi="Times New Roman" w:cs="Times New Roman"/>
          <w:sz w:val="28"/>
          <w:szCs w:val="28"/>
          <w:lang w:val="uk-UA"/>
        </w:rPr>
        <w:t xml:space="preserve">Від 15 </w:t>
      </w:r>
      <w:r w:rsidRPr="00B47757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липня </w:t>
      </w:r>
      <w:r w:rsidRPr="00B47757">
        <w:rPr>
          <w:rFonts w:ascii="Times New Roman" w:hAnsi="Times New Roman" w:cs="Times New Roman"/>
          <w:sz w:val="28"/>
          <w:szCs w:val="28"/>
          <w:lang w:val="uk-UA"/>
        </w:rPr>
        <w:t xml:space="preserve">2021 року № 21                                        </w:t>
      </w:r>
      <w:r w:rsidRPr="00B47757">
        <w:rPr>
          <w:rFonts w:ascii="Times New Roman" w:hAnsi="Times New Roman" w:cs="Times New Roman"/>
          <w:sz w:val="28"/>
          <w:szCs w:val="28"/>
          <w:lang w:val="uk-UA" w:eastAsia="x-none"/>
        </w:rPr>
        <w:t>IХ</w:t>
      </w:r>
      <w:r w:rsidRPr="00B47757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Pr="00B47757">
        <w:rPr>
          <w:rFonts w:ascii="Times New Roman" w:hAnsi="Times New Roman" w:cs="Times New Roman"/>
          <w:sz w:val="28"/>
          <w:szCs w:val="28"/>
          <w:lang w:val="uk-UA" w:eastAsia="x-none"/>
        </w:rPr>
        <w:t>VIII</w:t>
      </w:r>
      <w:r w:rsidRPr="00B4775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14:paraId="6595986A" w14:textId="77777777" w:rsidR="00B47757" w:rsidRPr="00B47757" w:rsidRDefault="00B47757" w:rsidP="00B47757">
      <w:pPr>
        <w:pStyle w:val="a5"/>
        <w:shd w:val="clear" w:color="auto" w:fill="auto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x-none"/>
        </w:rPr>
      </w:pPr>
      <w:r w:rsidRPr="00B47757">
        <w:rPr>
          <w:rFonts w:ascii="Times New Roman" w:hAnsi="Times New Roman" w:cs="Times New Roman"/>
          <w:sz w:val="28"/>
          <w:szCs w:val="28"/>
          <w:lang w:val="uk-UA" w:eastAsia="x-none"/>
        </w:rPr>
        <w:t>с. Галицинове</w:t>
      </w:r>
    </w:p>
    <w:p w14:paraId="3704F6D2" w14:textId="77777777" w:rsidR="00B47757" w:rsidRPr="00B47757" w:rsidRDefault="00B47757" w:rsidP="00B47757">
      <w:pPr>
        <w:jc w:val="both"/>
        <w:rPr>
          <w:sz w:val="28"/>
          <w:szCs w:val="28"/>
          <w:lang w:val="uk-UA"/>
        </w:rPr>
      </w:pPr>
    </w:p>
    <w:p w14:paraId="547DA7BC" w14:textId="77777777" w:rsidR="00B47757" w:rsidRPr="00B47757" w:rsidRDefault="00B47757" w:rsidP="00B47757">
      <w:pPr>
        <w:ind w:right="4238"/>
        <w:jc w:val="both"/>
        <w:rPr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>Про затвердження проекту землеустрою щодо відведення земельних ділянок в оренду</w:t>
      </w:r>
    </w:p>
    <w:p w14:paraId="7398C224" w14:textId="77777777" w:rsidR="00B47757" w:rsidRPr="00B47757" w:rsidRDefault="00B47757" w:rsidP="00B47757">
      <w:pPr>
        <w:jc w:val="both"/>
        <w:rPr>
          <w:sz w:val="28"/>
          <w:szCs w:val="28"/>
          <w:lang w:val="uk-UA"/>
        </w:rPr>
      </w:pPr>
    </w:p>
    <w:p w14:paraId="465CE008" w14:textId="77777777" w:rsidR="00B47757" w:rsidRPr="00B47757" w:rsidRDefault="00B47757" w:rsidP="00B47757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 xml:space="preserve">Відповідно до пункту 34 частини 1 статті 26, статті 33 Закону України “ Про місцеве самоврядування в Україні ”, статей 12, 118, 124, 134, 186 Земельного кодексу України, статті 33 Закону України “ Про оренду землі ”, статей 25, 50 Закону України “ Про землеустрій ”, розглянувши  матеріали  </w:t>
      </w:r>
      <w:r w:rsidRPr="00B47757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B47757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B47757">
        <w:rPr>
          <w:snapToGrid w:val="0"/>
          <w:sz w:val="28"/>
          <w:szCs w:val="28"/>
          <w:lang w:val="uk-UA"/>
        </w:rPr>
        <w:t>сільська  рада</w:t>
      </w:r>
    </w:p>
    <w:p w14:paraId="740B5D9B" w14:textId="77777777" w:rsidR="00B47757" w:rsidRPr="00B47757" w:rsidRDefault="00B47757" w:rsidP="00B47757">
      <w:pPr>
        <w:ind w:firstLine="709"/>
        <w:jc w:val="both"/>
        <w:rPr>
          <w:sz w:val="28"/>
          <w:szCs w:val="28"/>
          <w:lang w:val="uk-UA"/>
        </w:rPr>
      </w:pPr>
    </w:p>
    <w:p w14:paraId="7313072E" w14:textId="77777777" w:rsidR="00B47757" w:rsidRPr="00B47757" w:rsidRDefault="00B47757" w:rsidP="00B47757">
      <w:pPr>
        <w:jc w:val="both"/>
        <w:rPr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>ВИРІШИЛА:</w:t>
      </w:r>
    </w:p>
    <w:p w14:paraId="3C0763ED" w14:textId="77777777" w:rsidR="00B47757" w:rsidRPr="00B47757" w:rsidRDefault="00B47757" w:rsidP="00B47757">
      <w:pPr>
        <w:jc w:val="both"/>
        <w:rPr>
          <w:sz w:val="28"/>
          <w:szCs w:val="28"/>
          <w:lang w:val="uk-UA"/>
        </w:rPr>
      </w:pPr>
    </w:p>
    <w:p w14:paraId="02914A73" w14:textId="77777777" w:rsidR="00B47757" w:rsidRPr="00B47757" w:rsidRDefault="00B47757" w:rsidP="00B4775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pacing w:val="-4"/>
          <w:sz w:val="28"/>
          <w:szCs w:val="28"/>
        </w:rPr>
        <w:t xml:space="preserve">Затвердити </w:t>
      </w:r>
      <w:r w:rsidRPr="00B47757">
        <w:rPr>
          <w:rFonts w:ascii="Times New Roman" w:hAnsi="Times New Roman"/>
          <w:sz w:val="28"/>
          <w:szCs w:val="28"/>
        </w:rPr>
        <w:t>проект землеустрою щодо відведення земельних ділянок в оренду із земель енергетики комунальної власності Акціонерному товариству «Миколаївобленерго» для розміщення, будівництва, експлуатації та обслуговування будівель і споруд об'єктів передачі електричної та теплової енергії (згідно КВЦПЗ: J 14.02) в межах території Галицинівської сільської ради Вітовського району Миколаївської області а саме:</w:t>
      </w:r>
    </w:p>
    <w:p w14:paraId="1AE1DEF8" w14:textId="77777777" w:rsidR="00B47757" w:rsidRPr="00B47757" w:rsidRDefault="00B47757" w:rsidP="00B47757">
      <w:pPr>
        <w:ind w:firstLine="709"/>
        <w:jc w:val="both"/>
        <w:rPr>
          <w:sz w:val="16"/>
          <w:szCs w:val="16"/>
          <w:lang w:val="uk-UA"/>
        </w:rPr>
      </w:pPr>
    </w:p>
    <w:p w14:paraId="6633849E" w14:textId="77777777" w:rsidR="00B47757" w:rsidRPr="00B47757" w:rsidRDefault="00B47757" w:rsidP="00B47757">
      <w:pPr>
        <w:ind w:firstLine="709"/>
        <w:jc w:val="both"/>
        <w:rPr>
          <w:sz w:val="28"/>
          <w:szCs w:val="28"/>
          <w:lang w:val="uk-UA"/>
        </w:rPr>
      </w:pPr>
      <w:r w:rsidRPr="00B47757">
        <w:rPr>
          <w:b/>
          <w:sz w:val="28"/>
          <w:szCs w:val="28"/>
          <w:lang w:val="uk-UA"/>
        </w:rPr>
        <w:t>с. Галицинове:</w:t>
      </w:r>
    </w:p>
    <w:p w14:paraId="61739EE7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z w:val="28"/>
          <w:szCs w:val="28"/>
        </w:rPr>
        <w:t xml:space="preserve">(ПС-113, ПС-35/6 кВ «Балабанівка») загальною площею </w:t>
      </w:r>
      <w:smartTag w:uri="urn:schemas-microsoft-com:office:smarttags" w:element="metricconverter">
        <w:smartTagPr>
          <w:attr w:name="ProductID" w:val="0,0886 га"/>
        </w:smartTagPr>
        <w:r w:rsidRPr="00B47757">
          <w:rPr>
            <w:rFonts w:ascii="Times New Roman" w:hAnsi="Times New Roman"/>
            <w:sz w:val="28"/>
            <w:szCs w:val="28"/>
          </w:rPr>
          <w:t>0,0886 га</w:t>
        </w:r>
      </w:smartTag>
      <w:r w:rsidRPr="00B47757">
        <w:rPr>
          <w:rFonts w:ascii="Times New Roman" w:hAnsi="Times New Roman"/>
          <w:sz w:val="28"/>
          <w:szCs w:val="28"/>
        </w:rPr>
        <w:t xml:space="preserve">,  </w:t>
      </w:r>
    </w:p>
    <w:p w14:paraId="2BA3E746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z w:val="28"/>
          <w:szCs w:val="28"/>
        </w:rPr>
        <w:t>кадастровий номер 4823380600:01:000:0649;</w:t>
      </w:r>
    </w:p>
    <w:p w14:paraId="49EC3CB9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z w:val="28"/>
          <w:szCs w:val="28"/>
        </w:rPr>
        <w:t>(ТП-222, ЗТП-10/0,4 кВ інвентарний № 39192) загальною площею</w:t>
      </w:r>
      <w:smartTag w:uri="urn:schemas-microsoft-com:office:smarttags" w:element="metricconverter">
        <w:smartTagPr>
          <w:attr w:name="ProductID" w:val="0,0030 га"/>
        </w:smartTagPr>
      </w:smartTag>
    </w:p>
    <w:p w14:paraId="06E26C50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z w:val="28"/>
          <w:szCs w:val="28"/>
        </w:rPr>
        <w:t xml:space="preserve">0,0030 га, село Галицинове, вулиця Миру № 48, кадастровий номер </w:t>
      </w:r>
    </w:p>
    <w:p w14:paraId="3761EA24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z w:val="28"/>
          <w:szCs w:val="28"/>
        </w:rPr>
        <w:t>4823380600:01:000:0654;</w:t>
      </w:r>
    </w:p>
    <w:p w14:paraId="42603FF1" w14:textId="77777777" w:rsidR="00B47757" w:rsidRPr="00B47757" w:rsidRDefault="00B47757" w:rsidP="00B47757">
      <w:pPr>
        <w:jc w:val="both"/>
        <w:rPr>
          <w:sz w:val="16"/>
          <w:szCs w:val="16"/>
          <w:lang w:val="uk-UA"/>
        </w:rPr>
      </w:pPr>
    </w:p>
    <w:p w14:paraId="0181EABA" w14:textId="77777777" w:rsidR="00B47757" w:rsidRPr="00B47757" w:rsidRDefault="00B47757" w:rsidP="00B47757">
      <w:pPr>
        <w:ind w:firstLine="709"/>
        <w:jc w:val="both"/>
        <w:rPr>
          <w:sz w:val="28"/>
          <w:szCs w:val="28"/>
          <w:lang w:val="uk-UA"/>
        </w:rPr>
      </w:pPr>
      <w:r w:rsidRPr="00B47757">
        <w:rPr>
          <w:b/>
          <w:sz w:val="28"/>
          <w:szCs w:val="28"/>
          <w:lang w:val="uk-UA"/>
        </w:rPr>
        <w:t>с. Прибузьке:</w:t>
      </w:r>
    </w:p>
    <w:p w14:paraId="7016A3CE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z w:val="28"/>
          <w:szCs w:val="28"/>
        </w:rPr>
        <w:t xml:space="preserve">(ПС-104, ПС-35/10 кВ «Прибузьке») загальною площею </w:t>
      </w:r>
      <w:smartTag w:uri="urn:schemas-microsoft-com:office:smarttags" w:element="metricconverter">
        <w:smartTagPr>
          <w:attr w:name="ProductID" w:val="0,0630 га"/>
        </w:smartTagPr>
        <w:r w:rsidRPr="00B47757">
          <w:rPr>
            <w:rFonts w:ascii="Times New Roman" w:hAnsi="Times New Roman"/>
            <w:sz w:val="28"/>
            <w:szCs w:val="28"/>
          </w:rPr>
          <w:t>0,0630 га</w:t>
        </w:r>
      </w:smartTag>
      <w:r w:rsidRPr="00B47757">
        <w:rPr>
          <w:rFonts w:ascii="Times New Roman" w:hAnsi="Times New Roman"/>
          <w:sz w:val="28"/>
          <w:szCs w:val="28"/>
        </w:rPr>
        <w:t xml:space="preserve">, </w:t>
      </w:r>
    </w:p>
    <w:p w14:paraId="2F97058E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47757">
        <w:rPr>
          <w:rFonts w:ascii="Times New Roman" w:hAnsi="Times New Roman"/>
          <w:sz w:val="28"/>
          <w:szCs w:val="28"/>
        </w:rPr>
        <w:t>кадастровий номер 4823384200:02:000:0268</w:t>
      </w:r>
      <w:r w:rsidRPr="00B47757">
        <w:rPr>
          <w:rFonts w:ascii="Times New Roman" w:hAnsi="Times New Roman"/>
          <w:sz w:val="28"/>
          <w:szCs w:val="28"/>
          <w:lang w:val="ru-RU"/>
        </w:rPr>
        <w:t>.</w:t>
      </w:r>
    </w:p>
    <w:p w14:paraId="4FBCF75F" w14:textId="77777777" w:rsidR="00B47757" w:rsidRPr="00B47757" w:rsidRDefault="00B47757" w:rsidP="00B47757">
      <w:pPr>
        <w:pStyle w:val="1"/>
        <w:ind w:left="0"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F6AC8BC" w14:textId="77777777" w:rsidR="00B47757" w:rsidRPr="00B47757" w:rsidRDefault="00B47757" w:rsidP="00B4775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757">
        <w:rPr>
          <w:rFonts w:ascii="Times New Roman" w:hAnsi="Times New Roman"/>
          <w:sz w:val="28"/>
          <w:szCs w:val="28"/>
        </w:rPr>
        <w:t xml:space="preserve">Передати вище вказані земельні ділянки в оренду Акціонерному товариству «Миколаївобленерго» для розміщення, будівництва, </w:t>
      </w:r>
      <w:r w:rsidRPr="00B47757">
        <w:rPr>
          <w:rFonts w:ascii="Times New Roman" w:hAnsi="Times New Roman"/>
          <w:sz w:val="28"/>
          <w:szCs w:val="28"/>
        </w:rPr>
        <w:lastRenderedPageBreak/>
        <w:t>експлуатації та обслуговування будівель і споруд об'єктів передачі електричної та теплової енергії строком на 7 років.</w:t>
      </w:r>
    </w:p>
    <w:p w14:paraId="5EA3AA3D" w14:textId="77777777" w:rsidR="00B47757" w:rsidRPr="00B47757" w:rsidRDefault="00B47757" w:rsidP="00B47757">
      <w:pPr>
        <w:pStyle w:val="1"/>
        <w:jc w:val="both"/>
        <w:rPr>
          <w:rFonts w:ascii="Times New Roman" w:hAnsi="Times New Roman"/>
          <w:sz w:val="16"/>
          <w:szCs w:val="16"/>
        </w:rPr>
      </w:pPr>
    </w:p>
    <w:p w14:paraId="47C6CD1D" w14:textId="77777777" w:rsidR="00B47757" w:rsidRPr="00B47757" w:rsidRDefault="00B47757" w:rsidP="00B47757">
      <w:pPr>
        <w:pStyle w:val="2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pacing w:val="-4"/>
          <w:sz w:val="28"/>
          <w:szCs w:val="28"/>
        </w:rPr>
      </w:pPr>
      <w:r w:rsidRPr="00B47757">
        <w:rPr>
          <w:rFonts w:ascii="Times New Roman" w:hAnsi="Times New Roman"/>
          <w:spacing w:val="-3"/>
          <w:sz w:val="28"/>
          <w:szCs w:val="28"/>
        </w:rPr>
        <w:t xml:space="preserve">Встановити </w:t>
      </w:r>
      <w:r w:rsidRPr="00B47757">
        <w:rPr>
          <w:rFonts w:ascii="Times New Roman" w:hAnsi="Times New Roman"/>
          <w:spacing w:val="-4"/>
          <w:sz w:val="28"/>
          <w:szCs w:val="28"/>
        </w:rPr>
        <w:t>орендну плату за користування вказаними земельними ділянками в розмірі 12% від нормативної грошової оцінки земельних ділянок.</w:t>
      </w:r>
    </w:p>
    <w:p w14:paraId="30B79B0B" w14:textId="77777777" w:rsidR="00B47757" w:rsidRPr="00B47757" w:rsidRDefault="00B47757" w:rsidP="00B47757">
      <w:pPr>
        <w:pStyle w:val="2"/>
        <w:shd w:val="clear" w:color="auto" w:fill="FFFFFF"/>
        <w:ind w:left="0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0EC3AFBE" w14:textId="77777777" w:rsidR="00B47757" w:rsidRPr="00B47757" w:rsidRDefault="00B47757" w:rsidP="00B4775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0439CF17" w14:textId="77777777" w:rsidR="00B47757" w:rsidRPr="00B47757" w:rsidRDefault="00B47757" w:rsidP="00B4775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38CA4846" w14:textId="77777777" w:rsidR="00B47757" w:rsidRPr="00B47757" w:rsidRDefault="00B47757" w:rsidP="00B4775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434371A2" w14:textId="77777777" w:rsidR="00B47757" w:rsidRPr="00B47757" w:rsidRDefault="00B47757" w:rsidP="00B4775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0D6B2347" w14:textId="77777777" w:rsidR="00B47757" w:rsidRPr="00B47757" w:rsidRDefault="00B47757" w:rsidP="00B47757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623522F2" w14:textId="77777777" w:rsidR="00B47757" w:rsidRPr="00B47757" w:rsidRDefault="00B47757" w:rsidP="00B47757">
      <w:pPr>
        <w:shd w:val="clear" w:color="auto" w:fill="FFFFFF"/>
        <w:jc w:val="both"/>
        <w:rPr>
          <w:sz w:val="28"/>
          <w:szCs w:val="28"/>
          <w:lang w:val="uk-UA"/>
        </w:rPr>
      </w:pPr>
      <w:r w:rsidRPr="00B47757">
        <w:rPr>
          <w:sz w:val="28"/>
          <w:szCs w:val="28"/>
          <w:lang w:val="uk-UA"/>
        </w:rPr>
        <w:t xml:space="preserve">                   Сільський голова                            І. НАЗАР</w:t>
      </w:r>
    </w:p>
    <w:p w14:paraId="1CD3CCAF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C5159"/>
    <w:multiLevelType w:val="hybridMultilevel"/>
    <w:tmpl w:val="CA6661B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57"/>
    <w:rsid w:val="003C2DBC"/>
    <w:rsid w:val="00B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49C97"/>
  <w15:chartTrackingRefBased/>
  <w15:docId w15:val="{448BDE24-F471-496D-99E5-C0EE1BC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757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57"/>
    <w:pPr>
      <w:ind w:left="720"/>
      <w:contextualSpacing/>
    </w:pPr>
  </w:style>
  <w:style w:type="character" w:customStyle="1" w:styleId="a4">
    <w:name w:val="Основний текст_"/>
    <w:link w:val="a5"/>
    <w:locked/>
    <w:rsid w:val="00B47757"/>
    <w:rPr>
      <w:sz w:val="26"/>
      <w:shd w:val="clear" w:color="auto" w:fill="FFFFFF"/>
    </w:rPr>
  </w:style>
  <w:style w:type="paragraph" w:customStyle="1" w:styleId="a5">
    <w:name w:val="Основний текст"/>
    <w:basedOn w:val="a"/>
    <w:link w:val="a4"/>
    <w:rsid w:val="00B47757"/>
    <w:pPr>
      <w:widowControl/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kern w:val="0"/>
      <w:sz w:val="26"/>
      <w:szCs w:val="22"/>
      <w:shd w:val="clear" w:color="auto" w:fill="FFFFFF"/>
      <w:lang w:val="ru-UA" w:eastAsia="en-US"/>
    </w:rPr>
  </w:style>
  <w:style w:type="paragraph" w:customStyle="1" w:styleId="1">
    <w:name w:val="Абзац списка1"/>
    <w:basedOn w:val="a"/>
    <w:rsid w:val="00B47757"/>
    <w:pPr>
      <w:widowControl/>
      <w:ind w:left="720"/>
      <w:contextualSpacing/>
    </w:pPr>
    <w:rPr>
      <w:rFonts w:ascii="Antiqua" w:eastAsia="Times New Roman" w:hAnsi="Antiqua"/>
      <w:kern w:val="0"/>
      <w:sz w:val="26"/>
      <w:lang w:val="uk-UA" w:eastAsia="ru-RU"/>
    </w:rPr>
  </w:style>
  <w:style w:type="paragraph" w:customStyle="1" w:styleId="2">
    <w:name w:val="Абзац списка2"/>
    <w:basedOn w:val="a"/>
    <w:rsid w:val="00B47757"/>
    <w:pPr>
      <w:widowControl/>
      <w:ind w:left="720"/>
      <w:contextualSpacing/>
    </w:pPr>
    <w:rPr>
      <w:rFonts w:ascii="Antiqua" w:eastAsia="Times New Roman" w:hAnsi="Antiqua"/>
      <w:kern w:val="0"/>
      <w:sz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2021-09-16T11:13:00Z</dcterms:created>
  <dcterms:modified xsi:type="dcterms:W3CDTF">2021-09-16T11:14:00Z</dcterms:modified>
</cp:coreProperties>
</file>