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B7999C" w14:textId="77777777" w:rsidR="003C4DFA" w:rsidRPr="00270970" w:rsidRDefault="003C4DFA" w:rsidP="003C4DFA">
      <w:pPr>
        <w:jc w:val="both"/>
        <w:rPr>
          <w:rFonts w:ascii="Times New Roman" w:hAnsi="Times New Roman"/>
          <w:sz w:val="28"/>
          <w:szCs w:val="28"/>
        </w:rPr>
      </w:pPr>
    </w:p>
    <w:p w14:paraId="468CC0E6" w14:textId="77777777" w:rsidR="003C4DFA" w:rsidRPr="00270970" w:rsidRDefault="003C4DFA" w:rsidP="003C4DFA">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sz w:val="28"/>
          <w:szCs w:val="28"/>
        </w:rPr>
      </w:pPr>
    </w:p>
    <w:p w14:paraId="20D11F7C" w14:textId="77777777" w:rsidR="003C4DFA" w:rsidRDefault="003C4DFA" w:rsidP="003C4DFA">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sz w:val="24"/>
          <w:szCs w:val="24"/>
        </w:rPr>
      </w:pPr>
    </w:p>
    <w:p w14:paraId="11B1890E" w14:textId="77777777" w:rsidR="003C4DFA" w:rsidRDefault="003C4DFA" w:rsidP="003C4DFA">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sz w:val="24"/>
          <w:szCs w:val="24"/>
        </w:rPr>
      </w:pPr>
    </w:p>
    <w:p w14:paraId="62E3899E" w14:textId="77777777" w:rsidR="003C4DFA" w:rsidRDefault="003C4DFA" w:rsidP="003C4DFA">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sz w:val="24"/>
          <w:szCs w:val="24"/>
        </w:rPr>
      </w:pPr>
    </w:p>
    <w:p w14:paraId="4E2360B1" w14:textId="0AB3BC22" w:rsidR="003C4DFA" w:rsidRDefault="003C4DFA" w:rsidP="003C4DFA">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sz w:val="24"/>
          <w:szCs w:val="24"/>
        </w:rPr>
      </w:pPr>
      <w:r>
        <w:rPr>
          <w:rFonts w:ascii="Times New Roman" w:hAnsi="Times New Roman"/>
          <w:noProof/>
          <w:sz w:val="24"/>
          <w:szCs w:val="24"/>
        </w:rPr>
        <w:drawing>
          <wp:anchor distT="0" distB="0" distL="114300" distR="114300" simplePos="0" relativeHeight="251659264" behindDoc="0" locked="0" layoutInCell="1" allowOverlap="1" wp14:anchorId="3704A841" wp14:editId="2159BCFB">
            <wp:simplePos x="0" y="0"/>
            <wp:positionH relativeFrom="margin">
              <wp:posOffset>2428875</wp:posOffset>
            </wp:positionH>
            <wp:positionV relativeFrom="paragraph">
              <wp:posOffset>-302895</wp:posOffset>
            </wp:positionV>
            <wp:extent cx="514350" cy="68580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14350" cy="685800"/>
                    </a:xfrm>
                    <a:prstGeom prst="rect">
                      <a:avLst/>
                    </a:prstGeom>
                    <a:noFill/>
                  </pic:spPr>
                </pic:pic>
              </a:graphicData>
            </a:graphic>
            <wp14:sizeRelH relativeFrom="page">
              <wp14:pctWidth>0</wp14:pctWidth>
            </wp14:sizeRelH>
            <wp14:sizeRelV relativeFrom="page">
              <wp14:pctHeight>0</wp14:pctHeight>
            </wp14:sizeRelV>
          </wp:anchor>
        </w:drawing>
      </w:r>
    </w:p>
    <w:p w14:paraId="3E414E87" w14:textId="77777777" w:rsidR="003C4DFA" w:rsidRPr="003C7EFA" w:rsidRDefault="003C4DFA" w:rsidP="003C4DFA">
      <w:pPr>
        <w:rPr>
          <w:rFonts w:ascii="Calibri" w:hAnsi="Calibri"/>
        </w:rPr>
      </w:pPr>
    </w:p>
    <w:p w14:paraId="6A6E5DEB" w14:textId="77777777" w:rsidR="003C4DFA" w:rsidRPr="003C7EFA" w:rsidRDefault="003C4DFA" w:rsidP="003C4DFA">
      <w:pPr>
        <w:rPr>
          <w:rFonts w:ascii="Calibri" w:hAnsi="Calibri"/>
        </w:rPr>
      </w:pPr>
    </w:p>
    <w:p w14:paraId="2715E826" w14:textId="77777777" w:rsidR="003C4DFA" w:rsidRPr="00525C8D" w:rsidRDefault="003C4DFA" w:rsidP="003C4DFA">
      <w:pPr>
        <w:jc w:val="center"/>
        <w:rPr>
          <w:rFonts w:ascii="Times New Roman" w:hAnsi="Times New Roman"/>
          <w:sz w:val="28"/>
          <w:szCs w:val="28"/>
        </w:rPr>
      </w:pPr>
      <w:r w:rsidRPr="00525C8D">
        <w:rPr>
          <w:rFonts w:ascii="Times New Roman" w:hAnsi="Times New Roman"/>
          <w:sz w:val="28"/>
          <w:szCs w:val="28"/>
        </w:rPr>
        <w:t>ГАЛИЦИНІВСЬКА СІЛЬСЬКА РАДА</w:t>
      </w:r>
    </w:p>
    <w:p w14:paraId="0E77C33D" w14:textId="77777777" w:rsidR="003C4DFA" w:rsidRPr="00525C8D" w:rsidRDefault="003C4DFA" w:rsidP="003C4DFA">
      <w:pPr>
        <w:jc w:val="center"/>
        <w:rPr>
          <w:rFonts w:ascii="Times New Roman" w:hAnsi="Times New Roman"/>
          <w:sz w:val="28"/>
          <w:szCs w:val="28"/>
        </w:rPr>
      </w:pPr>
      <w:r w:rsidRPr="00525C8D">
        <w:rPr>
          <w:rFonts w:ascii="Times New Roman" w:hAnsi="Times New Roman"/>
          <w:sz w:val="28"/>
          <w:szCs w:val="28"/>
        </w:rPr>
        <w:t>ВІТОВСЬКОГО  РАЙОНУ МИКОЛАЇВСЬКОЇ ОБЛАСТІ</w:t>
      </w:r>
    </w:p>
    <w:p w14:paraId="2389AEF0" w14:textId="77777777" w:rsidR="003C4DFA" w:rsidRPr="00525C8D" w:rsidRDefault="003C4DFA" w:rsidP="003C4DFA">
      <w:pPr>
        <w:jc w:val="center"/>
        <w:rPr>
          <w:rFonts w:ascii="Times New Roman" w:hAnsi="Times New Roman"/>
          <w:sz w:val="28"/>
          <w:szCs w:val="28"/>
        </w:rPr>
      </w:pPr>
    </w:p>
    <w:p w14:paraId="7408F45E" w14:textId="77777777" w:rsidR="003C4DFA" w:rsidRPr="00525C8D" w:rsidRDefault="003C4DFA" w:rsidP="003C4DFA">
      <w:pPr>
        <w:jc w:val="center"/>
        <w:rPr>
          <w:rFonts w:ascii="Times New Roman" w:hAnsi="Times New Roman"/>
          <w:sz w:val="28"/>
          <w:szCs w:val="28"/>
        </w:rPr>
      </w:pPr>
      <w:r w:rsidRPr="00525C8D">
        <w:rPr>
          <w:rFonts w:ascii="Times New Roman" w:hAnsi="Times New Roman"/>
          <w:sz w:val="28"/>
          <w:szCs w:val="28"/>
        </w:rPr>
        <w:t xml:space="preserve">Р І Ш Е Н </w:t>
      </w:r>
      <w:proofErr w:type="spellStart"/>
      <w:r w:rsidRPr="00525C8D">
        <w:rPr>
          <w:rFonts w:ascii="Times New Roman" w:hAnsi="Times New Roman"/>
          <w:sz w:val="28"/>
          <w:szCs w:val="28"/>
        </w:rPr>
        <w:t>Н</w:t>
      </w:r>
      <w:proofErr w:type="spellEnd"/>
      <w:r w:rsidRPr="00525C8D">
        <w:rPr>
          <w:rFonts w:ascii="Times New Roman" w:hAnsi="Times New Roman"/>
          <w:sz w:val="28"/>
          <w:szCs w:val="28"/>
        </w:rPr>
        <w:t xml:space="preserve"> Я</w:t>
      </w:r>
    </w:p>
    <w:p w14:paraId="1693A96B" w14:textId="77777777" w:rsidR="003C4DFA" w:rsidRPr="00525C8D" w:rsidRDefault="003C4DFA" w:rsidP="003C4DFA">
      <w:pPr>
        <w:jc w:val="center"/>
        <w:rPr>
          <w:rFonts w:ascii="Times New Roman" w:hAnsi="Times New Roman"/>
          <w:sz w:val="28"/>
          <w:szCs w:val="28"/>
        </w:rPr>
      </w:pPr>
    </w:p>
    <w:p w14:paraId="39D73DAC" w14:textId="77777777" w:rsidR="003C4DFA" w:rsidRPr="00681131" w:rsidRDefault="003C4DFA" w:rsidP="003C4DFA">
      <w:pPr>
        <w:pStyle w:val="3"/>
        <w:ind w:firstLine="0"/>
        <w:outlineLvl w:val="2"/>
        <w:rPr>
          <w:rFonts w:ascii="Times New Roman" w:hAnsi="Times New Roman"/>
          <w:b w:val="0"/>
          <w:sz w:val="28"/>
          <w:szCs w:val="28"/>
          <w:lang w:val="uk-UA"/>
        </w:rPr>
      </w:pPr>
      <w:r w:rsidRPr="00681131">
        <w:rPr>
          <w:rFonts w:ascii="Times New Roman" w:hAnsi="Times New Roman"/>
          <w:b w:val="0"/>
          <w:sz w:val="28"/>
          <w:szCs w:val="28"/>
          <w:lang w:val="uk-UA"/>
        </w:rPr>
        <w:t>Від 25 лютого 2021 року №</w:t>
      </w:r>
      <w:r>
        <w:rPr>
          <w:rFonts w:ascii="Times New Roman" w:hAnsi="Times New Roman"/>
          <w:b w:val="0"/>
          <w:sz w:val="28"/>
          <w:szCs w:val="28"/>
          <w:lang w:val="uk-UA"/>
        </w:rPr>
        <w:t>15</w:t>
      </w:r>
      <w:r w:rsidRPr="00681131">
        <w:rPr>
          <w:rFonts w:ascii="Times New Roman" w:hAnsi="Times New Roman"/>
          <w:b w:val="0"/>
          <w:sz w:val="28"/>
          <w:szCs w:val="28"/>
          <w:lang w:val="uk-UA"/>
        </w:rPr>
        <w:t xml:space="preserve">     </w:t>
      </w:r>
      <w:r w:rsidRPr="00681131">
        <w:rPr>
          <w:rFonts w:ascii="Times New Roman" w:hAnsi="Times New Roman"/>
          <w:b w:val="0"/>
          <w:sz w:val="28"/>
          <w:szCs w:val="28"/>
          <w:lang w:val="uk-UA"/>
        </w:rPr>
        <w:tab/>
        <w:t xml:space="preserve">                       VІ сесія  VІІІ скликання</w:t>
      </w:r>
    </w:p>
    <w:p w14:paraId="1165B41F" w14:textId="77777777" w:rsidR="003C4DFA" w:rsidRDefault="003C4DFA" w:rsidP="003C4DFA">
      <w:pPr>
        <w:rPr>
          <w:rFonts w:ascii="Times New Roman" w:hAnsi="Times New Roman"/>
          <w:sz w:val="28"/>
          <w:szCs w:val="28"/>
        </w:rPr>
      </w:pPr>
      <w:r w:rsidRPr="00681131">
        <w:rPr>
          <w:rFonts w:ascii="Times New Roman" w:hAnsi="Times New Roman"/>
          <w:sz w:val="28"/>
          <w:szCs w:val="28"/>
        </w:rPr>
        <w:t>с. Галицинове</w:t>
      </w:r>
    </w:p>
    <w:p w14:paraId="05BBCB6D" w14:textId="77777777" w:rsidR="003C4DFA" w:rsidRPr="002C7EC2" w:rsidRDefault="003C4DFA" w:rsidP="003C4DFA">
      <w:pPr>
        <w:rPr>
          <w:rFonts w:ascii="Calibri" w:hAnsi="Calibri"/>
          <w:sz w:val="24"/>
          <w:szCs w:val="24"/>
        </w:rPr>
      </w:pPr>
    </w:p>
    <w:p w14:paraId="1077D6FD" w14:textId="77777777" w:rsidR="003C4DFA" w:rsidRDefault="003C4DFA" w:rsidP="003C4DFA">
      <w:pPr>
        <w:rPr>
          <w:rFonts w:ascii="Times New Roman" w:hAnsi="Times New Roman"/>
          <w:sz w:val="28"/>
          <w:szCs w:val="28"/>
        </w:rPr>
      </w:pPr>
      <w:r w:rsidRPr="0069637C">
        <w:rPr>
          <w:rFonts w:ascii="Times New Roman" w:hAnsi="Times New Roman"/>
          <w:sz w:val="28"/>
          <w:szCs w:val="28"/>
        </w:rPr>
        <w:t xml:space="preserve">Про затвердження Положення </w:t>
      </w:r>
    </w:p>
    <w:p w14:paraId="607F58D6" w14:textId="77777777" w:rsidR="003C4DFA" w:rsidRPr="0069637C" w:rsidRDefault="003C4DFA" w:rsidP="003C4DFA">
      <w:pPr>
        <w:rPr>
          <w:rFonts w:ascii="Times New Roman" w:hAnsi="Times New Roman"/>
          <w:sz w:val="28"/>
          <w:szCs w:val="28"/>
        </w:rPr>
      </w:pPr>
      <w:r w:rsidRPr="0069637C">
        <w:rPr>
          <w:rFonts w:ascii="Times New Roman" w:hAnsi="Times New Roman"/>
          <w:sz w:val="28"/>
          <w:szCs w:val="28"/>
        </w:rPr>
        <w:t>про шкільний бюджет</w:t>
      </w:r>
    </w:p>
    <w:p w14:paraId="107FFB09" w14:textId="77777777" w:rsidR="003C4DFA" w:rsidRPr="0069637C" w:rsidRDefault="003C4DFA" w:rsidP="003C4DFA">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hAnsi="Times New Roman"/>
          <w:color w:val="000000"/>
          <w:sz w:val="28"/>
          <w:szCs w:val="28"/>
          <w:shd w:val="clear" w:color="auto" w:fill="FFFFFF"/>
        </w:rPr>
      </w:pPr>
    </w:p>
    <w:p w14:paraId="18CE5453" w14:textId="77777777" w:rsidR="003C4DFA" w:rsidRPr="0069637C" w:rsidRDefault="003C4DFA" w:rsidP="003C4DFA">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hAnsi="Times New Roman"/>
          <w:b/>
          <w:sz w:val="28"/>
          <w:szCs w:val="28"/>
        </w:rPr>
      </w:pPr>
      <w:r>
        <w:rPr>
          <w:rFonts w:ascii="Times New Roman" w:hAnsi="Times New Roman"/>
          <w:color w:val="000000"/>
          <w:sz w:val="28"/>
          <w:szCs w:val="28"/>
          <w:shd w:val="clear" w:color="auto" w:fill="FFFFFF"/>
        </w:rPr>
        <w:tab/>
      </w:r>
      <w:r w:rsidRPr="0069637C">
        <w:rPr>
          <w:rFonts w:ascii="Times New Roman" w:hAnsi="Times New Roman"/>
          <w:color w:val="000000"/>
          <w:sz w:val="28"/>
          <w:szCs w:val="28"/>
          <w:shd w:val="clear" w:color="auto" w:fill="FFFFFF"/>
        </w:rPr>
        <w:t xml:space="preserve">З метою налагодження взаємодії органів місцевого самоврядування з учнівською громадськістю, створення умов для участі дітей та учнівської молоді у розвитку територіальної громади, керуючись Законом України </w:t>
      </w:r>
      <w:r>
        <w:rPr>
          <w:rFonts w:ascii="Times New Roman" w:hAnsi="Times New Roman"/>
          <w:color w:val="000000"/>
          <w:sz w:val="28"/>
          <w:szCs w:val="28"/>
          <w:shd w:val="clear" w:color="auto" w:fill="FFFFFF"/>
        </w:rPr>
        <w:t xml:space="preserve">                   “ </w:t>
      </w:r>
      <w:r w:rsidRPr="0069637C">
        <w:rPr>
          <w:rFonts w:ascii="Times New Roman" w:hAnsi="Times New Roman"/>
          <w:color w:val="000000"/>
          <w:sz w:val="28"/>
          <w:szCs w:val="28"/>
          <w:shd w:val="clear" w:color="auto" w:fill="FFFFFF"/>
        </w:rPr>
        <w:t>Про місцеве самоврядування в Україні</w:t>
      </w:r>
      <w:r>
        <w:rPr>
          <w:rFonts w:ascii="Times New Roman" w:hAnsi="Times New Roman"/>
          <w:color w:val="000000"/>
          <w:sz w:val="28"/>
          <w:szCs w:val="28"/>
          <w:shd w:val="clear" w:color="auto" w:fill="FFFFFF"/>
        </w:rPr>
        <w:t xml:space="preserve"> ”</w:t>
      </w:r>
      <w:r w:rsidRPr="0069637C">
        <w:rPr>
          <w:rFonts w:ascii="Times New Roman" w:hAnsi="Times New Roman"/>
          <w:color w:val="000000"/>
          <w:sz w:val="28"/>
          <w:szCs w:val="28"/>
          <w:shd w:val="clear" w:color="auto" w:fill="FFFFFF"/>
        </w:rPr>
        <w:t>, сільська рада</w:t>
      </w:r>
    </w:p>
    <w:p w14:paraId="3E85B5A4" w14:textId="77777777" w:rsidR="003C4DFA" w:rsidRPr="0069637C" w:rsidRDefault="003C4DFA" w:rsidP="003C4DFA">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sz w:val="28"/>
          <w:szCs w:val="28"/>
        </w:rPr>
      </w:pPr>
    </w:p>
    <w:p w14:paraId="2A9624FA" w14:textId="77777777" w:rsidR="003C4DFA" w:rsidRPr="0069637C" w:rsidRDefault="003C4DFA" w:rsidP="003C4DFA">
      <w:pPr>
        <w:jc w:val="both"/>
        <w:rPr>
          <w:rFonts w:ascii="Times New Roman" w:hAnsi="Times New Roman"/>
          <w:sz w:val="28"/>
          <w:szCs w:val="28"/>
        </w:rPr>
      </w:pPr>
      <w:r w:rsidRPr="0069637C">
        <w:rPr>
          <w:rFonts w:ascii="Times New Roman" w:hAnsi="Times New Roman"/>
          <w:bCs/>
          <w:sz w:val="28"/>
          <w:szCs w:val="28"/>
        </w:rPr>
        <w:t>В И Р І Ш И Л А:</w:t>
      </w:r>
    </w:p>
    <w:p w14:paraId="5D1560D6" w14:textId="77777777" w:rsidR="003C4DFA" w:rsidRDefault="003C4DFA" w:rsidP="003C4DFA">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left="0"/>
        <w:jc w:val="both"/>
        <w:rPr>
          <w:rFonts w:ascii="Times New Roman" w:hAnsi="Times New Roman"/>
          <w:b/>
          <w:sz w:val="28"/>
          <w:szCs w:val="28"/>
        </w:rPr>
      </w:pPr>
    </w:p>
    <w:p w14:paraId="1830DFAA" w14:textId="77777777" w:rsidR="003C4DFA" w:rsidRPr="008B5127" w:rsidRDefault="003C4DFA" w:rsidP="003C4DFA">
      <w:pPr>
        <w:pStyle w:val="ListParagraph"/>
        <w:numPr>
          <w:ilvl w:val="0"/>
          <w:numId w:val="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both"/>
        <w:rPr>
          <w:rFonts w:ascii="Times New Roman" w:hAnsi="Times New Roman"/>
          <w:b/>
          <w:sz w:val="28"/>
          <w:szCs w:val="28"/>
        </w:rPr>
      </w:pPr>
      <w:r w:rsidRPr="0069637C">
        <w:rPr>
          <w:rFonts w:ascii="Times New Roman" w:hAnsi="Times New Roman"/>
          <w:color w:val="000000"/>
          <w:sz w:val="28"/>
          <w:szCs w:val="28"/>
          <w:shd w:val="clear" w:color="auto" w:fill="FFFFFF"/>
        </w:rPr>
        <w:t>Затвердити Положення про шкільний громадський бюджет, згідно з додатком ( додається ).</w:t>
      </w:r>
    </w:p>
    <w:p w14:paraId="26014225" w14:textId="77777777" w:rsidR="003C4DFA" w:rsidRPr="0069637C" w:rsidRDefault="003C4DFA" w:rsidP="003C4DFA">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both"/>
        <w:rPr>
          <w:rFonts w:ascii="Times New Roman" w:hAnsi="Times New Roman"/>
          <w:b/>
          <w:sz w:val="28"/>
          <w:szCs w:val="28"/>
        </w:rPr>
      </w:pPr>
    </w:p>
    <w:p w14:paraId="19534090" w14:textId="77777777" w:rsidR="003C4DFA" w:rsidRPr="0069637C" w:rsidRDefault="003C4DFA" w:rsidP="003C4DFA">
      <w:pPr>
        <w:numPr>
          <w:ilvl w:val="0"/>
          <w:numId w:val="5"/>
        </w:numPr>
        <w:autoSpaceDE w:val="0"/>
        <w:autoSpaceDN w:val="0"/>
        <w:jc w:val="both"/>
        <w:rPr>
          <w:rFonts w:ascii="Times New Roman" w:hAnsi="Times New Roman"/>
          <w:sz w:val="28"/>
          <w:szCs w:val="28"/>
        </w:rPr>
      </w:pPr>
      <w:r w:rsidRPr="0069637C">
        <w:rPr>
          <w:rFonts w:ascii="Times New Roman" w:hAnsi="Times New Roman"/>
          <w:sz w:val="28"/>
          <w:szCs w:val="28"/>
        </w:rPr>
        <w:t>Контроль за виконанням цього рішення покласти на постійну комісію з питань фінансів,  бюджету, планування, соціально-економічного розвитку, інвестицій та житлово-комунального господарства.</w:t>
      </w:r>
    </w:p>
    <w:p w14:paraId="29E093DA" w14:textId="77777777" w:rsidR="003C4DFA" w:rsidRPr="0069637C" w:rsidRDefault="003C4DFA" w:rsidP="003C4DFA">
      <w:pPr>
        <w:jc w:val="both"/>
        <w:rPr>
          <w:rFonts w:ascii="Times New Roman" w:hAnsi="Times New Roman"/>
          <w:sz w:val="28"/>
          <w:szCs w:val="28"/>
        </w:rPr>
      </w:pPr>
    </w:p>
    <w:p w14:paraId="2794ED3C" w14:textId="77777777" w:rsidR="003C4DFA" w:rsidRPr="0069637C" w:rsidRDefault="003C4DFA" w:rsidP="003C4DFA">
      <w:pPr>
        <w:jc w:val="both"/>
        <w:rPr>
          <w:rFonts w:ascii="Times New Roman" w:hAnsi="Times New Roman"/>
          <w:sz w:val="28"/>
          <w:szCs w:val="28"/>
        </w:rPr>
      </w:pPr>
    </w:p>
    <w:p w14:paraId="175DE4E0" w14:textId="77777777" w:rsidR="003C4DFA" w:rsidRDefault="003C4DFA" w:rsidP="003C4DFA">
      <w:pPr>
        <w:jc w:val="both"/>
        <w:rPr>
          <w:rFonts w:ascii="Times New Roman" w:hAnsi="Times New Roman"/>
          <w:sz w:val="28"/>
          <w:szCs w:val="28"/>
        </w:rPr>
      </w:pPr>
      <w:r w:rsidRPr="0069637C">
        <w:rPr>
          <w:rFonts w:ascii="Times New Roman" w:hAnsi="Times New Roman"/>
          <w:sz w:val="28"/>
          <w:szCs w:val="28"/>
        </w:rPr>
        <w:t xml:space="preserve">                       </w:t>
      </w:r>
    </w:p>
    <w:p w14:paraId="08222332" w14:textId="77777777" w:rsidR="003C4DFA" w:rsidRDefault="003C4DFA" w:rsidP="003C4DFA">
      <w:pPr>
        <w:jc w:val="both"/>
        <w:rPr>
          <w:rFonts w:ascii="Times New Roman" w:hAnsi="Times New Roman"/>
          <w:sz w:val="28"/>
          <w:szCs w:val="28"/>
        </w:rPr>
      </w:pPr>
    </w:p>
    <w:p w14:paraId="20ACE306" w14:textId="77777777" w:rsidR="003C4DFA" w:rsidRDefault="003C4DFA" w:rsidP="003C4DFA">
      <w:pPr>
        <w:jc w:val="both"/>
        <w:rPr>
          <w:rFonts w:ascii="Times New Roman" w:hAnsi="Times New Roman"/>
          <w:sz w:val="28"/>
          <w:szCs w:val="28"/>
        </w:rPr>
      </w:pPr>
    </w:p>
    <w:p w14:paraId="238E16F4" w14:textId="77777777" w:rsidR="003C4DFA" w:rsidRDefault="003C4DFA" w:rsidP="003C4DFA">
      <w:pPr>
        <w:jc w:val="both"/>
        <w:rPr>
          <w:rFonts w:ascii="Times New Roman" w:hAnsi="Times New Roman"/>
          <w:sz w:val="28"/>
          <w:szCs w:val="28"/>
        </w:rPr>
      </w:pPr>
    </w:p>
    <w:p w14:paraId="1D1343D8" w14:textId="77777777" w:rsidR="003C4DFA" w:rsidRDefault="003C4DFA" w:rsidP="003C4DFA">
      <w:pPr>
        <w:jc w:val="both"/>
        <w:rPr>
          <w:rFonts w:ascii="Times New Roman" w:hAnsi="Times New Roman"/>
          <w:sz w:val="28"/>
          <w:szCs w:val="28"/>
        </w:rPr>
      </w:pPr>
    </w:p>
    <w:p w14:paraId="071E6799" w14:textId="77777777" w:rsidR="003C4DFA" w:rsidRPr="0069637C" w:rsidRDefault="003C4DFA" w:rsidP="003C4DFA">
      <w:pPr>
        <w:jc w:val="both"/>
        <w:rPr>
          <w:rFonts w:ascii="Times New Roman" w:hAnsi="Times New Roman"/>
          <w:sz w:val="28"/>
          <w:szCs w:val="28"/>
        </w:rPr>
      </w:pPr>
      <w:r w:rsidRPr="003C4DFA">
        <w:rPr>
          <w:rFonts w:ascii="Times New Roman" w:hAnsi="Times New Roman"/>
          <w:sz w:val="28"/>
          <w:szCs w:val="28"/>
          <w:lang w:val="ru-RU"/>
        </w:rPr>
        <w:t xml:space="preserve">                        </w:t>
      </w:r>
      <w:r w:rsidRPr="0069637C">
        <w:rPr>
          <w:rFonts w:ascii="Times New Roman" w:hAnsi="Times New Roman"/>
          <w:sz w:val="28"/>
          <w:szCs w:val="28"/>
        </w:rPr>
        <w:t xml:space="preserve">Сільський голова  </w:t>
      </w:r>
      <w:r w:rsidRPr="003C4DFA">
        <w:rPr>
          <w:rFonts w:ascii="Times New Roman" w:hAnsi="Times New Roman"/>
          <w:sz w:val="28"/>
          <w:szCs w:val="28"/>
          <w:lang w:val="ru-RU"/>
        </w:rPr>
        <w:t xml:space="preserve">                </w:t>
      </w:r>
      <w:r w:rsidRPr="0069637C">
        <w:rPr>
          <w:rFonts w:ascii="Times New Roman" w:hAnsi="Times New Roman"/>
          <w:sz w:val="28"/>
          <w:szCs w:val="28"/>
        </w:rPr>
        <w:t xml:space="preserve">    І.НАЗАР</w:t>
      </w:r>
    </w:p>
    <w:p w14:paraId="34791FEA" w14:textId="77777777" w:rsidR="003C4DFA" w:rsidRDefault="003C4DFA" w:rsidP="003C4DFA">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4"/>
          <w:szCs w:val="24"/>
        </w:rPr>
      </w:pPr>
    </w:p>
    <w:p w14:paraId="25CA2ADA" w14:textId="77777777" w:rsidR="003C4DFA" w:rsidRDefault="003C4DFA" w:rsidP="003C4DFA">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4"/>
          <w:szCs w:val="24"/>
        </w:rPr>
      </w:pPr>
    </w:p>
    <w:p w14:paraId="57DAB4AD" w14:textId="77777777" w:rsidR="003C4DFA" w:rsidRDefault="003C4DFA" w:rsidP="003C4DFA">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4"/>
          <w:szCs w:val="24"/>
        </w:rPr>
      </w:pPr>
    </w:p>
    <w:p w14:paraId="7C52359F" w14:textId="77777777" w:rsidR="003C4DFA" w:rsidRDefault="003C4DFA" w:rsidP="003C4DFA">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4"/>
          <w:szCs w:val="24"/>
        </w:rPr>
      </w:pPr>
    </w:p>
    <w:p w14:paraId="78E020BA" w14:textId="77777777" w:rsidR="003C4DFA" w:rsidRDefault="003C4DFA" w:rsidP="003C4DFA">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4"/>
          <w:szCs w:val="24"/>
        </w:rPr>
      </w:pPr>
    </w:p>
    <w:p w14:paraId="49546519" w14:textId="77777777" w:rsidR="003C4DFA" w:rsidRDefault="003C4DFA" w:rsidP="003C4DFA">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4"/>
          <w:szCs w:val="24"/>
        </w:rPr>
      </w:pPr>
    </w:p>
    <w:p w14:paraId="45B74EB7" w14:textId="77777777" w:rsidR="003C4DFA" w:rsidRDefault="003C4DFA" w:rsidP="003C4DFA">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4"/>
          <w:szCs w:val="24"/>
        </w:rPr>
      </w:pPr>
    </w:p>
    <w:p w14:paraId="2453AC22" w14:textId="77777777" w:rsidR="003C4DFA" w:rsidRDefault="003C4DFA" w:rsidP="003C4DFA">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4"/>
          <w:szCs w:val="24"/>
        </w:rPr>
      </w:pPr>
    </w:p>
    <w:p w14:paraId="38FF4C2D" w14:textId="77777777" w:rsidR="003C4DFA" w:rsidRDefault="003C4DFA" w:rsidP="003C4DFA">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4"/>
          <w:szCs w:val="24"/>
        </w:rPr>
      </w:pPr>
    </w:p>
    <w:p w14:paraId="351A1A30" w14:textId="77777777" w:rsidR="003C4DFA" w:rsidRPr="006E409C" w:rsidRDefault="003C4DFA" w:rsidP="003C4DFA">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b/>
          <w:sz w:val="24"/>
          <w:szCs w:val="24"/>
        </w:rPr>
      </w:pPr>
    </w:p>
    <w:p w14:paraId="456B73FC" w14:textId="77777777" w:rsidR="003C4DFA" w:rsidRPr="006E409C" w:rsidRDefault="003C4DFA" w:rsidP="003C4DFA">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b/>
          <w:sz w:val="24"/>
          <w:szCs w:val="24"/>
        </w:rPr>
      </w:pPr>
    </w:p>
    <w:p w14:paraId="464D6E80" w14:textId="77777777" w:rsidR="003C4DFA" w:rsidRDefault="003C4DFA" w:rsidP="003C4DFA">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b/>
          <w:sz w:val="24"/>
          <w:szCs w:val="24"/>
        </w:rPr>
      </w:pPr>
    </w:p>
    <w:p w14:paraId="23950A2E" w14:textId="77777777" w:rsidR="003C4DFA" w:rsidRPr="00AA15F3" w:rsidRDefault="003C4DFA" w:rsidP="003C4DFA">
      <w:pPr>
        <w:ind w:left="7124"/>
        <w:rPr>
          <w:rFonts w:ascii="Times New Roman" w:hAnsi="Times New Roman"/>
          <w:sz w:val="22"/>
          <w:szCs w:val="22"/>
        </w:rPr>
      </w:pPr>
      <w:r w:rsidRPr="00AA15F3">
        <w:rPr>
          <w:rFonts w:ascii="Times New Roman" w:hAnsi="Times New Roman"/>
          <w:sz w:val="22"/>
          <w:szCs w:val="22"/>
        </w:rPr>
        <w:t>ЗАТВЕРДЖЕНО</w:t>
      </w:r>
    </w:p>
    <w:p w14:paraId="27B44CD8" w14:textId="77777777" w:rsidR="003C4DFA" w:rsidRPr="00AA15F3" w:rsidRDefault="003C4DFA" w:rsidP="003C4DFA">
      <w:pPr>
        <w:pStyle w:val="a3"/>
        <w:spacing w:before="0" w:line="240" w:lineRule="auto"/>
        <w:ind w:left="6460" w:right="0"/>
        <w:jc w:val="both"/>
        <w:rPr>
          <w:rFonts w:ascii="Times New Roman" w:hAnsi="Times New Roman" w:cs="Times New Roman"/>
          <w:sz w:val="22"/>
          <w:szCs w:val="22"/>
        </w:rPr>
      </w:pPr>
      <w:r w:rsidRPr="00AA15F3">
        <w:rPr>
          <w:rFonts w:ascii="Times New Roman" w:hAnsi="Times New Roman" w:cs="Times New Roman"/>
          <w:sz w:val="22"/>
          <w:szCs w:val="22"/>
        </w:rPr>
        <w:t xml:space="preserve">      рішення сільської ради                              </w:t>
      </w:r>
      <w:r w:rsidRPr="00AA15F3">
        <w:rPr>
          <w:rFonts w:ascii="Times New Roman" w:hAnsi="Times New Roman"/>
          <w:sz w:val="22"/>
          <w:szCs w:val="22"/>
        </w:rPr>
        <w:t xml:space="preserve">                  </w:t>
      </w:r>
    </w:p>
    <w:p w14:paraId="4AF4D4E8" w14:textId="77777777" w:rsidR="003C4DFA" w:rsidRDefault="003C4DFA" w:rsidP="003C4DFA">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hAnsi="Times New Roman"/>
          <w:sz w:val="22"/>
          <w:szCs w:val="22"/>
        </w:rPr>
      </w:pPr>
      <w:r w:rsidRPr="00AA15F3">
        <w:rPr>
          <w:rFonts w:ascii="Times New Roman" w:hAnsi="Times New Roman"/>
          <w:sz w:val="22"/>
          <w:szCs w:val="22"/>
        </w:rPr>
        <w:t xml:space="preserve">                                                                                                  </w:t>
      </w:r>
      <w:r>
        <w:rPr>
          <w:rFonts w:ascii="Times New Roman" w:hAnsi="Times New Roman"/>
          <w:sz w:val="22"/>
          <w:szCs w:val="22"/>
        </w:rPr>
        <w:t xml:space="preserve">                         </w:t>
      </w:r>
      <w:r w:rsidRPr="00AA15F3">
        <w:rPr>
          <w:rFonts w:ascii="Times New Roman" w:hAnsi="Times New Roman"/>
          <w:sz w:val="22"/>
          <w:szCs w:val="22"/>
        </w:rPr>
        <w:t xml:space="preserve"> №1</w:t>
      </w:r>
      <w:r w:rsidRPr="003C4DFA">
        <w:rPr>
          <w:rFonts w:ascii="Times New Roman" w:hAnsi="Times New Roman"/>
          <w:sz w:val="22"/>
          <w:szCs w:val="22"/>
          <w:lang w:val="ru-RU"/>
        </w:rPr>
        <w:t>5</w:t>
      </w:r>
      <w:r w:rsidRPr="00AA15F3">
        <w:rPr>
          <w:rFonts w:ascii="Times New Roman" w:hAnsi="Times New Roman"/>
          <w:sz w:val="22"/>
          <w:szCs w:val="22"/>
        </w:rPr>
        <w:t xml:space="preserve"> від 25.02.2021 р</w:t>
      </w:r>
    </w:p>
    <w:p w14:paraId="2D98AB57" w14:textId="77777777" w:rsidR="003C4DFA" w:rsidRDefault="003C4DFA" w:rsidP="003C4DFA">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hAnsi="Times New Roman"/>
          <w:sz w:val="22"/>
          <w:szCs w:val="22"/>
        </w:rPr>
      </w:pPr>
    </w:p>
    <w:p w14:paraId="54F1E107" w14:textId="77777777" w:rsidR="003C4DFA" w:rsidRPr="004F1185" w:rsidRDefault="003C4DFA" w:rsidP="003C4DFA">
      <w:pPr>
        <w:jc w:val="center"/>
        <w:rPr>
          <w:rFonts w:ascii="Times New Roman" w:eastAsia="Arial" w:hAnsi="Times New Roman"/>
          <w:b/>
          <w:bCs/>
          <w:sz w:val="28"/>
          <w:szCs w:val="28"/>
        </w:rPr>
      </w:pPr>
      <w:r w:rsidRPr="004F1185">
        <w:rPr>
          <w:rFonts w:ascii="Times New Roman" w:eastAsia="Arial" w:hAnsi="Times New Roman"/>
          <w:b/>
          <w:bCs/>
          <w:sz w:val="28"/>
          <w:szCs w:val="28"/>
        </w:rPr>
        <w:t xml:space="preserve">ПОЛОЖЕННЯ </w:t>
      </w:r>
    </w:p>
    <w:p w14:paraId="5E529AC4" w14:textId="77777777" w:rsidR="003C4DFA" w:rsidRPr="004F1185" w:rsidRDefault="003C4DFA" w:rsidP="003C4DFA">
      <w:pPr>
        <w:jc w:val="center"/>
        <w:rPr>
          <w:rFonts w:ascii="Times New Roman" w:eastAsia="Arial" w:hAnsi="Times New Roman"/>
          <w:b/>
          <w:bCs/>
          <w:sz w:val="28"/>
          <w:szCs w:val="28"/>
        </w:rPr>
      </w:pPr>
      <w:r w:rsidRPr="004F1185">
        <w:rPr>
          <w:rFonts w:ascii="Times New Roman" w:eastAsia="Arial" w:hAnsi="Times New Roman"/>
          <w:b/>
          <w:bCs/>
          <w:sz w:val="28"/>
          <w:szCs w:val="28"/>
        </w:rPr>
        <w:t>ПРО ШКІЛЬНИЙ ГРОМАДСЬКИЙ БЮДЖЕТ</w:t>
      </w:r>
    </w:p>
    <w:p w14:paraId="22082726" w14:textId="77777777" w:rsidR="003C4DFA" w:rsidRPr="004F1185" w:rsidRDefault="003C4DFA" w:rsidP="003C4DFA">
      <w:pPr>
        <w:jc w:val="center"/>
        <w:rPr>
          <w:rFonts w:ascii="Times New Roman" w:eastAsia="Arial" w:hAnsi="Times New Roman"/>
          <w:sz w:val="20"/>
        </w:rPr>
      </w:pPr>
    </w:p>
    <w:p w14:paraId="2DD29D65" w14:textId="77777777" w:rsidR="003C4DFA" w:rsidRDefault="003C4DFA" w:rsidP="003C4DFA">
      <w:pPr>
        <w:ind w:firstLine="720"/>
        <w:jc w:val="center"/>
        <w:rPr>
          <w:rFonts w:ascii="Times New Roman" w:eastAsia="Arial" w:hAnsi="Times New Roman"/>
          <w:b/>
          <w:bCs/>
          <w:sz w:val="28"/>
          <w:szCs w:val="28"/>
          <w:u w:val="single"/>
        </w:rPr>
      </w:pPr>
      <w:r w:rsidRPr="004F1185">
        <w:rPr>
          <w:rFonts w:ascii="Times New Roman" w:eastAsia="Arial" w:hAnsi="Times New Roman"/>
          <w:b/>
          <w:bCs/>
          <w:sz w:val="28"/>
          <w:szCs w:val="28"/>
          <w:u w:val="single"/>
        </w:rPr>
        <w:t>Преамбула положення</w:t>
      </w:r>
    </w:p>
    <w:p w14:paraId="03ECF533" w14:textId="77777777" w:rsidR="003C4DFA" w:rsidRPr="004F1185" w:rsidRDefault="003C4DFA" w:rsidP="003C4DFA">
      <w:pPr>
        <w:ind w:firstLine="720"/>
        <w:jc w:val="center"/>
        <w:rPr>
          <w:rFonts w:ascii="Times New Roman" w:eastAsia="Arial" w:hAnsi="Times New Roman"/>
          <w:b/>
          <w:bCs/>
          <w:sz w:val="16"/>
          <w:szCs w:val="16"/>
          <w:u w:val="single"/>
        </w:rPr>
      </w:pPr>
    </w:p>
    <w:p w14:paraId="34876046" w14:textId="77777777" w:rsidR="003C4DFA" w:rsidRDefault="003C4DFA" w:rsidP="003C4DFA">
      <w:pPr>
        <w:ind w:firstLine="720"/>
        <w:jc w:val="both"/>
        <w:rPr>
          <w:rFonts w:ascii="Times New Roman" w:eastAsia="Arial" w:hAnsi="Times New Roman"/>
          <w:sz w:val="28"/>
          <w:szCs w:val="28"/>
        </w:rPr>
      </w:pPr>
      <w:r w:rsidRPr="007421DB">
        <w:rPr>
          <w:rFonts w:ascii="Times New Roman" w:eastAsia="Arial" w:hAnsi="Times New Roman"/>
          <w:sz w:val="28"/>
          <w:szCs w:val="28"/>
        </w:rPr>
        <w:t xml:space="preserve"> Шкільний громадський бюджет має на меті навчити учнів вигадувати та розробляти ідеї, створювати </w:t>
      </w:r>
      <w:proofErr w:type="spellStart"/>
      <w:r w:rsidRPr="007421DB">
        <w:rPr>
          <w:rFonts w:ascii="Times New Roman" w:eastAsia="Arial" w:hAnsi="Times New Roman"/>
          <w:sz w:val="28"/>
          <w:szCs w:val="28"/>
        </w:rPr>
        <w:t>проєкти</w:t>
      </w:r>
      <w:proofErr w:type="spellEnd"/>
      <w:r w:rsidRPr="007421DB">
        <w:rPr>
          <w:rFonts w:ascii="Times New Roman" w:eastAsia="Arial" w:hAnsi="Times New Roman"/>
          <w:sz w:val="28"/>
          <w:szCs w:val="28"/>
        </w:rPr>
        <w:t xml:space="preserve">, </w:t>
      </w:r>
      <w:proofErr w:type="spellStart"/>
      <w:r w:rsidRPr="007421DB">
        <w:rPr>
          <w:rFonts w:ascii="Times New Roman" w:eastAsia="Arial" w:hAnsi="Times New Roman"/>
          <w:sz w:val="28"/>
          <w:szCs w:val="28"/>
        </w:rPr>
        <w:t>комунікувати</w:t>
      </w:r>
      <w:proofErr w:type="spellEnd"/>
      <w:r w:rsidRPr="007421DB">
        <w:rPr>
          <w:rFonts w:ascii="Times New Roman" w:eastAsia="Arial" w:hAnsi="Times New Roman"/>
          <w:sz w:val="28"/>
          <w:szCs w:val="28"/>
        </w:rPr>
        <w:t xml:space="preserve"> та працювати в команді, розвинути відчуття причетності та важливості власного голосу, тим самим сформувати активного, розумного громадянина з критичним мисленням, який в майбутньому буде брати участь у прийнятті рішень в громаді та суспільстві.</w:t>
      </w:r>
    </w:p>
    <w:p w14:paraId="4885207E" w14:textId="77777777" w:rsidR="003C4DFA" w:rsidRPr="004F1185" w:rsidRDefault="003C4DFA" w:rsidP="003C4DFA">
      <w:pPr>
        <w:ind w:firstLine="720"/>
        <w:jc w:val="both"/>
        <w:rPr>
          <w:rFonts w:ascii="Times New Roman" w:eastAsia="Arial" w:hAnsi="Times New Roman"/>
          <w:sz w:val="8"/>
          <w:szCs w:val="8"/>
        </w:rPr>
      </w:pPr>
    </w:p>
    <w:p w14:paraId="363C4B0E" w14:textId="77777777" w:rsidR="003C4DFA" w:rsidRPr="004F1185" w:rsidRDefault="003C4DFA" w:rsidP="003C4DFA">
      <w:pPr>
        <w:ind w:firstLine="720"/>
        <w:jc w:val="center"/>
        <w:rPr>
          <w:rFonts w:ascii="Times New Roman" w:eastAsia="Arial" w:hAnsi="Times New Roman"/>
          <w:b/>
          <w:sz w:val="28"/>
          <w:szCs w:val="28"/>
          <w:u w:val="single"/>
        </w:rPr>
      </w:pPr>
      <w:r w:rsidRPr="004F1185">
        <w:rPr>
          <w:rFonts w:ascii="Times New Roman" w:eastAsia="Arial" w:hAnsi="Times New Roman"/>
          <w:b/>
          <w:sz w:val="28"/>
          <w:szCs w:val="28"/>
          <w:u w:val="single"/>
        </w:rPr>
        <w:t>Розділ 1.</w:t>
      </w:r>
    </w:p>
    <w:p w14:paraId="4218244A" w14:textId="77777777" w:rsidR="003C4DFA" w:rsidRPr="004F1185" w:rsidRDefault="003C4DFA" w:rsidP="003C4DFA">
      <w:pPr>
        <w:ind w:firstLine="720"/>
        <w:jc w:val="center"/>
        <w:rPr>
          <w:rFonts w:ascii="Times New Roman" w:eastAsia="Arial" w:hAnsi="Times New Roman"/>
          <w:b/>
          <w:sz w:val="28"/>
          <w:szCs w:val="28"/>
          <w:u w:val="single"/>
        </w:rPr>
      </w:pPr>
      <w:r w:rsidRPr="004F1185">
        <w:rPr>
          <w:rFonts w:ascii="Times New Roman" w:eastAsia="Arial" w:hAnsi="Times New Roman"/>
          <w:b/>
          <w:sz w:val="28"/>
          <w:szCs w:val="28"/>
          <w:u w:val="single"/>
        </w:rPr>
        <w:t>Визначення термінів та загальні положення</w:t>
      </w:r>
    </w:p>
    <w:p w14:paraId="3334FA4F" w14:textId="77777777" w:rsidR="003C4DFA" w:rsidRPr="004F1185" w:rsidRDefault="003C4DFA" w:rsidP="003C4DFA">
      <w:pPr>
        <w:ind w:firstLine="720"/>
        <w:jc w:val="both"/>
        <w:rPr>
          <w:rFonts w:ascii="Times New Roman" w:eastAsia="Arial" w:hAnsi="Times New Roman"/>
          <w:b/>
          <w:sz w:val="8"/>
          <w:szCs w:val="8"/>
        </w:rPr>
      </w:pPr>
    </w:p>
    <w:p w14:paraId="127370DC" w14:textId="77777777" w:rsidR="003C4DFA" w:rsidRDefault="003C4DFA" w:rsidP="003C4DFA">
      <w:pPr>
        <w:numPr>
          <w:ilvl w:val="1"/>
          <w:numId w:val="2"/>
        </w:numPr>
        <w:jc w:val="both"/>
        <w:rPr>
          <w:rFonts w:ascii="Times New Roman" w:eastAsia="Arial" w:hAnsi="Times New Roman"/>
          <w:color w:val="000000"/>
          <w:sz w:val="28"/>
          <w:szCs w:val="28"/>
        </w:rPr>
      </w:pPr>
      <w:r w:rsidRPr="007421DB">
        <w:rPr>
          <w:rFonts w:ascii="Times New Roman" w:eastAsia="Arial" w:hAnsi="Times New Roman"/>
          <w:sz w:val="28"/>
          <w:szCs w:val="28"/>
        </w:rPr>
        <w:t xml:space="preserve">Шкільний громадський бюджет  (далі – ШГБ)- це інструмент громадської участі, що надає можливість учням покращити навчальний процес та позашкільний час, шляхом подачі ідеї з їх вдосконалення на шкільний конкурс </w:t>
      </w:r>
      <w:proofErr w:type="spellStart"/>
      <w:r w:rsidRPr="007421DB">
        <w:rPr>
          <w:rFonts w:ascii="Times New Roman" w:eastAsia="Arial" w:hAnsi="Times New Roman"/>
          <w:sz w:val="28"/>
          <w:szCs w:val="28"/>
        </w:rPr>
        <w:t>проєктів</w:t>
      </w:r>
      <w:proofErr w:type="spellEnd"/>
      <w:r w:rsidRPr="007421DB">
        <w:rPr>
          <w:rFonts w:ascii="Times New Roman" w:eastAsia="Arial" w:hAnsi="Times New Roman"/>
          <w:sz w:val="28"/>
          <w:szCs w:val="28"/>
        </w:rPr>
        <w:t xml:space="preserve">, обрання учнями </w:t>
      </w:r>
      <w:proofErr w:type="spellStart"/>
      <w:r w:rsidRPr="007421DB">
        <w:rPr>
          <w:rFonts w:ascii="Times New Roman" w:eastAsia="Arial" w:hAnsi="Times New Roman"/>
          <w:sz w:val="28"/>
          <w:szCs w:val="28"/>
        </w:rPr>
        <w:t>проєктів</w:t>
      </w:r>
      <w:proofErr w:type="spellEnd"/>
      <w:r w:rsidRPr="007421DB">
        <w:rPr>
          <w:rFonts w:ascii="Times New Roman" w:eastAsia="Arial" w:hAnsi="Times New Roman"/>
          <w:sz w:val="28"/>
          <w:szCs w:val="28"/>
        </w:rPr>
        <w:t xml:space="preserve">-переможців, які в подальшому будуть реалізовані в межах навчального закладу. </w:t>
      </w:r>
    </w:p>
    <w:p w14:paraId="71BD5853" w14:textId="77777777" w:rsidR="003C4DFA" w:rsidRDefault="003C4DFA" w:rsidP="003C4DFA">
      <w:pPr>
        <w:numPr>
          <w:ilvl w:val="1"/>
          <w:numId w:val="2"/>
        </w:numPr>
        <w:jc w:val="both"/>
        <w:rPr>
          <w:rFonts w:ascii="Times New Roman" w:eastAsia="Arial" w:hAnsi="Times New Roman"/>
          <w:color w:val="000000"/>
          <w:sz w:val="28"/>
          <w:szCs w:val="28"/>
        </w:rPr>
      </w:pPr>
      <w:r w:rsidRPr="00605CC3">
        <w:rPr>
          <w:rFonts w:ascii="Times New Roman" w:eastAsia="Arial" w:hAnsi="Times New Roman"/>
          <w:color w:val="000000"/>
          <w:sz w:val="28"/>
          <w:szCs w:val="28"/>
        </w:rPr>
        <w:t xml:space="preserve">Автор/ка </w:t>
      </w:r>
      <w:proofErr w:type="spellStart"/>
      <w:r w:rsidRPr="00605CC3">
        <w:rPr>
          <w:rFonts w:ascii="Times New Roman" w:eastAsia="Arial" w:hAnsi="Times New Roman"/>
          <w:color w:val="000000"/>
          <w:sz w:val="28"/>
          <w:szCs w:val="28"/>
        </w:rPr>
        <w:t>проєкту</w:t>
      </w:r>
      <w:proofErr w:type="spellEnd"/>
      <w:r w:rsidRPr="00605CC3">
        <w:rPr>
          <w:rFonts w:ascii="Times New Roman" w:eastAsia="Arial" w:hAnsi="Times New Roman"/>
          <w:color w:val="000000"/>
          <w:sz w:val="28"/>
          <w:szCs w:val="28"/>
        </w:rPr>
        <w:t xml:space="preserve"> (далі - автор) – учень(ця), який (а) або команда учнів/учениць 6-11 класів, з одного навчального закладу, яка створила ідею, оформила її у вигляді </w:t>
      </w:r>
      <w:proofErr w:type="spellStart"/>
      <w:r w:rsidRPr="00605CC3">
        <w:rPr>
          <w:rFonts w:ascii="Times New Roman" w:eastAsia="Arial" w:hAnsi="Times New Roman"/>
          <w:color w:val="000000"/>
          <w:sz w:val="28"/>
          <w:szCs w:val="28"/>
        </w:rPr>
        <w:t>проєкту</w:t>
      </w:r>
      <w:proofErr w:type="spellEnd"/>
      <w:r w:rsidRPr="00605CC3">
        <w:rPr>
          <w:rFonts w:ascii="Times New Roman" w:eastAsia="Arial" w:hAnsi="Times New Roman"/>
          <w:color w:val="000000"/>
          <w:sz w:val="28"/>
          <w:szCs w:val="28"/>
        </w:rPr>
        <w:t xml:space="preserve"> у спосіб, передбачений цим Положенням та подала на конкурс ШГБ. </w:t>
      </w:r>
    </w:p>
    <w:p w14:paraId="07F24F08" w14:textId="77777777" w:rsidR="003C4DFA" w:rsidRPr="00605CC3" w:rsidRDefault="003C4DFA" w:rsidP="003C4DFA">
      <w:pPr>
        <w:numPr>
          <w:ilvl w:val="1"/>
          <w:numId w:val="2"/>
        </w:numPr>
        <w:jc w:val="both"/>
        <w:rPr>
          <w:rFonts w:ascii="Times New Roman" w:eastAsia="Arial" w:hAnsi="Times New Roman"/>
          <w:color w:val="000000"/>
          <w:sz w:val="28"/>
          <w:szCs w:val="28"/>
        </w:rPr>
      </w:pPr>
      <w:proofErr w:type="spellStart"/>
      <w:r w:rsidRPr="00605CC3">
        <w:rPr>
          <w:rFonts w:ascii="Times New Roman" w:eastAsia="Arial" w:hAnsi="Times New Roman"/>
          <w:color w:val="000000"/>
          <w:sz w:val="28"/>
          <w:szCs w:val="28"/>
        </w:rPr>
        <w:t>Проєкт</w:t>
      </w:r>
      <w:proofErr w:type="spellEnd"/>
      <w:r w:rsidRPr="00605CC3">
        <w:rPr>
          <w:rFonts w:ascii="Times New Roman" w:eastAsia="Arial" w:hAnsi="Times New Roman"/>
          <w:color w:val="000000"/>
          <w:sz w:val="28"/>
          <w:szCs w:val="28"/>
        </w:rPr>
        <w:t xml:space="preserve"> – план дій, комплекс робіт, викладені у формі описання з обґрунтуванням, фотографіями, за можливістю з розрахунками, кресленнями (картами, схемами), що розкривають сутність ідеї автора/команди можливість його реалізації в межах навчального закладу, за рахунок коштів ШГБ. </w:t>
      </w:r>
    </w:p>
    <w:p w14:paraId="75CEA884" w14:textId="77777777" w:rsidR="003C4DFA" w:rsidRPr="007421DB" w:rsidRDefault="003C4DFA" w:rsidP="003C4DFA">
      <w:pPr>
        <w:ind w:firstLine="360"/>
        <w:jc w:val="both"/>
        <w:rPr>
          <w:rFonts w:ascii="Times New Roman" w:eastAsia="Arial" w:hAnsi="Times New Roman"/>
          <w:color w:val="000000"/>
          <w:sz w:val="28"/>
          <w:szCs w:val="28"/>
        </w:rPr>
      </w:pPr>
      <w:r w:rsidRPr="007421DB">
        <w:rPr>
          <w:rFonts w:ascii="Times New Roman" w:eastAsia="Arial" w:hAnsi="Times New Roman"/>
          <w:color w:val="000000"/>
          <w:sz w:val="28"/>
          <w:szCs w:val="28"/>
        </w:rPr>
        <w:t xml:space="preserve">Форма </w:t>
      </w:r>
      <w:proofErr w:type="spellStart"/>
      <w:r w:rsidRPr="007421DB">
        <w:rPr>
          <w:rFonts w:ascii="Times New Roman" w:eastAsia="Arial" w:hAnsi="Times New Roman"/>
          <w:color w:val="000000"/>
          <w:sz w:val="28"/>
          <w:szCs w:val="28"/>
        </w:rPr>
        <w:t>проєкту</w:t>
      </w:r>
      <w:proofErr w:type="spellEnd"/>
      <w:r w:rsidRPr="007421DB">
        <w:rPr>
          <w:rFonts w:ascii="Times New Roman" w:eastAsia="Arial" w:hAnsi="Times New Roman"/>
          <w:color w:val="000000"/>
          <w:sz w:val="28"/>
          <w:szCs w:val="28"/>
        </w:rPr>
        <w:t xml:space="preserve"> – єдина для всіх, обов’язкова для заповнення форма, яка містить опис </w:t>
      </w:r>
      <w:proofErr w:type="spellStart"/>
      <w:r w:rsidRPr="007421DB">
        <w:rPr>
          <w:rFonts w:ascii="Times New Roman" w:eastAsia="Arial" w:hAnsi="Times New Roman"/>
          <w:color w:val="000000"/>
          <w:sz w:val="28"/>
          <w:szCs w:val="28"/>
        </w:rPr>
        <w:t>проєкту</w:t>
      </w:r>
      <w:proofErr w:type="spellEnd"/>
      <w:r w:rsidRPr="007421DB">
        <w:rPr>
          <w:rFonts w:ascii="Times New Roman" w:eastAsia="Arial" w:hAnsi="Times New Roman"/>
          <w:color w:val="000000"/>
          <w:sz w:val="28"/>
          <w:szCs w:val="28"/>
        </w:rPr>
        <w:t xml:space="preserve"> (додаток 1 до Положення).</w:t>
      </w:r>
    </w:p>
    <w:p w14:paraId="1423BC27" w14:textId="77777777" w:rsidR="003C4DFA" w:rsidRDefault="003C4DFA" w:rsidP="003C4DFA">
      <w:pPr>
        <w:numPr>
          <w:ilvl w:val="1"/>
          <w:numId w:val="2"/>
        </w:numPr>
        <w:jc w:val="both"/>
        <w:rPr>
          <w:rFonts w:ascii="Times New Roman" w:eastAsia="Arial" w:hAnsi="Times New Roman"/>
          <w:sz w:val="28"/>
          <w:szCs w:val="28"/>
        </w:rPr>
      </w:pPr>
      <w:r w:rsidRPr="007421DB">
        <w:rPr>
          <w:rFonts w:ascii="Times New Roman" w:eastAsia="Arial" w:hAnsi="Times New Roman"/>
          <w:sz w:val="28"/>
          <w:szCs w:val="28"/>
        </w:rPr>
        <w:t>Конкурсна комісія  (надалі Комісія)– робочий орган, який створюється наказом директора навчального закладу на період реалізації ШГБ на відповідний бюджетний рік, члени якого координують виконання основних заходів, завдань щодо впровадження та функціонування ШГБ, визначеним цим Положенням в навчальному закладі. Конкурсна комісія складається з учнів різних класів, вчителів навчального закладу та батьків учнів.</w:t>
      </w:r>
    </w:p>
    <w:p w14:paraId="39F5E2BC" w14:textId="77777777" w:rsidR="003C4DFA" w:rsidRPr="00605CC3" w:rsidRDefault="003C4DFA" w:rsidP="003C4DFA">
      <w:pPr>
        <w:numPr>
          <w:ilvl w:val="1"/>
          <w:numId w:val="2"/>
        </w:numPr>
        <w:jc w:val="both"/>
        <w:rPr>
          <w:rFonts w:ascii="Times New Roman" w:eastAsia="Arial" w:hAnsi="Times New Roman"/>
          <w:sz w:val="28"/>
          <w:szCs w:val="28"/>
        </w:rPr>
      </w:pPr>
      <w:r w:rsidRPr="00605CC3">
        <w:rPr>
          <w:rFonts w:ascii="Times New Roman" w:eastAsia="Arial" w:hAnsi="Times New Roman"/>
          <w:sz w:val="28"/>
          <w:szCs w:val="28"/>
        </w:rPr>
        <w:lastRenderedPageBreak/>
        <w:t xml:space="preserve">Фінансування ШГБ проводиться в межах коштів бюджету громади, виділених на  реалізацію </w:t>
      </w:r>
      <w:proofErr w:type="spellStart"/>
      <w:r w:rsidRPr="00605CC3">
        <w:rPr>
          <w:rFonts w:ascii="Times New Roman" w:eastAsia="Arial" w:hAnsi="Times New Roman"/>
          <w:sz w:val="28"/>
          <w:szCs w:val="28"/>
        </w:rPr>
        <w:t>Проєктів</w:t>
      </w:r>
      <w:proofErr w:type="spellEnd"/>
      <w:r w:rsidRPr="00605CC3">
        <w:rPr>
          <w:rFonts w:ascii="Times New Roman" w:eastAsia="Arial" w:hAnsi="Times New Roman"/>
          <w:sz w:val="28"/>
          <w:szCs w:val="28"/>
        </w:rPr>
        <w:t xml:space="preserve"> Громадського бюджету (далі ГБ).</w:t>
      </w:r>
    </w:p>
    <w:p w14:paraId="2908137A" w14:textId="77777777" w:rsidR="003C4DFA" w:rsidRPr="007421DB" w:rsidRDefault="003C4DFA" w:rsidP="003C4DFA">
      <w:pPr>
        <w:ind w:firstLine="360"/>
        <w:jc w:val="both"/>
        <w:rPr>
          <w:rFonts w:ascii="Times New Roman" w:eastAsia="Arial" w:hAnsi="Times New Roman"/>
          <w:sz w:val="28"/>
          <w:szCs w:val="28"/>
        </w:rPr>
      </w:pPr>
      <w:r w:rsidRPr="007421DB">
        <w:rPr>
          <w:rFonts w:ascii="Times New Roman" w:eastAsia="Arial" w:hAnsi="Times New Roman"/>
          <w:sz w:val="28"/>
          <w:szCs w:val="28"/>
        </w:rPr>
        <w:t xml:space="preserve">Загальний обсяг ШГБ на один бюджетний рік визначається рішенням сесії Галицинівської сільської ради. Розмір коштів виділених на школу є фіксованим, встановлюється та затверджується рішенням Галицинівської сільської ради. Кошти розподіляються однаковими частинами між навчальними закладами загальної середньої освіти, які беруть участь в конкурсі ШГБ. Кошти ШГБ спрямовуються на реалізацію кращих </w:t>
      </w:r>
      <w:proofErr w:type="spellStart"/>
      <w:r w:rsidRPr="007421DB">
        <w:rPr>
          <w:rFonts w:ascii="Times New Roman" w:eastAsia="Arial" w:hAnsi="Times New Roman"/>
          <w:sz w:val="28"/>
          <w:szCs w:val="28"/>
        </w:rPr>
        <w:t>проєктів</w:t>
      </w:r>
      <w:proofErr w:type="spellEnd"/>
      <w:r w:rsidRPr="007421DB">
        <w:rPr>
          <w:rFonts w:ascii="Times New Roman" w:eastAsia="Arial" w:hAnsi="Times New Roman"/>
          <w:sz w:val="28"/>
          <w:szCs w:val="28"/>
        </w:rPr>
        <w:t xml:space="preserve"> розвитку навчального закладу, які надійшли від автора (</w:t>
      </w:r>
      <w:proofErr w:type="spellStart"/>
      <w:r w:rsidRPr="007421DB">
        <w:rPr>
          <w:rFonts w:ascii="Times New Roman" w:eastAsia="Arial" w:hAnsi="Times New Roman"/>
          <w:sz w:val="28"/>
          <w:szCs w:val="28"/>
        </w:rPr>
        <w:t>ів</w:t>
      </w:r>
      <w:proofErr w:type="spellEnd"/>
      <w:r w:rsidRPr="007421DB">
        <w:rPr>
          <w:rFonts w:ascii="Times New Roman" w:eastAsia="Arial" w:hAnsi="Times New Roman"/>
          <w:sz w:val="28"/>
          <w:szCs w:val="28"/>
        </w:rPr>
        <w:t>) навчального закладу загальної середньої освіти.</w:t>
      </w:r>
    </w:p>
    <w:p w14:paraId="35DFE63E" w14:textId="77777777" w:rsidR="003C4DFA" w:rsidRPr="007421DB" w:rsidRDefault="003C4DFA" w:rsidP="003C4DFA">
      <w:pPr>
        <w:jc w:val="both"/>
        <w:rPr>
          <w:rFonts w:ascii="Times New Roman" w:eastAsia="Arial" w:hAnsi="Times New Roman"/>
          <w:sz w:val="28"/>
          <w:szCs w:val="28"/>
        </w:rPr>
      </w:pPr>
      <w:r w:rsidRPr="007421DB">
        <w:rPr>
          <w:rFonts w:ascii="Times New Roman" w:eastAsia="Arial" w:hAnsi="Times New Roman"/>
          <w:sz w:val="28"/>
          <w:szCs w:val="28"/>
        </w:rPr>
        <w:t xml:space="preserve">Кількість </w:t>
      </w:r>
      <w:proofErr w:type="spellStart"/>
      <w:r w:rsidRPr="007421DB">
        <w:rPr>
          <w:rFonts w:ascii="Times New Roman" w:eastAsia="Arial" w:hAnsi="Times New Roman"/>
          <w:sz w:val="28"/>
          <w:szCs w:val="28"/>
        </w:rPr>
        <w:t>проєктів</w:t>
      </w:r>
      <w:proofErr w:type="spellEnd"/>
      <w:r w:rsidRPr="007421DB">
        <w:rPr>
          <w:rFonts w:ascii="Times New Roman" w:eastAsia="Arial" w:hAnsi="Times New Roman"/>
          <w:sz w:val="28"/>
          <w:szCs w:val="28"/>
        </w:rPr>
        <w:t xml:space="preserve"> - переможців по кожному закладі визначається голосуванням. </w:t>
      </w:r>
    </w:p>
    <w:p w14:paraId="6990B7D4" w14:textId="77777777" w:rsidR="003C4DFA" w:rsidRPr="007421DB" w:rsidRDefault="003C4DFA" w:rsidP="003C4DFA">
      <w:pPr>
        <w:ind w:firstLine="708"/>
        <w:jc w:val="both"/>
        <w:rPr>
          <w:rFonts w:ascii="Times New Roman" w:eastAsia="Arial" w:hAnsi="Times New Roman"/>
          <w:sz w:val="28"/>
          <w:szCs w:val="28"/>
        </w:rPr>
      </w:pPr>
      <w:r w:rsidRPr="007421DB">
        <w:rPr>
          <w:rFonts w:ascii="Times New Roman" w:eastAsia="Arial" w:hAnsi="Times New Roman"/>
          <w:sz w:val="28"/>
          <w:szCs w:val="28"/>
        </w:rPr>
        <w:t xml:space="preserve">За рахунок коштів ШГБ фінансуються </w:t>
      </w:r>
      <w:proofErr w:type="spellStart"/>
      <w:r w:rsidRPr="007421DB">
        <w:rPr>
          <w:rFonts w:ascii="Times New Roman" w:eastAsia="Arial" w:hAnsi="Times New Roman"/>
          <w:sz w:val="28"/>
          <w:szCs w:val="28"/>
        </w:rPr>
        <w:t>проєкти</w:t>
      </w:r>
      <w:proofErr w:type="spellEnd"/>
      <w:r w:rsidRPr="007421DB">
        <w:rPr>
          <w:rFonts w:ascii="Times New Roman" w:eastAsia="Arial" w:hAnsi="Times New Roman"/>
          <w:sz w:val="28"/>
          <w:szCs w:val="28"/>
        </w:rPr>
        <w:t xml:space="preserve">, реалізація яких можлива протягом одного бюджетного періоду.  </w:t>
      </w:r>
    </w:p>
    <w:p w14:paraId="6FE94203" w14:textId="77777777" w:rsidR="003C4DFA" w:rsidRDefault="003C4DFA" w:rsidP="003C4DFA">
      <w:pPr>
        <w:numPr>
          <w:ilvl w:val="1"/>
          <w:numId w:val="2"/>
        </w:numPr>
        <w:jc w:val="both"/>
        <w:rPr>
          <w:rFonts w:ascii="Times New Roman" w:eastAsia="Arial" w:hAnsi="Times New Roman"/>
          <w:sz w:val="28"/>
          <w:szCs w:val="28"/>
        </w:rPr>
      </w:pPr>
      <w:r w:rsidRPr="007421DB">
        <w:rPr>
          <w:rFonts w:ascii="Times New Roman" w:eastAsia="Arial" w:hAnsi="Times New Roman"/>
          <w:sz w:val="28"/>
          <w:szCs w:val="28"/>
        </w:rPr>
        <w:t xml:space="preserve">Електронна система «Шкільний громадський </w:t>
      </w:r>
      <w:proofErr w:type="spellStart"/>
      <w:r w:rsidRPr="007421DB">
        <w:rPr>
          <w:rFonts w:ascii="Times New Roman" w:eastAsia="Arial" w:hAnsi="Times New Roman"/>
          <w:sz w:val="28"/>
          <w:szCs w:val="28"/>
        </w:rPr>
        <w:t>проєкт</w:t>
      </w:r>
      <w:proofErr w:type="spellEnd"/>
      <w:r w:rsidRPr="007421DB">
        <w:rPr>
          <w:rFonts w:ascii="Times New Roman" w:eastAsia="Arial" w:hAnsi="Times New Roman"/>
          <w:sz w:val="28"/>
          <w:szCs w:val="28"/>
        </w:rPr>
        <w:t xml:space="preserve">» (далі – спеціалізований веб-сайт) – інформаційна (веб-сайт) система автоматизованого керування процесами у рамках ШГБ, що забезпечує автоматизацію процесів подання та представлення для голосування </w:t>
      </w:r>
      <w:proofErr w:type="spellStart"/>
      <w:r w:rsidRPr="007421DB">
        <w:rPr>
          <w:rFonts w:ascii="Times New Roman" w:eastAsia="Arial" w:hAnsi="Times New Roman"/>
          <w:sz w:val="28"/>
          <w:szCs w:val="28"/>
        </w:rPr>
        <w:t>проєктів</w:t>
      </w:r>
      <w:proofErr w:type="spellEnd"/>
      <w:r w:rsidRPr="007421DB">
        <w:rPr>
          <w:rFonts w:ascii="Times New Roman" w:eastAsia="Arial" w:hAnsi="Times New Roman"/>
          <w:sz w:val="28"/>
          <w:szCs w:val="28"/>
        </w:rPr>
        <w:t xml:space="preserve">, електронного голосування за </w:t>
      </w:r>
      <w:proofErr w:type="spellStart"/>
      <w:r w:rsidRPr="007421DB">
        <w:rPr>
          <w:rFonts w:ascii="Times New Roman" w:eastAsia="Arial" w:hAnsi="Times New Roman"/>
          <w:sz w:val="28"/>
          <w:szCs w:val="28"/>
        </w:rPr>
        <w:t>проєкти</w:t>
      </w:r>
      <w:proofErr w:type="spellEnd"/>
      <w:r w:rsidRPr="007421DB">
        <w:rPr>
          <w:rFonts w:ascii="Times New Roman" w:eastAsia="Arial" w:hAnsi="Times New Roman"/>
          <w:sz w:val="28"/>
          <w:szCs w:val="28"/>
        </w:rPr>
        <w:t xml:space="preserve">, зв'язку з авторами </w:t>
      </w:r>
      <w:proofErr w:type="spellStart"/>
      <w:r w:rsidRPr="007421DB">
        <w:rPr>
          <w:rFonts w:ascii="Times New Roman" w:eastAsia="Arial" w:hAnsi="Times New Roman"/>
          <w:sz w:val="28"/>
          <w:szCs w:val="28"/>
        </w:rPr>
        <w:t>проєктів</w:t>
      </w:r>
      <w:proofErr w:type="spellEnd"/>
      <w:r w:rsidRPr="007421DB">
        <w:rPr>
          <w:rFonts w:ascii="Times New Roman" w:eastAsia="Arial" w:hAnsi="Times New Roman"/>
          <w:sz w:val="28"/>
          <w:szCs w:val="28"/>
        </w:rPr>
        <w:t xml:space="preserve">, оприлюднення інформації щодо відібраних </w:t>
      </w:r>
      <w:proofErr w:type="spellStart"/>
      <w:r w:rsidRPr="007421DB">
        <w:rPr>
          <w:rFonts w:ascii="Times New Roman" w:eastAsia="Arial" w:hAnsi="Times New Roman"/>
          <w:sz w:val="28"/>
          <w:szCs w:val="28"/>
        </w:rPr>
        <w:t>проєктів</w:t>
      </w:r>
      <w:proofErr w:type="spellEnd"/>
      <w:r w:rsidRPr="007421DB">
        <w:rPr>
          <w:rFonts w:ascii="Times New Roman" w:eastAsia="Arial" w:hAnsi="Times New Roman"/>
          <w:sz w:val="28"/>
          <w:szCs w:val="28"/>
        </w:rPr>
        <w:t xml:space="preserve"> та стану їх реалізації і підсумкових звітів про реалізацію </w:t>
      </w:r>
      <w:proofErr w:type="spellStart"/>
      <w:r w:rsidRPr="007421DB">
        <w:rPr>
          <w:rFonts w:ascii="Times New Roman" w:eastAsia="Arial" w:hAnsi="Times New Roman"/>
          <w:sz w:val="28"/>
          <w:szCs w:val="28"/>
        </w:rPr>
        <w:t>проєктів</w:t>
      </w:r>
      <w:proofErr w:type="spellEnd"/>
      <w:r w:rsidRPr="007421DB">
        <w:rPr>
          <w:rFonts w:ascii="Times New Roman" w:eastAsia="Arial" w:hAnsi="Times New Roman"/>
          <w:sz w:val="28"/>
          <w:szCs w:val="28"/>
        </w:rPr>
        <w:t>.</w:t>
      </w:r>
    </w:p>
    <w:p w14:paraId="629672E9" w14:textId="77777777" w:rsidR="003C4DFA" w:rsidRDefault="003C4DFA" w:rsidP="003C4DFA">
      <w:pPr>
        <w:numPr>
          <w:ilvl w:val="1"/>
          <w:numId w:val="2"/>
        </w:numPr>
        <w:jc w:val="both"/>
        <w:rPr>
          <w:rFonts w:ascii="Times New Roman" w:eastAsia="Arial" w:hAnsi="Times New Roman"/>
          <w:sz w:val="28"/>
          <w:szCs w:val="28"/>
        </w:rPr>
      </w:pPr>
      <w:r w:rsidRPr="00605CC3">
        <w:rPr>
          <w:rFonts w:ascii="Times New Roman" w:eastAsia="Arial" w:hAnsi="Times New Roman"/>
          <w:sz w:val="28"/>
          <w:szCs w:val="28"/>
        </w:rPr>
        <w:t xml:space="preserve">Висновок оцінки </w:t>
      </w:r>
      <w:proofErr w:type="spellStart"/>
      <w:r w:rsidRPr="00605CC3">
        <w:rPr>
          <w:rFonts w:ascii="Times New Roman" w:eastAsia="Arial" w:hAnsi="Times New Roman"/>
          <w:sz w:val="28"/>
          <w:szCs w:val="28"/>
        </w:rPr>
        <w:t>проєкту</w:t>
      </w:r>
      <w:proofErr w:type="spellEnd"/>
      <w:r w:rsidRPr="00605CC3">
        <w:rPr>
          <w:rFonts w:ascii="Times New Roman" w:eastAsia="Arial" w:hAnsi="Times New Roman"/>
          <w:sz w:val="28"/>
          <w:szCs w:val="28"/>
        </w:rPr>
        <w:t xml:space="preserve"> – документ встановленої форми для проведення аналізу та оцінки поданих </w:t>
      </w:r>
      <w:proofErr w:type="spellStart"/>
      <w:r w:rsidRPr="00605CC3">
        <w:rPr>
          <w:rFonts w:ascii="Times New Roman" w:eastAsia="Arial" w:hAnsi="Times New Roman"/>
          <w:sz w:val="28"/>
          <w:szCs w:val="28"/>
        </w:rPr>
        <w:t>проєктів</w:t>
      </w:r>
      <w:proofErr w:type="spellEnd"/>
      <w:r w:rsidRPr="00605CC3">
        <w:rPr>
          <w:rFonts w:ascii="Times New Roman" w:eastAsia="Arial" w:hAnsi="Times New Roman"/>
          <w:sz w:val="28"/>
          <w:szCs w:val="28"/>
        </w:rPr>
        <w:t xml:space="preserve">, згідно з вимогами цього Положення (додаток 2). </w:t>
      </w:r>
    </w:p>
    <w:p w14:paraId="40C33E5E" w14:textId="77777777" w:rsidR="003C4DFA" w:rsidRPr="00605CC3" w:rsidRDefault="003C4DFA" w:rsidP="003C4DFA">
      <w:pPr>
        <w:numPr>
          <w:ilvl w:val="1"/>
          <w:numId w:val="2"/>
        </w:numPr>
        <w:jc w:val="both"/>
        <w:rPr>
          <w:rFonts w:ascii="Times New Roman" w:eastAsia="Arial" w:hAnsi="Times New Roman"/>
          <w:sz w:val="28"/>
          <w:szCs w:val="28"/>
        </w:rPr>
      </w:pPr>
      <w:r w:rsidRPr="00605CC3">
        <w:rPr>
          <w:rFonts w:ascii="Times New Roman" w:eastAsia="Arial" w:hAnsi="Times New Roman"/>
          <w:sz w:val="28"/>
          <w:szCs w:val="28"/>
        </w:rPr>
        <w:t>Організатором конкурсу ШГБ Галицинівська сільська рада та Управління освіти, культури, молоді та спорту Галицинівської сільської ради.</w:t>
      </w:r>
    </w:p>
    <w:p w14:paraId="1D3C814E" w14:textId="77777777" w:rsidR="003C4DFA" w:rsidRPr="007421DB" w:rsidRDefault="003C4DFA" w:rsidP="003C4DFA">
      <w:pPr>
        <w:ind w:firstLine="360"/>
        <w:jc w:val="both"/>
        <w:rPr>
          <w:rFonts w:ascii="Times New Roman" w:eastAsia="Arial" w:hAnsi="Times New Roman"/>
          <w:sz w:val="28"/>
          <w:szCs w:val="28"/>
          <w:u w:val="single"/>
        </w:rPr>
      </w:pPr>
      <w:r w:rsidRPr="007421DB">
        <w:rPr>
          <w:rFonts w:ascii="Times New Roman" w:eastAsia="Arial" w:hAnsi="Times New Roman"/>
          <w:sz w:val="28"/>
          <w:szCs w:val="28"/>
          <w:u w:val="single"/>
        </w:rPr>
        <w:t>Відділ освіти, культури, молоді та спорту Галицинівської сільської ради:</w:t>
      </w:r>
    </w:p>
    <w:p w14:paraId="3539490E" w14:textId="77777777" w:rsidR="003C4DFA" w:rsidRDefault="003C4DFA" w:rsidP="003C4DFA">
      <w:pPr>
        <w:numPr>
          <w:ilvl w:val="0"/>
          <w:numId w:val="6"/>
        </w:numPr>
        <w:jc w:val="both"/>
        <w:rPr>
          <w:rFonts w:ascii="Times New Roman" w:eastAsia="Arial" w:hAnsi="Times New Roman"/>
          <w:sz w:val="28"/>
          <w:szCs w:val="28"/>
        </w:rPr>
      </w:pPr>
      <w:r w:rsidRPr="007421DB">
        <w:rPr>
          <w:rFonts w:ascii="Times New Roman" w:eastAsia="Arial" w:hAnsi="Times New Roman"/>
          <w:sz w:val="28"/>
          <w:szCs w:val="28"/>
        </w:rPr>
        <w:t>реєструє та затверджує заклади загальної середньої освіти, які прийняли рішення щодо участі в конкурсі ШГБ;</w:t>
      </w:r>
    </w:p>
    <w:p w14:paraId="71B46F01" w14:textId="77777777" w:rsidR="003C4DFA" w:rsidRDefault="003C4DFA" w:rsidP="003C4DFA">
      <w:pPr>
        <w:numPr>
          <w:ilvl w:val="0"/>
          <w:numId w:val="6"/>
        </w:numPr>
        <w:jc w:val="both"/>
        <w:rPr>
          <w:rFonts w:ascii="Times New Roman" w:eastAsia="Arial" w:hAnsi="Times New Roman"/>
          <w:sz w:val="28"/>
          <w:szCs w:val="28"/>
        </w:rPr>
      </w:pPr>
      <w:r w:rsidRPr="00605CC3">
        <w:rPr>
          <w:rFonts w:ascii="Times New Roman" w:eastAsia="Arial" w:hAnsi="Times New Roman"/>
          <w:sz w:val="28"/>
          <w:szCs w:val="28"/>
        </w:rPr>
        <w:t xml:space="preserve">надає інформаційно-консультаційну допомогу у проведенні конкурсу з ШГБ; </w:t>
      </w:r>
    </w:p>
    <w:p w14:paraId="32138029" w14:textId="77777777" w:rsidR="003C4DFA" w:rsidRDefault="003C4DFA" w:rsidP="003C4DFA">
      <w:pPr>
        <w:numPr>
          <w:ilvl w:val="0"/>
          <w:numId w:val="6"/>
        </w:numPr>
        <w:jc w:val="both"/>
        <w:rPr>
          <w:rFonts w:ascii="Times New Roman" w:eastAsia="Arial" w:hAnsi="Times New Roman"/>
          <w:sz w:val="28"/>
          <w:szCs w:val="28"/>
        </w:rPr>
      </w:pPr>
      <w:r w:rsidRPr="00605CC3">
        <w:rPr>
          <w:rFonts w:ascii="Times New Roman" w:eastAsia="Arial" w:hAnsi="Times New Roman"/>
          <w:sz w:val="28"/>
          <w:szCs w:val="28"/>
        </w:rPr>
        <w:t xml:space="preserve">здійснює загальний контроль за етапами проведення конкурсу ШГБ та реалізації </w:t>
      </w:r>
      <w:proofErr w:type="spellStart"/>
      <w:r w:rsidRPr="00605CC3">
        <w:rPr>
          <w:rFonts w:ascii="Times New Roman" w:eastAsia="Arial" w:hAnsi="Times New Roman"/>
          <w:sz w:val="28"/>
          <w:szCs w:val="28"/>
        </w:rPr>
        <w:t>проєктів</w:t>
      </w:r>
      <w:proofErr w:type="spellEnd"/>
      <w:r w:rsidRPr="00605CC3">
        <w:rPr>
          <w:rFonts w:ascii="Times New Roman" w:eastAsia="Arial" w:hAnsi="Times New Roman"/>
          <w:sz w:val="28"/>
          <w:szCs w:val="28"/>
        </w:rPr>
        <w:t>-переможців</w:t>
      </w:r>
      <w:r>
        <w:rPr>
          <w:rFonts w:ascii="Times New Roman" w:eastAsia="Arial" w:hAnsi="Times New Roman"/>
          <w:sz w:val="28"/>
          <w:szCs w:val="28"/>
        </w:rPr>
        <w:t>;</w:t>
      </w:r>
    </w:p>
    <w:p w14:paraId="3128760B" w14:textId="77777777" w:rsidR="003C4DFA" w:rsidRPr="00605CC3" w:rsidRDefault="003C4DFA" w:rsidP="003C4DFA">
      <w:pPr>
        <w:numPr>
          <w:ilvl w:val="0"/>
          <w:numId w:val="6"/>
        </w:numPr>
        <w:jc w:val="both"/>
        <w:rPr>
          <w:rFonts w:ascii="Times New Roman" w:eastAsia="Arial" w:hAnsi="Times New Roman"/>
          <w:sz w:val="28"/>
          <w:szCs w:val="28"/>
        </w:rPr>
      </w:pPr>
      <w:r w:rsidRPr="00605CC3">
        <w:rPr>
          <w:rFonts w:ascii="Times New Roman" w:eastAsia="Arial" w:hAnsi="Times New Roman"/>
          <w:sz w:val="28"/>
          <w:szCs w:val="28"/>
        </w:rPr>
        <w:t>здійснює функції головного розпорядника коштів;</w:t>
      </w:r>
    </w:p>
    <w:p w14:paraId="784552F8" w14:textId="77777777" w:rsidR="003C4DFA" w:rsidRDefault="003C4DFA" w:rsidP="003C4DFA">
      <w:pPr>
        <w:numPr>
          <w:ilvl w:val="0"/>
          <w:numId w:val="6"/>
        </w:numPr>
        <w:jc w:val="both"/>
        <w:rPr>
          <w:rFonts w:ascii="Times New Roman" w:eastAsia="Arial" w:hAnsi="Times New Roman"/>
          <w:sz w:val="28"/>
          <w:szCs w:val="28"/>
        </w:rPr>
      </w:pPr>
      <w:r w:rsidRPr="007421DB">
        <w:rPr>
          <w:rFonts w:ascii="Times New Roman" w:eastAsia="Arial" w:hAnsi="Times New Roman"/>
          <w:sz w:val="28"/>
          <w:szCs w:val="28"/>
        </w:rPr>
        <w:t xml:space="preserve">приймає від закладів загальної середньої освіти звітні матеріали про реалізацію </w:t>
      </w:r>
      <w:proofErr w:type="spellStart"/>
      <w:r w:rsidRPr="007421DB">
        <w:rPr>
          <w:rFonts w:ascii="Times New Roman" w:eastAsia="Arial" w:hAnsi="Times New Roman"/>
          <w:sz w:val="28"/>
          <w:szCs w:val="28"/>
        </w:rPr>
        <w:t>проєктів</w:t>
      </w:r>
      <w:proofErr w:type="spellEnd"/>
      <w:r w:rsidRPr="007421DB">
        <w:rPr>
          <w:rFonts w:ascii="Times New Roman" w:eastAsia="Arial" w:hAnsi="Times New Roman"/>
          <w:sz w:val="28"/>
          <w:szCs w:val="28"/>
        </w:rPr>
        <w:t>.</w:t>
      </w:r>
    </w:p>
    <w:p w14:paraId="168CDF2B" w14:textId="77777777" w:rsidR="003C4DFA" w:rsidRPr="00605CC3" w:rsidRDefault="003C4DFA" w:rsidP="003C4DFA">
      <w:pPr>
        <w:ind w:left="720"/>
        <w:jc w:val="both"/>
        <w:rPr>
          <w:rFonts w:ascii="Times New Roman" w:eastAsia="Arial" w:hAnsi="Times New Roman"/>
          <w:sz w:val="8"/>
          <w:szCs w:val="8"/>
        </w:rPr>
      </w:pPr>
    </w:p>
    <w:p w14:paraId="355A3DD4" w14:textId="77777777" w:rsidR="003C4DFA" w:rsidRPr="00605CC3" w:rsidRDefault="003C4DFA" w:rsidP="003C4DFA">
      <w:pPr>
        <w:jc w:val="center"/>
        <w:rPr>
          <w:rFonts w:ascii="Times New Roman" w:eastAsia="Arial" w:hAnsi="Times New Roman"/>
          <w:b/>
          <w:sz w:val="28"/>
          <w:szCs w:val="28"/>
          <w:u w:val="single"/>
        </w:rPr>
      </w:pPr>
      <w:r w:rsidRPr="00605CC3">
        <w:rPr>
          <w:rFonts w:ascii="Times New Roman" w:eastAsia="Arial" w:hAnsi="Times New Roman"/>
          <w:b/>
          <w:sz w:val="28"/>
          <w:szCs w:val="28"/>
          <w:u w:val="single"/>
        </w:rPr>
        <w:t>Розділ 2.</w:t>
      </w:r>
    </w:p>
    <w:p w14:paraId="6202B33F" w14:textId="77777777" w:rsidR="003C4DFA" w:rsidRPr="00605CC3" w:rsidRDefault="003C4DFA" w:rsidP="003C4DFA">
      <w:pPr>
        <w:jc w:val="center"/>
        <w:rPr>
          <w:rFonts w:ascii="Times New Roman" w:eastAsia="Arial" w:hAnsi="Times New Roman"/>
          <w:b/>
          <w:color w:val="000000"/>
          <w:sz w:val="28"/>
          <w:szCs w:val="28"/>
          <w:u w:val="single"/>
        </w:rPr>
      </w:pPr>
      <w:r w:rsidRPr="00605CC3">
        <w:rPr>
          <w:rFonts w:ascii="Times New Roman" w:eastAsia="Arial" w:hAnsi="Times New Roman"/>
          <w:b/>
          <w:color w:val="000000"/>
          <w:sz w:val="28"/>
          <w:szCs w:val="28"/>
          <w:u w:val="single"/>
        </w:rPr>
        <w:t xml:space="preserve">Інформаційно-просвітницька та </w:t>
      </w:r>
      <w:proofErr w:type="spellStart"/>
      <w:r w:rsidRPr="00605CC3">
        <w:rPr>
          <w:rFonts w:ascii="Times New Roman" w:eastAsia="Arial" w:hAnsi="Times New Roman"/>
          <w:b/>
          <w:color w:val="000000"/>
          <w:sz w:val="28"/>
          <w:szCs w:val="28"/>
          <w:u w:val="single"/>
        </w:rPr>
        <w:t>промоційна</w:t>
      </w:r>
      <w:proofErr w:type="spellEnd"/>
      <w:r w:rsidRPr="00605CC3">
        <w:rPr>
          <w:rFonts w:ascii="Times New Roman" w:eastAsia="Arial" w:hAnsi="Times New Roman"/>
          <w:b/>
          <w:color w:val="000000"/>
          <w:sz w:val="28"/>
          <w:szCs w:val="28"/>
          <w:u w:val="single"/>
        </w:rPr>
        <w:t xml:space="preserve"> кампанії.</w:t>
      </w:r>
    </w:p>
    <w:p w14:paraId="1CA371CC" w14:textId="77777777" w:rsidR="003C4DFA" w:rsidRDefault="003C4DFA" w:rsidP="003C4DFA">
      <w:pPr>
        <w:jc w:val="both"/>
        <w:rPr>
          <w:rFonts w:ascii="Times New Roman" w:eastAsia="Arial" w:hAnsi="Times New Roman"/>
          <w:b/>
          <w:color w:val="000000"/>
          <w:sz w:val="8"/>
          <w:szCs w:val="8"/>
        </w:rPr>
      </w:pPr>
    </w:p>
    <w:p w14:paraId="455166E4" w14:textId="77777777" w:rsidR="003C4DFA" w:rsidRPr="007421DB" w:rsidRDefault="003C4DFA" w:rsidP="003C4DFA">
      <w:pPr>
        <w:numPr>
          <w:ilvl w:val="1"/>
          <w:numId w:val="7"/>
        </w:numPr>
        <w:jc w:val="both"/>
        <w:rPr>
          <w:rFonts w:ascii="Times New Roman" w:eastAsia="Arial" w:hAnsi="Times New Roman"/>
          <w:sz w:val="28"/>
          <w:szCs w:val="28"/>
        </w:rPr>
      </w:pPr>
      <w:r w:rsidRPr="007421DB">
        <w:rPr>
          <w:rFonts w:ascii="Times New Roman" w:eastAsia="Arial" w:hAnsi="Times New Roman"/>
          <w:color w:val="000000"/>
          <w:sz w:val="28"/>
          <w:szCs w:val="28"/>
        </w:rPr>
        <w:t xml:space="preserve">Інформаційно-просвітницька кампанія проводиться з метою </w:t>
      </w:r>
      <w:r w:rsidRPr="007421DB">
        <w:rPr>
          <w:rFonts w:ascii="Times New Roman" w:eastAsia="Arial" w:hAnsi="Times New Roman"/>
          <w:sz w:val="28"/>
          <w:szCs w:val="28"/>
        </w:rPr>
        <w:t xml:space="preserve">ознайомлення учнів здобуття ними практичних навичок та компетенцій щодо основ громадської участі та вчителів з основними положеннями, принципами ШГБ, можливостями та напрямками його реалізації. </w:t>
      </w:r>
      <w:r w:rsidRPr="007421DB">
        <w:rPr>
          <w:rFonts w:ascii="Times New Roman" w:eastAsia="Arial" w:hAnsi="Times New Roman"/>
          <w:sz w:val="28"/>
          <w:szCs w:val="28"/>
        </w:rPr>
        <w:lastRenderedPageBreak/>
        <w:t xml:space="preserve">Інформаційна кампанія спрямована на ознайомлення з хронологією та строками проведення заходів, перебігом подій, поданими та допущеними до голосування </w:t>
      </w:r>
      <w:proofErr w:type="spellStart"/>
      <w:r w:rsidRPr="007421DB">
        <w:rPr>
          <w:rFonts w:ascii="Times New Roman" w:eastAsia="Arial" w:hAnsi="Times New Roman"/>
          <w:sz w:val="28"/>
          <w:szCs w:val="28"/>
        </w:rPr>
        <w:t>проєктами</w:t>
      </w:r>
      <w:proofErr w:type="spellEnd"/>
      <w:r w:rsidRPr="007421DB">
        <w:rPr>
          <w:rFonts w:ascii="Times New Roman" w:eastAsia="Arial" w:hAnsi="Times New Roman"/>
          <w:sz w:val="28"/>
          <w:szCs w:val="28"/>
        </w:rPr>
        <w:t xml:space="preserve">, результатами голосування, станом реалізації </w:t>
      </w:r>
      <w:proofErr w:type="spellStart"/>
      <w:r w:rsidRPr="007421DB">
        <w:rPr>
          <w:rFonts w:ascii="Times New Roman" w:eastAsia="Arial" w:hAnsi="Times New Roman"/>
          <w:sz w:val="28"/>
          <w:szCs w:val="28"/>
        </w:rPr>
        <w:t>проєктів</w:t>
      </w:r>
      <w:proofErr w:type="spellEnd"/>
      <w:r w:rsidRPr="007421DB">
        <w:rPr>
          <w:rFonts w:ascii="Times New Roman" w:eastAsia="Arial" w:hAnsi="Times New Roman"/>
          <w:sz w:val="28"/>
          <w:szCs w:val="28"/>
        </w:rPr>
        <w:t xml:space="preserve"> - переможців шляхом виготовлення інформаційних плакатів та інших необхідних для цього методів розповсюдження інформації, тощо.</w:t>
      </w:r>
    </w:p>
    <w:p w14:paraId="5EE5131D" w14:textId="77777777" w:rsidR="003C4DFA" w:rsidRPr="007421DB" w:rsidRDefault="003C4DFA" w:rsidP="003C4DFA">
      <w:pPr>
        <w:ind w:firstLine="708"/>
        <w:jc w:val="both"/>
        <w:rPr>
          <w:rFonts w:ascii="Times New Roman" w:eastAsia="Arial" w:hAnsi="Times New Roman"/>
          <w:sz w:val="28"/>
          <w:szCs w:val="28"/>
        </w:rPr>
      </w:pPr>
      <w:r w:rsidRPr="007421DB">
        <w:rPr>
          <w:rFonts w:ascii="Times New Roman" w:eastAsia="Arial" w:hAnsi="Times New Roman"/>
          <w:sz w:val="28"/>
          <w:szCs w:val="28"/>
        </w:rPr>
        <w:t>Інформаційно-просвітницька кампанія включає в себе такі етапи:</w:t>
      </w:r>
    </w:p>
    <w:p w14:paraId="151B3B05" w14:textId="77777777" w:rsidR="003C4DFA" w:rsidRPr="007421DB" w:rsidRDefault="003C4DFA" w:rsidP="003C4DFA">
      <w:pPr>
        <w:numPr>
          <w:ilvl w:val="0"/>
          <w:numId w:val="8"/>
        </w:numPr>
        <w:jc w:val="both"/>
        <w:rPr>
          <w:rFonts w:ascii="Times New Roman" w:eastAsia="Arial" w:hAnsi="Times New Roman"/>
          <w:sz w:val="28"/>
          <w:szCs w:val="28"/>
        </w:rPr>
      </w:pPr>
      <w:r w:rsidRPr="007421DB">
        <w:rPr>
          <w:rFonts w:ascii="Times New Roman" w:eastAsia="Arial" w:hAnsi="Times New Roman"/>
          <w:sz w:val="28"/>
          <w:szCs w:val="28"/>
        </w:rPr>
        <w:t>проведення циклу  інтерактивних уроків-практикумів з основ громадської участі учнів/учениць у прийнятті рішень на рівні навчального закладу;</w:t>
      </w:r>
    </w:p>
    <w:p w14:paraId="50B3EF7B" w14:textId="77777777" w:rsidR="003C4DFA" w:rsidRDefault="003C4DFA" w:rsidP="003C4DFA">
      <w:pPr>
        <w:numPr>
          <w:ilvl w:val="0"/>
          <w:numId w:val="8"/>
        </w:numPr>
        <w:jc w:val="both"/>
        <w:rPr>
          <w:rFonts w:ascii="Times New Roman" w:eastAsia="Arial" w:hAnsi="Times New Roman"/>
          <w:sz w:val="28"/>
          <w:szCs w:val="28"/>
        </w:rPr>
      </w:pPr>
      <w:r w:rsidRPr="007421DB">
        <w:rPr>
          <w:rFonts w:ascii="Times New Roman" w:eastAsia="Arial" w:hAnsi="Times New Roman"/>
          <w:sz w:val="28"/>
          <w:szCs w:val="28"/>
        </w:rPr>
        <w:t>ознайомлення учнів/учениць, вчителів та батьківський комітет з основними етапами бюджетного процесу;</w:t>
      </w:r>
    </w:p>
    <w:p w14:paraId="21F71229" w14:textId="77777777" w:rsidR="003C4DFA" w:rsidRDefault="003C4DFA" w:rsidP="003C4DFA">
      <w:pPr>
        <w:numPr>
          <w:ilvl w:val="0"/>
          <w:numId w:val="8"/>
        </w:numPr>
        <w:jc w:val="both"/>
        <w:rPr>
          <w:rFonts w:ascii="Times New Roman" w:eastAsia="Arial" w:hAnsi="Times New Roman"/>
          <w:sz w:val="28"/>
          <w:szCs w:val="28"/>
        </w:rPr>
      </w:pPr>
      <w:r w:rsidRPr="00605CC3">
        <w:rPr>
          <w:rFonts w:ascii="Times New Roman" w:eastAsia="Arial" w:hAnsi="Times New Roman"/>
          <w:sz w:val="28"/>
          <w:szCs w:val="28"/>
        </w:rPr>
        <w:t>ознайомленням з процесом шкільного громадського бюджету;</w:t>
      </w:r>
    </w:p>
    <w:p w14:paraId="1E806585" w14:textId="77777777" w:rsidR="003C4DFA" w:rsidRDefault="003C4DFA" w:rsidP="003C4DFA">
      <w:pPr>
        <w:numPr>
          <w:ilvl w:val="0"/>
          <w:numId w:val="8"/>
        </w:numPr>
        <w:jc w:val="both"/>
        <w:rPr>
          <w:rFonts w:ascii="Times New Roman" w:eastAsia="Arial" w:hAnsi="Times New Roman"/>
          <w:sz w:val="28"/>
          <w:szCs w:val="28"/>
        </w:rPr>
      </w:pPr>
      <w:r w:rsidRPr="00605CC3">
        <w:rPr>
          <w:rFonts w:ascii="Times New Roman" w:eastAsia="Arial" w:hAnsi="Times New Roman"/>
          <w:sz w:val="28"/>
          <w:szCs w:val="28"/>
        </w:rPr>
        <w:t xml:space="preserve">інформаційно-консультаційна кампанія щодо написання </w:t>
      </w:r>
      <w:proofErr w:type="spellStart"/>
      <w:r w:rsidRPr="00605CC3">
        <w:rPr>
          <w:rFonts w:ascii="Times New Roman" w:eastAsia="Arial" w:hAnsi="Times New Roman"/>
          <w:sz w:val="28"/>
          <w:szCs w:val="28"/>
        </w:rPr>
        <w:t>проєктів</w:t>
      </w:r>
      <w:proofErr w:type="spellEnd"/>
      <w:r w:rsidRPr="00605CC3">
        <w:rPr>
          <w:rFonts w:ascii="Times New Roman" w:eastAsia="Arial" w:hAnsi="Times New Roman"/>
          <w:sz w:val="28"/>
          <w:szCs w:val="28"/>
        </w:rPr>
        <w:t>;</w:t>
      </w:r>
    </w:p>
    <w:p w14:paraId="3EC362C1" w14:textId="77777777" w:rsidR="003C4DFA" w:rsidRDefault="003C4DFA" w:rsidP="003C4DFA">
      <w:pPr>
        <w:numPr>
          <w:ilvl w:val="0"/>
          <w:numId w:val="8"/>
        </w:numPr>
        <w:jc w:val="both"/>
        <w:rPr>
          <w:rFonts w:ascii="Times New Roman" w:eastAsia="Arial" w:hAnsi="Times New Roman"/>
          <w:sz w:val="28"/>
          <w:szCs w:val="28"/>
        </w:rPr>
      </w:pPr>
      <w:r w:rsidRPr="00605CC3">
        <w:rPr>
          <w:rFonts w:ascii="Times New Roman" w:eastAsia="Arial" w:hAnsi="Times New Roman"/>
          <w:sz w:val="28"/>
          <w:szCs w:val="28"/>
        </w:rPr>
        <w:t xml:space="preserve">обговорення </w:t>
      </w:r>
      <w:proofErr w:type="spellStart"/>
      <w:r w:rsidRPr="00605CC3">
        <w:rPr>
          <w:rFonts w:ascii="Times New Roman" w:eastAsia="Arial" w:hAnsi="Times New Roman"/>
          <w:sz w:val="28"/>
          <w:szCs w:val="28"/>
        </w:rPr>
        <w:t>проєктів</w:t>
      </w:r>
      <w:proofErr w:type="spellEnd"/>
      <w:r w:rsidRPr="00605CC3">
        <w:rPr>
          <w:rFonts w:ascii="Times New Roman" w:eastAsia="Arial" w:hAnsi="Times New Roman"/>
          <w:sz w:val="28"/>
          <w:szCs w:val="28"/>
        </w:rPr>
        <w:t>;</w:t>
      </w:r>
    </w:p>
    <w:p w14:paraId="68B04BDF" w14:textId="77777777" w:rsidR="003C4DFA" w:rsidRDefault="003C4DFA" w:rsidP="003C4DFA">
      <w:pPr>
        <w:numPr>
          <w:ilvl w:val="0"/>
          <w:numId w:val="8"/>
        </w:numPr>
        <w:jc w:val="both"/>
        <w:rPr>
          <w:rFonts w:ascii="Times New Roman" w:eastAsia="Arial" w:hAnsi="Times New Roman"/>
          <w:sz w:val="28"/>
          <w:szCs w:val="28"/>
        </w:rPr>
      </w:pPr>
      <w:r w:rsidRPr="00605CC3">
        <w:rPr>
          <w:rFonts w:ascii="Times New Roman" w:eastAsia="Arial" w:hAnsi="Times New Roman"/>
          <w:sz w:val="28"/>
          <w:szCs w:val="28"/>
        </w:rPr>
        <w:t xml:space="preserve">надання можливості ознайомитись з </w:t>
      </w:r>
      <w:proofErr w:type="spellStart"/>
      <w:r w:rsidRPr="00605CC3">
        <w:rPr>
          <w:rFonts w:ascii="Times New Roman" w:eastAsia="Arial" w:hAnsi="Times New Roman"/>
          <w:sz w:val="28"/>
          <w:szCs w:val="28"/>
        </w:rPr>
        <w:t>проєктами</w:t>
      </w:r>
      <w:proofErr w:type="spellEnd"/>
      <w:r w:rsidRPr="00605CC3">
        <w:rPr>
          <w:rFonts w:ascii="Times New Roman" w:eastAsia="Arial" w:hAnsi="Times New Roman"/>
          <w:sz w:val="28"/>
          <w:szCs w:val="28"/>
        </w:rPr>
        <w:t>;</w:t>
      </w:r>
    </w:p>
    <w:p w14:paraId="4E5B87F9" w14:textId="77777777" w:rsidR="003C4DFA" w:rsidRDefault="003C4DFA" w:rsidP="003C4DFA">
      <w:pPr>
        <w:numPr>
          <w:ilvl w:val="0"/>
          <w:numId w:val="8"/>
        </w:numPr>
        <w:jc w:val="both"/>
        <w:rPr>
          <w:rFonts w:ascii="Times New Roman" w:eastAsia="Arial" w:hAnsi="Times New Roman"/>
          <w:sz w:val="28"/>
          <w:szCs w:val="28"/>
        </w:rPr>
      </w:pPr>
      <w:r w:rsidRPr="00605CC3">
        <w:rPr>
          <w:rFonts w:ascii="Times New Roman" w:eastAsia="Arial" w:hAnsi="Times New Roman"/>
          <w:sz w:val="28"/>
          <w:szCs w:val="28"/>
        </w:rPr>
        <w:t xml:space="preserve">голосування за </w:t>
      </w:r>
      <w:proofErr w:type="spellStart"/>
      <w:r w:rsidRPr="00605CC3">
        <w:rPr>
          <w:rFonts w:ascii="Times New Roman" w:eastAsia="Arial" w:hAnsi="Times New Roman"/>
          <w:sz w:val="28"/>
          <w:szCs w:val="28"/>
        </w:rPr>
        <w:t>проєкти</w:t>
      </w:r>
      <w:proofErr w:type="spellEnd"/>
      <w:r w:rsidRPr="00605CC3">
        <w:rPr>
          <w:rFonts w:ascii="Times New Roman" w:eastAsia="Arial" w:hAnsi="Times New Roman"/>
          <w:sz w:val="28"/>
          <w:szCs w:val="28"/>
        </w:rPr>
        <w:t xml:space="preserve"> (щодо термінів, способу та місць для голосування);</w:t>
      </w:r>
    </w:p>
    <w:p w14:paraId="287C2CC2" w14:textId="77777777" w:rsidR="003C4DFA" w:rsidRPr="00605CC3" w:rsidRDefault="003C4DFA" w:rsidP="003C4DFA">
      <w:pPr>
        <w:numPr>
          <w:ilvl w:val="0"/>
          <w:numId w:val="8"/>
        </w:numPr>
        <w:jc w:val="both"/>
        <w:rPr>
          <w:rFonts w:ascii="Times New Roman" w:eastAsia="Arial" w:hAnsi="Times New Roman"/>
          <w:sz w:val="28"/>
          <w:szCs w:val="28"/>
        </w:rPr>
      </w:pPr>
      <w:r w:rsidRPr="00605CC3">
        <w:rPr>
          <w:rFonts w:ascii="Times New Roman" w:eastAsia="Arial" w:hAnsi="Times New Roman"/>
          <w:sz w:val="28"/>
          <w:szCs w:val="28"/>
        </w:rPr>
        <w:t xml:space="preserve">реалізація </w:t>
      </w:r>
      <w:proofErr w:type="spellStart"/>
      <w:r w:rsidRPr="00605CC3">
        <w:rPr>
          <w:rFonts w:ascii="Times New Roman" w:eastAsia="Arial" w:hAnsi="Times New Roman"/>
          <w:sz w:val="28"/>
          <w:szCs w:val="28"/>
        </w:rPr>
        <w:t>проєктів</w:t>
      </w:r>
      <w:proofErr w:type="spellEnd"/>
      <w:r w:rsidRPr="00605CC3">
        <w:rPr>
          <w:rFonts w:ascii="Times New Roman" w:eastAsia="Arial" w:hAnsi="Times New Roman"/>
          <w:sz w:val="28"/>
          <w:szCs w:val="28"/>
        </w:rPr>
        <w:t>.</w:t>
      </w:r>
    </w:p>
    <w:p w14:paraId="3ECDC506" w14:textId="77777777" w:rsidR="003C4DFA" w:rsidRDefault="003C4DFA" w:rsidP="003C4DFA">
      <w:pPr>
        <w:numPr>
          <w:ilvl w:val="1"/>
          <w:numId w:val="5"/>
        </w:numPr>
        <w:jc w:val="both"/>
        <w:rPr>
          <w:rFonts w:ascii="Times New Roman" w:eastAsia="Arial" w:hAnsi="Times New Roman"/>
          <w:sz w:val="28"/>
          <w:szCs w:val="28"/>
        </w:rPr>
      </w:pPr>
      <w:proofErr w:type="spellStart"/>
      <w:r w:rsidRPr="007421DB">
        <w:rPr>
          <w:rFonts w:ascii="Times New Roman" w:eastAsia="Arial" w:hAnsi="Times New Roman"/>
          <w:sz w:val="28"/>
          <w:szCs w:val="28"/>
        </w:rPr>
        <w:t>Промоційна</w:t>
      </w:r>
      <w:proofErr w:type="spellEnd"/>
      <w:r w:rsidRPr="007421DB">
        <w:rPr>
          <w:rFonts w:ascii="Times New Roman" w:eastAsia="Arial" w:hAnsi="Times New Roman"/>
          <w:sz w:val="28"/>
          <w:szCs w:val="28"/>
        </w:rPr>
        <w:t xml:space="preserve"> кампанії – це процес рекламування </w:t>
      </w:r>
      <w:proofErr w:type="spellStart"/>
      <w:r w:rsidRPr="007421DB">
        <w:rPr>
          <w:rFonts w:ascii="Times New Roman" w:eastAsia="Arial" w:hAnsi="Times New Roman"/>
          <w:sz w:val="28"/>
          <w:szCs w:val="28"/>
        </w:rPr>
        <w:t>проєкту</w:t>
      </w:r>
      <w:proofErr w:type="spellEnd"/>
      <w:r w:rsidRPr="007421DB">
        <w:rPr>
          <w:rFonts w:ascii="Times New Roman" w:eastAsia="Arial" w:hAnsi="Times New Roman"/>
          <w:sz w:val="28"/>
          <w:szCs w:val="28"/>
        </w:rPr>
        <w:t xml:space="preserve">, розповсюдження автором </w:t>
      </w:r>
      <w:proofErr w:type="spellStart"/>
      <w:r w:rsidRPr="007421DB">
        <w:rPr>
          <w:rFonts w:ascii="Times New Roman" w:eastAsia="Arial" w:hAnsi="Times New Roman"/>
          <w:sz w:val="28"/>
          <w:szCs w:val="28"/>
        </w:rPr>
        <w:t>проєкту</w:t>
      </w:r>
      <w:proofErr w:type="spellEnd"/>
      <w:r w:rsidRPr="007421DB">
        <w:rPr>
          <w:rFonts w:ascii="Times New Roman" w:eastAsia="Arial" w:hAnsi="Times New Roman"/>
          <w:sz w:val="28"/>
          <w:szCs w:val="28"/>
        </w:rPr>
        <w:t xml:space="preserve"> </w:t>
      </w:r>
      <w:r w:rsidRPr="007421DB">
        <w:rPr>
          <w:rFonts w:ascii="Times New Roman" w:eastAsia="Arial" w:hAnsi="Times New Roman"/>
          <w:color w:val="000000"/>
          <w:sz w:val="28"/>
          <w:szCs w:val="28"/>
        </w:rPr>
        <w:t>матеріалів  (</w:t>
      </w:r>
      <w:proofErr w:type="spellStart"/>
      <w:r w:rsidRPr="007421DB">
        <w:rPr>
          <w:rFonts w:ascii="Times New Roman" w:eastAsia="Arial" w:hAnsi="Times New Roman"/>
          <w:color w:val="000000"/>
          <w:sz w:val="28"/>
          <w:szCs w:val="28"/>
        </w:rPr>
        <w:t>флаєрів</w:t>
      </w:r>
      <w:proofErr w:type="spellEnd"/>
      <w:r w:rsidRPr="007421DB">
        <w:rPr>
          <w:rFonts w:ascii="Times New Roman" w:eastAsia="Arial" w:hAnsi="Times New Roman"/>
          <w:color w:val="000000"/>
          <w:sz w:val="28"/>
          <w:szCs w:val="28"/>
        </w:rPr>
        <w:t xml:space="preserve">) </w:t>
      </w:r>
      <w:r w:rsidRPr="007421DB">
        <w:rPr>
          <w:rFonts w:ascii="Times New Roman" w:eastAsia="Arial" w:hAnsi="Times New Roman"/>
          <w:sz w:val="28"/>
          <w:szCs w:val="28"/>
        </w:rPr>
        <w:t xml:space="preserve">серед учнів навчального закладу та презентація автором, що роз’яснює його ідею та перевагу власного </w:t>
      </w:r>
      <w:proofErr w:type="spellStart"/>
      <w:r w:rsidRPr="007421DB">
        <w:rPr>
          <w:rFonts w:ascii="Times New Roman" w:eastAsia="Arial" w:hAnsi="Times New Roman"/>
          <w:sz w:val="28"/>
          <w:szCs w:val="28"/>
        </w:rPr>
        <w:t>проєкту</w:t>
      </w:r>
      <w:proofErr w:type="spellEnd"/>
      <w:r w:rsidRPr="007421DB">
        <w:rPr>
          <w:rFonts w:ascii="Times New Roman" w:eastAsia="Arial" w:hAnsi="Times New Roman"/>
          <w:sz w:val="28"/>
          <w:szCs w:val="28"/>
        </w:rPr>
        <w:t xml:space="preserve"> над іншими. У рамках </w:t>
      </w:r>
      <w:proofErr w:type="spellStart"/>
      <w:r w:rsidRPr="007421DB">
        <w:rPr>
          <w:rFonts w:ascii="Times New Roman" w:eastAsia="Arial" w:hAnsi="Times New Roman"/>
          <w:sz w:val="28"/>
          <w:szCs w:val="28"/>
        </w:rPr>
        <w:t>промоційної</w:t>
      </w:r>
      <w:proofErr w:type="spellEnd"/>
      <w:r w:rsidRPr="007421DB">
        <w:rPr>
          <w:rFonts w:ascii="Times New Roman" w:eastAsia="Arial" w:hAnsi="Times New Roman"/>
          <w:sz w:val="28"/>
          <w:szCs w:val="28"/>
        </w:rPr>
        <w:t xml:space="preserve"> кампанії обов’язково автором </w:t>
      </w:r>
      <w:proofErr w:type="spellStart"/>
      <w:r w:rsidRPr="007421DB">
        <w:rPr>
          <w:rFonts w:ascii="Times New Roman" w:eastAsia="Arial" w:hAnsi="Times New Roman"/>
          <w:sz w:val="28"/>
          <w:szCs w:val="28"/>
        </w:rPr>
        <w:t>проєкту</w:t>
      </w:r>
      <w:proofErr w:type="spellEnd"/>
      <w:r w:rsidRPr="007421DB">
        <w:rPr>
          <w:rFonts w:ascii="Times New Roman" w:eastAsia="Arial" w:hAnsi="Times New Roman"/>
          <w:sz w:val="28"/>
          <w:szCs w:val="28"/>
        </w:rPr>
        <w:t xml:space="preserve"> проводиться презентація перед учнями навчального закладу. Презентації </w:t>
      </w:r>
      <w:proofErr w:type="spellStart"/>
      <w:r w:rsidRPr="007421DB">
        <w:rPr>
          <w:rFonts w:ascii="Times New Roman" w:eastAsia="Arial" w:hAnsi="Times New Roman"/>
          <w:sz w:val="28"/>
          <w:szCs w:val="28"/>
        </w:rPr>
        <w:t>проєктів</w:t>
      </w:r>
      <w:proofErr w:type="spellEnd"/>
      <w:r w:rsidRPr="007421DB">
        <w:rPr>
          <w:rFonts w:ascii="Times New Roman" w:eastAsia="Arial" w:hAnsi="Times New Roman"/>
          <w:sz w:val="28"/>
          <w:szCs w:val="28"/>
        </w:rPr>
        <w:t xml:space="preserve"> відбуваються після затвердження Конкурсною комісією переліку </w:t>
      </w:r>
      <w:proofErr w:type="spellStart"/>
      <w:r w:rsidRPr="007421DB">
        <w:rPr>
          <w:rFonts w:ascii="Times New Roman" w:eastAsia="Arial" w:hAnsi="Times New Roman"/>
          <w:sz w:val="28"/>
          <w:szCs w:val="28"/>
        </w:rPr>
        <w:t>проєктів</w:t>
      </w:r>
      <w:proofErr w:type="spellEnd"/>
      <w:r w:rsidRPr="007421DB">
        <w:rPr>
          <w:rFonts w:ascii="Times New Roman" w:eastAsia="Arial" w:hAnsi="Times New Roman"/>
          <w:sz w:val="28"/>
          <w:szCs w:val="28"/>
        </w:rPr>
        <w:t>, який виноситься на голосування.</w:t>
      </w:r>
    </w:p>
    <w:p w14:paraId="770C5A02" w14:textId="77777777" w:rsidR="003C4DFA" w:rsidRDefault="003C4DFA" w:rsidP="003C4DFA">
      <w:pPr>
        <w:numPr>
          <w:ilvl w:val="1"/>
          <w:numId w:val="5"/>
        </w:numPr>
        <w:jc w:val="both"/>
        <w:rPr>
          <w:rFonts w:ascii="Times New Roman" w:eastAsia="Arial" w:hAnsi="Times New Roman"/>
          <w:sz w:val="28"/>
          <w:szCs w:val="28"/>
        </w:rPr>
      </w:pPr>
      <w:r w:rsidRPr="00687ED3">
        <w:rPr>
          <w:rFonts w:ascii="Times New Roman" w:eastAsia="Arial" w:hAnsi="Times New Roman"/>
          <w:sz w:val="28"/>
          <w:szCs w:val="28"/>
        </w:rPr>
        <w:t xml:space="preserve">Координацію роботи з проведення інформаційно-просвітницької та </w:t>
      </w:r>
      <w:proofErr w:type="spellStart"/>
      <w:r w:rsidRPr="00687ED3">
        <w:rPr>
          <w:rFonts w:ascii="Times New Roman" w:eastAsia="Arial" w:hAnsi="Times New Roman"/>
          <w:sz w:val="28"/>
          <w:szCs w:val="28"/>
        </w:rPr>
        <w:t>промоційної</w:t>
      </w:r>
      <w:proofErr w:type="spellEnd"/>
      <w:r w:rsidRPr="00687ED3">
        <w:rPr>
          <w:rFonts w:ascii="Times New Roman" w:eastAsia="Arial" w:hAnsi="Times New Roman"/>
          <w:sz w:val="28"/>
          <w:szCs w:val="28"/>
        </w:rPr>
        <w:t xml:space="preserve"> кампанії здійснює Конкурсна комісія. </w:t>
      </w:r>
    </w:p>
    <w:p w14:paraId="2FE5EEF8" w14:textId="77777777" w:rsidR="003C4DFA" w:rsidRPr="00687ED3" w:rsidRDefault="003C4DFA" w:rsidP="003C4DFA">
      <w:pPr>
        <w:numPr>
          <w:ilvl w:val="1"/>
          <w:numId w:val="5"/>
        </w:numPr>
        <w:jc w:val="both"/>
        <w:rPr>
          <w:rFonts w:ascii="Times New Roman" w:eastAsia="Arial" w:hAnsi="Times New Roman"/>
          <w:sz w:val="28"/>
          <w:szCs w:val="28"/>
        </w:rPr>
      </w:pPr>
      <w:r w:rsidRPr="00687ED3">
        <w:rPr>
          <w:rFonts w:ascii="Times New Roman" w:eastAsia="Arial" w:hAnsi="Times New Roman"/>
          <w:sz w:val="28"/>
          <w:szCs w:val="28"/>
        </w:rPr>
        <w:t xml:space="preserve">Автори </w:t>
      </w:r>
      <w:proofErr w:type="spellStart"/>
      <w:r w:rsidRPr="00687ED3">
        <w:rPr>
          <w:rFonts w:ascii="Times New Roman" w:eastAsia="Arial" w:hAnsi="Times New Roman"/>
          <w:sz w:val="28"/>
          <w:szCs w:val="28"/>
        </w:rPr>
        <w:t>проєктів</w:t>
      </w:r>
      <w:proofErr w:type="spellEnd"/>
      <w:r w:rsidRPr="00687ED3">
        <w:rPr>
          <w:rFonts w:ascii="Times New Roman" w:eastAsia="Arial" w:hAnsi="Times New Roman"/>
          <w:sz w:val="28"/>
          <w:szCs w:val="28"/>
        </w:rPr>
        <w:t xml:space="preserve"> мають право  самостійно організовувати, проводити </w:t>
      </w:r>
      <w:proofErr w:type="spellStart"/>
      <w:r w:rsidRPr="00687ED3">
        <w:rPr>
          <w:rFonts w:ascii="Times New Roman" w:eastAsia="Arial" w:hAnsi="Times New Roman"/>
          <w:sz w:val="28"/>
          <w:szCs w:val="28"/>
        </w:rPr>
        <w:t>промоційні</w:t>
      </w:r>
      <w:proofErr w:type="spellEnd"/>
      <w:r w:rsidRPr="00687ED3">
        <w:rPr>
          <w:rFonts w:ascii="Times New Roman" w:eastAsia="Arial" w:hAnsi="Times New Roman"/>
          <w:sz w:val="28"/>
          <w:szCs w:val="28"/>
        </w:rPr>
        <w:t xml:space="preserve"> заходи та виробляти </w:t>
      </w:r>
      <w:proofErr w:type="spellStart"/>
      <w:r w:rsidRPr="00687ED3">
        <w:rPr>
          <w:rFonts w:ascii="Times New Roman" w:eastAsia="Arial" w:hAnsi="Times New Roman"/>
          <w:sz w:val="28"/>
          <w:szCs w:val="28"/>
        </w:rPr>
        <w:t>промоційні</w:t>
      </w:r>
      <w:proofErr w:type="spellEnd"/>
      <w:r w:rsidRPr="00687ED3">
        <w:rPr>
          <w:rFonts w:ascii="Times New Roman" w:eastAsia="Arial" w:hAnsi="Times New Roman"/>
          <w:sz w:val="28"/>
          <w:szCs w:val="28"/>
        </w:rPr>
        <w:t xml:space="preserve"> матеріали з роз’ясненням переваг власного </w:t>
      </w:r>
      <w:proofErr w:type="spellStart"/>
      <w:r w:rsidRPr="00687ED3">
        <w:rPr>
          <w:rFonts w:ascii="Times New Roman" w:eastAsia="Arial" w:hAnsi="Times New Roman"/>
          <w:sz w:val="28"/>
          <w:szCs w:val="28"/>
        </w:rPr>
        <w:t>проєкту</w:t>
      </w:r>
      <w:proofErr w:type="spellEnd"/>
      <w:r w:rsidRPr="00687ED3">
        <w:rPr>
          <w:rFonts w:ascii="Times New Roman" w:eastAsia="Arial" w:hAnsi="Times New Roman"/>
          <w:sz w:val="28"/>
          <w:szCs w:val="28"/>
        </w:rPr>
        <w:t xml:space="preserve"> з метою отримання якомога більшої підтримки серед учнів/учениць. </w:t>
      </w:r>
    </w:p>
    <w:p w14:paraId="230D7DD5" w14:textId="77777777" w:rsidR="003C4DFA" w:rsidRDefault="003C4DFA" w:rsidP="003C4DFA">
      <w:pPr>
        <w:ind w:left="360"/>
        <w:jc w:val="both"/>
        <w:rPr>
          <w:rFonts w:ascii="Times New Roman" w:eastAsia="Arial" w:hAnsi="Times New Roman"/>
          <w:sz w:val="28"/>
          <w:szCs w:val="28"/>
        </w:rPr>
      </w:pPr>
      <w:r w:rsidRPr="007421DB">
        <w:rPr>
          <w:rFonts w:ascii="Times New Roman" w:eastAsia="Arial" w:hAnsi="Times New Roman"/>
          <w:sz w:val="28"/>
          <w:szCs w:val="28"/>
        </w:rPr>
        <w:t xml:space="preserve">Такі кампанії мають ґрунтуватися на принципах доброчесності. Забороняється використовувати методи грошового стимулювання. У випадку наявності інформації щодо використання недоброчесних методів проведення кампанії, така інформація може стати предметом розгляду на засіданні Конкурсної комісії. За результатом такого розгляду Конкурсна комісія може дискваліфікувати відповідний </w:t>
      </w:r>
      <w:proofErr w:type="spellStart"/>
      <w:r w:rsidRPr="007421DB">
        <w:rPr>
          <w:rFonts w:ascii="Times New Roman" w:eastAsia="Arial" w:hAnsi="Times New Roman"/>
          <w:sz w:val="28"/>
          <w:szCs w:val="28"/>
        </w:rPr>
        <w:t>проєкт</w:t>
      </w:r>
      <w:proofErr w:type="spellEnd"/>
      <w:r w:rsidRPr="007421DB">
        <w:rPr>
          <w:rFonts w:ascii="Times New Roman" w:eastAsia="Arial" w:hAnsi="Times New Roman"/>
          <w:sz w:val="28"/>
          <w:szCs w:val="28"/>
        </w:rPr>
        <w:t>.</w:t>
      </w:r>
    </w:p>
    <w:p w14:paraId="57A110C5" w14:textId="77777777" w:rsidR="003C4DFA" w:rsidRPr="004761EB" w:rsidRDefault="003C4DFA" w:rsidP="003C4DFA">
      <w:pPr>
        <w:ind w:left="360"/>
        <w:jc w:val="both"/>
        <w:rPr>
          <w:rFonts w:ascii="Times New Roman" w:eastAsia="Arial" w:hAnsi="Times New Roman"/>
          <w:sz w:val="8"/>
          <w:szCs w:val="8"/>
        </w:rPr>
      </w:pPr>
    </w:p>
    <w:p w14:paraId="590D3ED7" w14:textId="77777777" w:rsidR="003C4DFA" w:rsidRPr="004761EB" w:rsidRDefault="003C4DFA" w:rsidP="003C4DFA">
      <w:pPr>
        <w:jc w:val="center"/>
        <w:rPr>
          <w:rFonts w:ascii="Times New Roman" w:eastAsia="Arial" w:hAnsi="Times New Roman"/>
          <w:b/>
          <w:sz w:val="28"/>
          <w:szCs w:val="28"/>
          <w:u w:val="single"/>
        </w:rPr>
      </w:pPr>
      <w:r w:rsidRPr="004761EB">
        <w:rPr>
          <w:rFonts w:ascii="Times New Roman" w:eastAsia="Arial" w:hAnsi="Times New Roman"/>
          <w:b/>
          <w:sz w:val="28"/>
          <w:szCs w:val="28"/>
          <w:u w:val="single"/>
        </w:rPr>
        <w:t>Розділ 3.</w:t>
      </w:r>
    </w:p>
    <w:p w14:paraId="6C309FCF" w14:textId="77777777" w:rsidR="003C4DFA" w:rsidRPr="004761EB" w:rsidRDefault="003C4DFA" w:rsidP="003C4DFA">
      <w:pPr>
        <w:jc w:val="center"/>
        <w:rPr>
          <w:rFonts w:ascii="Times New Roman" w:eastAsia="Arial" w:hAnsi="Times New Roman"/>
          <w:b/>
          <w:sz w:val="28"/>
          <w:szCs w:val="28"/>
          <w:u w:val="single"/>
        </w:rPr>
      </w:pPr>
      <w:r w:rsidRPr="004761EB">
        <w:rPr>
          <w:rFonts w:ascii="Times New Roman" w:eastAsia="Arial" w:hAnsi="Times New Roman"/>
          <w:b/>
          <w:sz w:val="28"/>
          <w:szCs w:val="28"/>
          <w:u w:val="single"/>
        </w:rPr>
        <w:t>Конкурсна комісія, її функції та повноваження.</w:t>
      </w:r>
    </w:p>
    <w:p w14:paraId="206FC302" w14:textId="77777777" w:rsidR="003C4DFA" w:rsidRPr="004761EB" w:rsidRDefault="003C4DFA" w:rsidP="003C4DFA">
      <w:pPr>
        <w:jc w:val="both"/>
        <w:rPr>
          <w:rFonts w:ascii="Times New Roman" w:eastAsia="Arial" w:hAnsi="Times New Roman"/>
          <w:b/>
          <w:sz w:val="8"/>
          <w:szCs w:val="8"/>
        </w:rPr>
      </w:pPr>
    </w:p>
    <w:p w14:paraId="7A98F279" w14:textId="77777777" w:rsidR="003C4DFA" w:rsidRDefault="003C4DFA" w:rsidP="003C4DFA">
      <w:pPr>
        <w:numPr>
          <w:ilvl w:val="1"/>
          <w:numId w:val="4"/>
        </w:numPr>
        <w:jc w:val="both"/>
        <w:rPr>
          <w:rFonts w:ascii="Times New Roman" w:eastAsia="Arial" w:hAnsi="Times New Roman"/>
          <w:sz w:val="28"/>
          <w:szCs w:val="28"/>
        </w:rPr>
      </w:pPr>
      <w:r w:rsidRPr="007421DB">
        <w:rPr>
          <w:rFonts w:ascii="Times New Roman" w:eastAsia="Arial" w:hAnsi="Times New Roman"/>
          <w:sz w:val="28"/>
          <w:szCs w:val="28"/>
        </w:rPr>
        <w:t xml:space="preserve">Комісія – робочий орган, який створюється наказом директора на період реалізації ШГБ на відповідний бюджетний рік, члени якого координують виконання основних заходів, завдань для впровадження </w:t>
      </w:r>
      <w:r w:rsidRPr="007421DB">
        <w:rPr>
          <w:rFonts w:ascii="Times New Roman" w:eastAsia="Arial" w:hAnsi="Times New Roman"/>
          <w:sz w:val="28"/>
          <w:szCs w:val="28"/>
        </w:rPr>
        <w:lastRenderedPageBreak/>
        <w:t xml:space="preserve">та функціонування ШГБ, визначеним цим Положенням в навчальному закладі. </w:t>
      </w:r>
    </w:p>
    <w:p w14:paraId="589B087D" w14:textId="77777777" w:rsidR="003C4DFA" w:rsidRDefault="003C4DFA" w:rsidP="003C4DFA">
      <w:pPr>
        <w:numPr>
          <w:ilvl w:val="1"/>
          <w:numId w:val="4"/>
        </w:numPr>
        <w:jc w:val="both"/>
        <w:rPr>
          <w:rFonts w:ascii="Times New Roman" w:eastAsia="Arial" w:hAnsi="Times New Roman"/>
          <w:sz w:val="28"/>
          <w:szCs w:val="28"/>
        </w:rPr>
      </w:pPr>
      <w:r w:rsidRPr="004337A8">
        <w:rPr>
          <w:rFonts w:ascii="Times New Roman" w:eastAsia="Arial" w:hAnsi="Times New Roman"/>
          <w:sz w:val="28"/>
          <w:szCs w:val="28"/>
        </w:rPr>
        <w:t xml:space="preserve">До складу Конкурсної комісії входять 2 вчителя навчального закладу, 2 представника батьківського комітету, 5 учнів різних класів навчального закладу. </w:t>
      </w:r>
    </w:p>
    <w:p w14:paraId="4EA1790D" w14:textId="77777777" w:rsidR="003C4DFA" w:rsidRDefault="003C4DFA" w:rsidP="003C4DFA">
      <w:pPr>
        <w:numPr>
          <w:ilvl w:val="1"/>
          <w:numId w:val="4"/>
        </w:numPr>
        <w:jc w:val="both"/>
        <w:rPr>
          <w:rFonts w:ascii="Times New Roman" w:eastAsia="Arial" w:hAnsi="Times New Roman"/>
          <w:sz w:val="28"/>
          <w:szCs w:val="28"/>
        </w:rPr>
      </w:pPr>
      <w:r w:rsidRPr="004337A8">
        <w:rPr>
          <w:rFonts w:ascii="Times New Roman" w:eastAsia="Arial" w:hAnsi="Times New Roman"/>
          <w:sz w:val="28"/>
          <w:szCs w:val="28"/>
        </w:rPr>
        <w:t>Конкурсна комісія працює в форматі засідань. Засідання є повноважним за умови присутності більше половини її членів. Рішення на засіданні Комісії ухвалюється більшістю членів від загального складу.</w:t>
      </w:r>
    </w:p>
    <w:p w14:paraId="23ADD92B" w14:textId="77777777" w:rsidR="003C4DFA" w:rsidRDefault="003C4DFA" w:rsidP="003C4DFA">
      <w:pPr>
        <w:numPr>
          <w:ilvl w:val="1"/>
          <w:numId w:val="4"/>
        </w:numPr>
        <w:jc w:val="both"/>
        <w:rPr>
          <w:rFonts w:ascii="Times New Roman" w:eastAsia="Arial" w:hAnsi="Times New Roman"/>
          <w:sz w:val="28"/>
          <w:szCs w:val="28"/>
        </w:rPr>
      </w:pPr>
      <w:r w:rsidRPr="004337A8">
        <w:rPr>
          <w:rFonts w:ascii="Times New Roman" w:eastAsia="Arial" w:hAnsi="Times New Roman"/>
          <w:sz w:val="28"/>
          <w:szCs w:val="28"/>
        </w:rPr>
        <w:t xml:space="preserve">На першому засіданні Комісія обирає зі свого складу голову та секретаря Комісії. </w:t>
      </w:r>
    </w:p>
    <w:p w14:paraId="5F70FA3F" w14:textId="77777777" w:rsidR="003C4DFA" w:rsidRDefault="003C4DFA" w:rsidP="003C4DFA">
      <w:pPr>
        <w:numPr>
          <w:ilvl w:val="1"/>
          <w:numId w:val="4"/>
        </w:numPr>
        <w:jc w:val="both"/>
        <w:rPr>
          <w:rFonts w:ascii="Times New Roman" w:eastAsia="Arial" w:hAnsi="Times New Roman"/>
          <w:sz w:val="28"/>
          <w:szCs w:val="28"/>
        </w:rPr>
      </w:pPr>
      <w:r w:rsidRPr="004337A8">
        <w:rPr>
          <w:rFonts w:ascii="Times New Roman" w:eastAsia="Arial" w:hAnsi="Times New Roman"/>
          <w:sz w:val="28"/>
          <w:szCs w:val="28"/>
        </w:rPr>
        <w:t>3.5 Засідання Конкурсної комісії  проводяться у відкритому режимі, гласно та відкрито. Про час та місце проведення засідання повідомляється за 3 календарні дні.</w:t>
      </w:r>
    </w:p>
    <w:p w14:paraId="0C3D2280" w14:textId="77777777" w:rsidR="003C4DFA" w:rsidRPr="004337A8" w:rsidRDefault="003C4DFA" w:rsidP="003C4DFA">
      <w:pPr>
        <w:numPr>
          <w:ilvl w:val="1"/>
          <w:numId w:val="4"/>
        </w:numPr>
        <w:jc w:val="both"/>
        <w:rPr>
          <w:rFonts w:ascii="Times New Roman" w:eastAsia="Arial" w:hAnsi="Times New Roman"/>
          <w:sz w:val="28"/>
          <w:szCs w:val="28"/>
        </w:rPr>
      </w:pPr>
      <w:r w:rsidRPr="004337A8">
        <w:rPr>
          <w:rFonts w:ascii="Times New Roman" w:eastAsia="Arial" w:hAnsi="Times New Roman"/>
          <w:sz w:val="28"/>
          <w:szCs w:val="28"/>
        </w:rPr>
        <w:t xml:space="preserve">Протоколи, висновки та рекомендації Комісії підписуються секретарем та головою Комісії, оприлюднюються на сайті школи та/або на офіційній Фейсбук сторінці школи. </w:t>
      </w:r>
    </w:p>
    <w:p w14:paraId="20613349" w14:textId="77777777" w:rsidR="003C4DFA" w:rsidRPr="007421DB" w:rsidRDefault="003C4DFA" w:rsidP="003C4DFA">
      <w:pPr>
        <w:ind w:firstLine="360"/>
        <w:jc w:val="both"/>
        <w:rPr>
          <w:rFonts w:ascii="Times New Roman" w:eastAsia="Arial" w:hAnsi="Times New Roman"/>
          <w:sz w:val="28"/>
          <w:szCs w:val="28"/>
        </w:rPr>
      </w:pPr>
      <w:r w:rsidRPr="007421DB">
        <w:rPr>
          <w:rFonts w:ascii="Times New Roman" w:eastAsia="Arial" w:hAnsi="Times New Roman"/>
          <w:sz w:val="28"/>
          <w:szCs w:val="28"/>
        </w:rPr>
        <w:t xml:space="preserve">Члени Комісії не можуть бути Авторами </w:t>
      </w:r>
      <w:proofErr w:type="spellStart"/>
      <w:r w:rsidRPr="007421DB">
        <w:rPr>
          <w:rFonts w:ascii="Times New Roman" w:eastAsia="Arial" w:hAnsi="Times New Roman"/>
          <w:sz w:val="28"/>
          <w:szCs w:val="28"/>
        </w:rPr>
        <w:t>проєктів</w:t>
      </w:r>
      <w:proofErr w:type="spellEnd"/>
      <w:r w:rsidRPr="007421DB">
        <w:rPr>
          <w:rFonts w:ascii="Times New Roman" w:eastAsia="Arial" w:hAnsi="Times New Roman"/>
          <w:sz w:val="28"/>
          <w:szCs w:val="28"/>
        </w:rPr>
        <w:t>.</w:t>
      </w:r>
    </w:p>
    <w:p w14:paraId="4BF9467E" w14:textId="77777777" w:rsidR="003C4DFA" w:rsidRPr="007421DB" w:rsidRDefault="003C4DFA" w:rsidP="003C4DFA">
      <w:pPr>
        <w:numPr>
          <w:ilvl w:val="1"/>
          <w:numId w:val="4"/>
        </w:numPr>
        <w:jc w:val="both"/>
        <w:rPr>
          <w:rFonts w:ascii="Times New Roman" w:eastAsia="Arial" w:hAnsi="Times New Roman"/>
          <w:sz w:val="28"/>
          <w:szCs w:val="28"/>
        </w:rPr>
      </w:pPr>
      <w:r w:rsidRPr="007421DB">
        <w:rPr>
          <w:rFonts w:ascii="Times New Roman" w:eastAsia="Arial" w:hAnsi="Times New Roman"/>
          <w:sz w:val="28"/>
          <w:szCs w:val="28"/>
        </w:rPr>
        <w:t xml:space="preserve">Основними завданнями Конкурсної комісії є: </w:t>
      </w:r>
    </w:p>
    <w:p w14:paraId="35123AD9" w14:textId="77777777" w:rsidR="003C4DFA" w:rsidRPr="007421DB" w:rsidRDefault="003C4DFA" w:rsidP="003C4DFA">
      <w:pPr>
        <w:numPr>
          <w:ilvl w:val="0"/>
          <w:numId w:val="9"/>
        </w:numPr>
        <w:jc w:val="both"/>
        <w:rPr>
          <w:rFonts w:ascii="Times New Roman" w:eastAsia="Arial" w:hAnsi="Times New Roman"/>
          <w:sz w:val="28"/>
          <w:szCs w:val="28"/>
        </w:rPr>
      </w:pPr>
      <w:r w:rsidRPr="007421DB">
        <w:rPr>
          <w:rFonts w:ascii="Times New Roman" w:eastAsia="Arial" w:hAnsi="Times New Roman"/>
          <w:sz w:val="28"/>
          <w:szCs w:val="28"/>
        </w:rPr>
        <w:t xml:space="preserve">здійснення загальної організації, координація та супровід ШГБ до реалізації </w:t>
      </w:r>
      <w:proofErr w:type="spellStart"/>
      <w:r w:rsidRPr="007421DB">
        <w:rPr>
          <w:rFonts w:ascii="Times New Roman" w:eastAsia="Arial" w:hAnsi="Times New Roman"/>
          <w:sz w:val="28"/>
          <w:szCs w:val="28"/>
        </w:rPr>
        <w:t>проєктів</w:t>
      </w:r>
      <w:proofErr w:type="spellEnd"/>
      <w:r w:rsidRPr="007421DB">
        <w:rPr>
          <w:rFonts w:ascii="Times New Roman" w:eastAsia="Arial" w:hAnsi="Times New Roman"/>
          <w:sz w:val="28"/>
          <w:szCs w:val="28"/>
        </w:rPr>
        <w:t>;</w:t>
      </w:r>
    </w:p>
    <w:p w14:paraId="17685FF7" w14:textId="77777777" w:rsidR="003C4DFA" w:rsidRPr="007421DB" w:rsidRDefault="003C4DFA" w:rsidP="003C4DFA">
      <w:pPr>
        <w:numPr>
          <w:ilvl w:val="0"/>
          <w:numId w:val="9"/>
        </w:numPr>
        <w:jc w:val="both"/>
        <w:rPr>
          <w:rFonts w:ascii="Times New Roman" w:eastAsia="Arial" w:hAnsi="Times New Roman"/>
          <w:sz w:val="28"/>
          <w:szCs w:val="28"/>
        </w:rPr>
      </w:pPr>
      <w:r w:rsidRPr="007421DB">
        <w:rPr>
          <w:rFonts w:ascii="Times New Roman" w:eastAsia="Arial" w:hAnsi="Times New Roman"/>
          <w:sz w:val="28"/>
          <w:szCs w:val="28"/>
        </w:rPr>
        <w:t xml:space="preserve">визначення Уповноваженої особи –відповідальної за прийом </w:t>
      </w:r>
      <w:proofErr w:type="spellStart"/>
      <w:r w:rsidRPr="007421DB">
        <w:rPr>
          <w:rFonts w:ascii="Times New Roman" w:eastAsia="Arial" w:hAnsi="Times New Roman"/>
          <w:sz w:val="28"/>
          <w:szCs w:val="28"/>
        </w:rPr>
        <w:t>проєктів</w:t>
      </w:r>
      <w:proofErr w:type="spellEnd"/>
      <w:r w:rsidRPr="007421DB">
        <w:rPr>
          <w:rFonts w:ascii="Times New Roman" w:eastAsia="Arial" w:hAnsi="Times New Roman"/>
          <w:sz w:val="28"/>
          <w:szCs w:val="28"/>
        </w:rPr>
        <w:t xml:space="preserve"> та організацію процесу голосування;</w:t>
      </w:r>
    </w:p>
    <w:p w14:paraId="1A364500" w14:textId="77777777" w:rsidR="003C4DFA" w:rsidRDefault="003C4DFA" w:rsidP="003C4DFA">
      <w:pPr>
        <w:numPr>
          <w:ilvl w:val="0"/>
          <w:numId w:val="9"/>
        </w:numPr>
        <w:jc w:val="both"/>
        <w:rPr>
          <w:rFonts w:ascii="Times New Roman" w:eastAsia="Arial" w:hAnsi="Times New Roman"/>
          <w:sz w:val="28"/>
          <w:szCs w:val="28"/>
        </w:rPr>
      </w:pPr>
      <w:r w:rsidRPr="007421DB">
        <w:rPr>
          <w:rFonts w:ascii="Times New Roman" w:eastAsia="Arial" w:hAnsi="Times New Roman"/>
          <w:sz w:val="28"/>
          <w:szCs w:val="28"/>
        </w:rPr>
        <w:t xml:space="preserve">ведення реєстру отриманих </w:t>
      </w:r>
      <w:proofErr w:type="spellStart"/>
      <w:r w:rsidRPr="007421DB">
        <w:rPr>
          <w:rFonts w:ascii="Times New Roman" w:eastAsia="Arial" w:hAnsi="Times New Roman"/>
          <w:sz w:val="28"/>
          <w:szCs w:val="28"/>
        </w:rPr>
        <w:t>проєктів</w:t>
      </w:r>
      <w:proofErr w:type="spellEnd"/>
      <w:r w:rsidRPr="007421DB">
        <w:rPr>
          <w:rFonts w:ascii="Times New Roman" w:eastAsia="Arial" w:hAnsi="Times New Roman"/>
          <w:sz w:val="28"/>
          <w:szCs w:val="28"/>
        </w:rPr>
        <w:t xml:space="preserve"> та оприлюднення його на сайті громади</w:t>
      </w:r>
      <w:r>
        <w:rPr>
          <w:rFonts w:ascii="Times New Roman" w:eastAsia="Arial" w:hAnsi="Times New Roman"/>
          <w:sz w:val="28"/>
          <w:szCs w:val="28"/>
        </w:rPr>
        <w:t>;</w:t>
      </w:r>
    </w:p>
    <w:p w14:paraId="2F01C24E" w14:textId="77777777" w:rsidR="003C4DFA" w:rsidRDefault="003C4DFA" w:rsidP="003C4DFA">
      <w:pPr>
        <w:numPr>
          <w:ilvl w:val="0"/>
          <w:numId w:val="9"/>
        </w:numPr>
        <w:jc w:val="both"/>
        <w:rPr>
          <w:rFonts w:ascii="Times New Roman" w:eastAsia="Arial" w:hAnsi="Times New Roman"/>
          <w:sz w:val="28"/>
          <w:szCs w:val="28"/>
        </w:rPr>
      </w:pPr>
      <w:r w:rsidRPr="00794C96">
        <w:rPr>
          <w:rFonts w:ascii="Times New Roman" w:eastAsia="Arial" w:hAnsi="Times New Roman"/>
          <w:sz w:val="28"/>
          <w:szCs w:val="28"/>
        </w:rPr>
        <w:t xml:space="preserve">належне зберігання всіх поданих </w:t>
      </w:r>
      <w:proofErr w:type="spellStart"/>
      <w:r w:rsidRPr="00794C96">
        <w:rPr>
          <w:rFonts w:ascii="Times New Roman" w:eastAsia="Arial" w:hAnsi="Times New Roman"/>
          <w:sz w:val="28"/>
          <w:szCs w:val="28"/>
        </w:rPr>
        <w:t>проєктів</w:t>
      </w:r>
      <w:proofErr w:type="spellEnd"/>
      <w:r w:rsidRPr="00794C96">
        <w:rPr>
          <w:rFonts w:ascii="Times New Roman" w:eastAsia="Arial" w:hAnsi="Times New Roman"/>
          <w:sz w:val="28"/>
          <w:szCs w:val="28"/>
        </w:rPr>
        <w:t xml:space="preserve"> впродовж одного року після реалізації </w:t>
      </w:r>
      <w:proofErr w:type="spellStart"/>
      <w:r w:rsidRPr="00794C96">
        <w:rPr>
          <w:rFonts w:ascii="Times New Roman" w:eastAsia="Arial" w:hAnsi="Times New Roman"/>
          <w:sz w:val="28"/>
          <w:szCs w:val="28"/>
        </w:rPr>
        <w:t>проєкту</w:t>
      </w:r>
      <w:proofErr w:type="spellEnd"/>
      <w:r w:rsidRPr="00794C96">
        <w:rPr>
          <w:rFonts w:ascii="Times New Roman" w:eastAsia="Arial" w:hAnsi="Times New Roman"/>
          <w:sz w:val="28"/>
          <w:szCs w:val="28"/>
        </w:rPr>
        <w:t>;</w:t>
      </w:r>
    </w:p>
    <w:p w14:paraId="7187F1BD" w14:textId="77777777" w:rsidR="003C4DFA" w:rsidRDefault="003C4DFA" w:rsidP="003C4DFA">
      <w:pPr>
        <w:numPr>
          <w:ilvl w:val="0"/>
          <w:numId w:val="9"/>
        </w:numPr>
        <w:jc w:val="both"/>
        <w:rPr>
          <w:rFonts w:ascii="Times New Roman" w:eastAsia="Arial" w:hAnsi="Times New Roman"/>
          <w:sz w:val="28"/>
          <w:szCs w:val="28"/>
        </w:rPr>
      </w:pPr>
      <w:r w:rsidRPr="00794C96">
        <w:rPr>
          <w:rFonts w:ascii="Times New Roman" w:eastAsia="Arial" w:hAnsi="Times New Roman"/>
          <w:sz w:val="28"/>
          <w:szCs w:val="28"/>
        </w:rPr>
        <w:t xml:space="preserve">здійснення комплексу заходів з оголошення та проведення відбору </w:t>
      </w:r>
      <w:proofErr w:type="spellStart"/>
      <w:r w:rsidRPr="00794C96">
        <w:rPr>
          <w:rFonts w:ascii="Times New Roman" w:eastAsia="Arial" w:hAnsi="Times New Roman"/>
          <w:sz w:val="28"/>
          <w:szCs w:val="28"/>
        </w:rPr>
        <w:t>проєктів</w:t>
      </w:r>
      <w:proofErr w:type="spellEnd"/>
      <w:r w:rsidRPr="00794C96">
        <w:rPr>
          <w:rFonts w:ascii="Times New Roman" w:eastAsia="Arial" w:hAnsi="Times New Roman"/>
          <w:sz w:val="28"/>
          <w:szCs w:val="28"/>
        </w:rPr>
        <w:t xml:space="preserve">, підведення та оприлюднення підсумків голосування з розміщенням відповідної інформації на сайті громади; </w:t>
      </w:r>
    </w:p>
    <w:p w14:paraId="0751E3D6" w14:textId="77777777" w:rsidR="003C4DFA" w:rsidRDefault="003C4DFA" w:rsidP="003C4DFA">
      <w:pPr>
        <w:numPr>
          <w:ilvl w:val="0"/>
          <w:numId w:val="9"/>
        </w:numPr>
        <w:jc w:val="both"/>
        <w:rPr>
          <w:rFonts w:ascii="Times New Roman" w:eastAsia="Arial" w:hAnsi="Times New Roman"/>
          <w:sz w:val="28"/>
          <w:szCs w:val="28"/>
        </w:rPr>
      </w:pPr>
      <w:r w:rsidRPr="00794C96">
        <w:rPr>
          <w:rFonts w:ascii="Times New Roman" w:eastAsia="Arial" w:hAnsi="Times New Roman"/>
          <w:sz w:val="28"/>
          <w:szCs w:val="28"/>
        </w:rPr>
        <w:t xml:space="preserve">здійснення попереднього аналізу </w:t>
      </w:r>
      <w:proofErr w:type="spellStart"/>
      <w:r w:rsidRPr="00794C96">
        <w:rPr>
          <w:rFonts w:ascii="Times New Roman" w:eastAsia="Arial" w:hAnsi="Times New Roman"/>
          <w:sz w:val="28"/>
          <w:szCs w:val="28"/>
        </w:rPr>
        <w:t>проєктів</w:t>
      </w:r>
      <w:proofErr w:type="spellEnd"/>
      <w:r w:rsidRPr="00794C96">
        <w:rPr>
          <w:rFonts w:ascii="Times New Roman" w:eastAsia="Arial" w:hAnsi="Times New Roman"/>
          <w:sz w:val="28"/>
          <w:szCs w:val="28"/>
        </w:rPr>
        <w:t xml:space="preserve"> та за необхідності надсилання їх на доопрацювання;</w:t>
      </w:r>
    </w:p>
    <w:p w14:paraId="6B9E4C1A" w14:textId="77777777" w:rsidR="003C4DFA" w:rsidRDefault="003C4DFA" w:rsidP="003C4DFA">
      <w:pPr>
        <w:numPr>
          <w:ilvl w:val="0"/>
          <w:numId w:val="9"/>
        </w:numPr>
        <w:jc w:val="both"/>
        <w:rPr>
          <w:rFonts w:ascii="Times New Roman" w:eastAsia="Arial" w:hAnsi="Times New Roman"/>
          <w:sz w:val="28"/>
          <w:szCs w:val="28"/>
        </w:rPr>
      </w:pPr>
      <w:r w:rsidRPr="00794C96">
        <w:rPr>
          <w:rFonts w:ascii="Times New Roman" w:eastAsia="Arial" w:hAnsi="Times New Roman"/>
          <w:sz w:val="28"/>
          <w:szCs w:val="28"/>
        </w:rPr>
        <w:t xml:space="preserve">затвердження переліку </w:t>
      </w:r>
      <w:proofErr w:type="spellStart"/>
      <w:r w:rsidRPr="00794C96">
        <w:rPr>
          <w:rFonts w:ascii="Times New Roman" w:eastAsia="Arial" w:hAnsi="Times New Roman"/>
          <w:sz w:val="28"/>
          <w:szCs w:val="28"/>
        </w:rPr>
        <w:t>проєктів</w:t>
      </w:r>
      <w:proofErr w:type="spellEnd"/>
      <w:r w:rsidRPr="00794C96">
        <w:rPr>
          <w:rFonts w:ascii="Times New Roman" w:eastAsia="Arial" w:hAnsi="Times New Roman"/>
          <w:sz w:val="28"/>
          <w:szCs w:val="28"/>
        </w:rPr>
        <w:t>, які не допускаються/допускаються  до голосування;</w:t>
      </w:r>
    </w:p>
    <w:p w14:paraId="32DA669A" w14:textId="77777777" w:rsidR="003C4DFA" w:rsidRDefault="003C4DFA" w:rsidP="003C4DFA">
      <w:pPr>
        <w:numPr>
          <w:ilvl w:val="0"/>
          <w:numId w:val="9"/>
        </w:numPr>
        <w:jc w:val="both"/>
        <w:rPr>
          <w:rFonts w:ascii="Times New Roman" w:eastAsia="Arial" w:hAnsi="Times New Roman"/>
          <w:sz w:val="28"/>
          <w:szCs w:val="28"/>
        </w:rPr>
      </w:pPr>
      <w:r w:rsidRPr="00794C96">
        <w:rPr>
          <w:rFonts w:ascii="Times New Roman" w:eastAsia="Arial" w:hAnsi="Times New Roman"/>
          <w:sz w:val="28"/>
          <w:szCs w:val="28"/>
        </w:rPr>
        <w:t xml:space="preserve">забезпечення інформаційної та організаційної підтримки авторів/авторок </w:t>
      </w:r>
      <w:proofErr w:type="spellStart"/>
      <w:r w:rsidRPr="00794C96">
        <w:rPr>
          <w:rFonts w:ascii="Times New Roman" w:eastAsia="Arial" w:hAnsi="Times New Roman"/>
          <w:sz w:val="28"/>
          <w:szCs w:val="28"/>
        </w:rPr>
        <w:t>проєктів</w:t>
      </w:r>
      <w:proofErr w:type="spellEnd"/>
      <w:r w:rsidRPr="00794C96">
        <w:rPr>
          <w:rFonts w:ascii="Times New Roman" w:eastAsia="Arial" w:hAnsi="Times New Roman"/>
          <w:sz w:val="28"/>
          <w:szCs w:val="28"/>
        </w:rPr>
        <w:t xml:space="preserve">; </w:t>
      </w:r>
    </w:p>
    <w:p w14:paraId="7F9EDDCF" w14:textId="77777777" w:rsidR="003C4DFA" w:rsidRDefault="003C4DFA" w:rsidP="003C4DFA">
      <w:pPr>
        <w:numPr>
          <w:ilvl w:val="0"/>
          <w:numId w:val="9"/>
        </w:numPr>
        <w:jc w:val="both"/>
        <w:rPr>
          <w:rFonts w:ascii="Times New Roman" w:eastAsia="Arial" w:hAnsi="Times New Roman"/>
          <w:sz w:val="28"/>
          <w:szCs w:val="28"/>
        </w:rPr>
      </w:pPr>
      <w:r w:rsidRPr="00794C96">
        <w:rPr>
          <w:rFonts w:ascii="Times New Roman" w:eastAsia="Arial" w:hAnsi="Times New Roman"/>
          <w:sz w:val="28"/>
          <w:szCs w:val="28"/>
        </w:rPr>
        <w:t xml:space="preserve">затвердження результатів голосування; </w:t>
      </w:r>
    </w:p>
    <w:p w14:paraId="0CB0536D" w14:textId="77777777" w:rsidR="003C4DFA" w:rsidRDefault="003C4DFA" w:rsidP="003C4DFA">
      <w:pPr>
        <w:numPr>
          <w:ilvl w:val="0"/>
          <w:numId w:val="9"/>
        </w:numPr>
        <w:jc w:val="both"/>
        <w:rPr>
          <w:rFonts w:ascii="Times New Roman" w:eastAsia="Arial" w:hAnsi="Times New Roman"/>
          <w:sz w:val="28"/>
          <w:szCs w:val="28"/>
        </w:rPr>
      </w:pPr>
      <w:r w:rsidRPr="00794C96">
        <w:rPr>
          <w:rFonts w:ascii="Times New Roman" w:eastAsia="Arial" w:hAnsi="Times New Roman"/>
          <w:sz w:val="28"/>
          <w:szCs w:val="28"/>
        </w:rPr>
        <w:t>розгляд спірних ситуацій, що виникають у процесі проведення ШГБ;</w:t>
      </w:r>
    </w:p>
    <w:p w14:paraId="637D2E93" w14:textId="77777777" w:rsidR="003C4DFA" w:rsidRDefault="003C4DFA" w:rsidP="003C4DFA">
      <w:pPr>
        <w:numPr>
          <w:ilvl w:val="0"/>
          <w:numId w:val="9"/>
        </w:numPr>
        <w:jc w:val="both"/>
        <w:rPr>
          <w:rFonts w:ascii="Times New Roman" w:eastAsia="Arial" w:hAnsi="Times New Roman"/>
          <w:sz w:val="28"/>
          <w:szCs w:val="28"/>
        </w:rPr>
      </w:pPr>
      <w:r w:rsidRPr="00794C96">
        <w:rPr>
          <w:rFonts w:ascii="Times New Roman" w:eastAsia="Arial" w:hAnsi="Times New Roman"/>
          <w:sz w:val="28"/>
          <w:szCs w:val="28"/>
        </w:rPr>
        <w:t xml:space="preserve">надання висновків та рекомендації автору(авторам) щодо </w:t>
      </w:r>
      <w:proofErr w:type="spellStart"/>
      <w:r w:rsidRPr="00794C96">
        <w:rPr>
          <w:rFonts w:ascii="Times New Roman" w:eastAsia="Arial" w:hAnsi="Times New Roman"/>
          <w:sz w:val="28"/>
          <w:szCs w:val="28"/>
        </w:rPr>
        <w:t>проєктів</w:t>
      </w:r>
      <w:proofErr w:type="spellEnd"/>
      <w:r w:rsidRPr="00794C96">
        <w:rPr>
          <w:rFonts w:ascii="Times New Roman" w:eastAsia="Arial" w:hAnsi="Times New Roman"/>
          <w:sz w:val="28"/>
          <w:szCs w:val="28"/>
        </w:rPr>
        <w:t>;</w:t>
      </w:r>
    </w:p>
    <w:p w14:paraId="54709D29" w14:textId="77777777" w:rsidR="003C4DFA" w:rsidRDefault="003C4DFA" w:rsidP="003C4DFA">
      <w:pPr>
        <w:numPr>
          <w:ilvl w:val="0"/>
          <w:numId w:val="9"/>
        </w:numPr>
        <w:jc w:val="both"/>
        <w:rPr>
          <w:rFonts w:ascii="Times New Roman" w:eastAsia="Arial" w:hAnsi="Times New Roman"/>
          <w:sz w:val="28"/>
          <w:szCs w:val="28"/>
        </w:rPr>
      </w:pPr>
      <w:r w:rsidRPr="00794C96">
        <w:rPr>
          <w:rFonts w:ascii="Times New Roman" w:eastAsia="Arial" w:hAnsi="Times New Roman"/>
          <w:sz w:val="28"/>
          <w:szCs w:val="28"/>
        </w:rPr>
        <w:t xml:space="preserve">попередній розгляд звітів щодо виконання </w:t>
      </w:r>
      <w:proofErr w:type="spellStart"/>
      <w:r w:rsidRPr="00794C96">
        <w:rPr>
          <w:rFonts w:ascii="Times New Roman" w:eastAsia="Arial" w:hAnsi="Times New Roman"/>
          <w:sz w:val="28"/>
          <w:szCs w:val="28"/>
        </w:rPr>
        <w:t>проєктів</w:t>
      </w:r>
      <w:proofErr w:type="spellEnd"/>
      <w:r w:rsidRPr="00794C96">
        <w:rPr>
          <w:rFonts w:ascii="Times New Roman" w:eastAsia="Arial" w:hAnsi="Times New Roman"/>
          <w:sz w:val="28"/>
          <w:szCs w:val="28"/>
        </w:rPr>
        <w:t>;</w:t>
      </w:r>
    </w:p>
    <w:p w14:paraId="7F4A0CFA" w14:textId="77777777" w:rsidR="003C4DFA" w:rsidRDefault="003C4DFA" w:rsidP="003C4DFA">
      <w:pPr>
        <w:numPr>
          <w:ilvl w:val="0"/>
          <w:numId w:val="9"/>
        </w:numPr>
        <w:jc w:val="both"/>
        <w:rPr>
          <w:rFonts w:ascii="Times New Roman" w:eastAsia="Arial" w:hAnsi="Times New Roman"/>
          <w:sz w:val="28"/>
          <w:szCs w:val="28"/>
        </w:rPr>
      </w:pPr>
      <w:r w:rsidRPr="00794C96">
        <w:rPr>
          <w:rFonts w:ascii="Times New Roman" w:eastAsia="Arial" w:hAnsi="Times New Roman"/>
          <w:sz w:val="28"/>
          <w:szCs w:val="28"/>
        </w:rPr>
        <w:t xml:space="preserve">допомога в написанні </w:t>
      </w:r>
      <w:proofErr w:type="spellStart"/>
      <w:r w:rsidRPr="00794C96">
        <w:rPr>
          <w:rFonts w:ascii="Times New Roman" w:eastAsia="Arial" w:hAnsi="Times New Roman"/>
          <w:sz w:val="28"/>
          <w:szCs w:val="28"/>
        </w:rPr>
        <w:t>проєкту</w:t>
      </w:r>
      <w:proofErr w:type="spellEnd"/>
      <w:r w:rsidRPr="00794C96">
        <w:rPr>
          <w:rFonts w:ascii="Times New Roman" w:eastAsia="Arial" w:hAnsi="Times New Roman"/>
          <w:sz w:val="28"/>
          <w:szCs w:val="28"/>
        </w:rPr>
        <w:t xml:space="preserve">   та формування кошторису/обчислення </w:t>
      </w:r>
      <w:proofErr w:type="spellStart"/>
      <w:r w:rsidRPr="00794C96">
        <w:rPr>
          <w:rFonts w:ascii="Times New Roman" w:eastAsia="Arial" w:hAnsi="Times New Roman"/>
          <w:sz w:val="28"/>
          <w:szCs w:val="28"/>
        </w:rPr>
        <w:t>проєкту</w:t>
      </w:r>
      <w:proofErr w:type="spellEnd"/>
      <w:r w:rsidRPr="00794C96">
        <w:rPr>
          <w:rFonts w:ascii="Times New Roman" w:eastAsia="Arial" w:hAnsi="Times New Roman"/>
          <w:sz w:val="28"/>
          <w:szCs w:val="28"/>
        </w:rPr>
        <w:t xml:space="preserve">; </w:t>
      </w:r>
    </w:p>
    <w:p w14:paraId="56E0BFEA" w14:textId="77777777" w:rsidR="003C4DFA" w:rsidRPr="00794C96" w:rsidRDefault="003C4DFA" w:rsidP="003C4DFA">
      <w:pPr>
        <w:numPr>
          <w:ilvl w:val="0"/>
          <w:numId w:val="9"/>
        </w:numPr>
        <w:jc w:val="both"/>
        <w:rPr>
          <w:rFonts w:ascii="Times New Roman" w:eastAsia="Arial" w:hAnsi="Times New Roman"/>
          <w:sz w:val="28"/>
          <w:szCs w:val="28"/>
        </w:rPr>
      </w:pPr>
      <w:r w:rsidRPr="00794C96">
        <w:rPr>
          <w:rFonts w:ascii="Times New Roman" w:eastAsia="Arial" w:hAnsi="Times New Roman"/>
          <w:sz w:val="28"/>
          <w:szCs w:val="28"/>
        </w:rPr>
        <w:t>забезпечення дотримання вимог цього Положення.</w:t>
      </w:r>
    </w:p>
    <w:p w14:paraId="072F5FD5" w14:textId="77777777" w:rsidR="003C4DFA" w:rsidRDefault="003C4DFA" w:rsidP="003C4DFA">
      <w:pPr>
        <w:numPr>
          <w:ilvl w:val="1"/>
          <w:numId w:val="4"/>
        </w:numPr>
        <w:jc w:val="both"/>
        <w:rPr>
          <w:rFonts w:ascii="Times New Roman" w:eastAsia="Arial" w:hAnsi="Times New Roman"/>
          <w:sz w:val="28"/>
          <w:szCs w:val="28"/>
        </w:rPr>
      </w:pPr>
      <w:r w:rsidRPr="007421DB">
        <w:rPr>
          <w:rFonts w:ascii="Times New Roman" w:eastAsia="Arial" w:hAnsi="Times New Roman"/>
          <w:sz w:val="28"/>
          <w:szCs w:val="28"/>
        </w:rPr>
        <w:t>Для реалізації повноважень Конкурсна комісія має право:</w:t>
      </w:r>
    </w:p>
    <w:p w14:paraId="3F7C3077" w14:textId="77777777" w:rsidR="003C4DFA" w:rsidRDefault="003C4DFA" w:rsidP="003C4DFA">
      <w:pPr>
        <w:numPr>
          <w:ilvl w:val="0"/>
          <w:numId w:val="10"/>
        </w:numPr>
        <w:jc w:val="both"/>
        <w:rPr>
          <w:rFonts w:ascii="Times New Roman" w:eastAsia="Arial" w:hAnsi="Times New Roman"/>
          <w:sz w:val="28"/>
          <w:szCs w:val="28"/>
        </w:rPr>
      </w:pPr>
      <w:r w:rsidRPr="00794C96">
        <w:rPr>
          <w:rFonts w:ascii="Times New Roman" w:eastAsia="Arial" w:hAnsi="Times New Roman"/>
          <w:sz w:val="28"/>
          <w:szCs w:val="28"/>
        </w:rPr>
        <w:lastRenderedPageBreak/>
        <w:t xml:space="preserve">визначати уповноваженого/ну представника/цю для доповідей та співдоповідей з питань </w:t>
      </w:r>
      <w:proofErr w:type="spellStart"/>
      <w:r w:rsidRPr="00794C96">
        <w:rPr>
          <w:rFonts w:ascii="Times New Roman" w:eastAsia="Arial" w:hAnsi="Times New Roman"/>
          <w:sz w:val="28"/>
          <w:szCs w:val="28"/>
        </w:rPr>
        <w:t>проєкту</w:t>
      </w:r>
      <w:proofErr w:type="spellEnd"/>
      <w:r w:rsidRPr="00794C96">
        <w:rPr>
          <w:rFonts w:ascii="Times New Roman" w:eastAsia="Arial" w:hAnsi="Times New Roman"/>
          <w:sz w:val="28"/>
          <w:szCs w:val="28"/>
        </w:rPr>
        <w:t xml:space="preserve"> ШГБ під час розгляду та експертизи та Відділу освіти, культури, молоді та спорту Галицинівської сільської ради;</w:t>
      </w:r>
    </w:p>
    <w:p w14:paraId="1A5C2704" w14:textId="77777777" w:rsidR="003C4DFA" w:rsidRDefault="003C4DFA" w:rsidP="003C4DFA">
      <w:pPr>
        <w:numPr>
          <w:ilvl w:val="0"/>
          <w:numId w:val="10"/>
        </w:numPr>
        <w:jc w:val="both"/>
        <w:rPr>
          <w:rFonts w:ascii="Times New Roman" w:eastAsia="Arial" w:hAnsi="Times New Roman"/>
          <w:sz w:val="28"/>
          <w:szCs w:val="28"/>
        </w:rPr>
      </w:pPr>
      <w:r w:rsidRPr="00794C96">
        <w:rPr>
          <w:rFonts w:ascii="Times New Roman" w:eastAsia="Arial" w:hAnsi="Times New Roman"/>
          <w:sz w:val="28"/>
          <w:szCs w:val="28"/>
        </w:rPr>
        <w:t xml:space="preserve">звернутися за допомогою до Відділу освіти, культури, молоді та спорту Галицинівської сільської ради, якщо компетенція Конкурсної комісії не дозволяє вирішити проблему самостійно; </w:t>
      </w:r>
    </w:p>
    <w:p w14:paraId="5C517980" w14:textId="77777777" w:rsidR="003C4DFA" w:rsidRDefault="003C4DFA" w:rsidP="003C4DFA">
      <w:pPr>
        <w:numPr>
          <w:ilvl w:val="0"/>
          <w:numId w:val="10"/>
        </w:numPr>
        <w:jc w:val="both"/>
        <w:rPr>
          <w:rFonts w:ascii="Times New Roman" w:eastAsia="Arial" w:hAnsi="Times New Roman"/>
          <w:sz w:val="28"/>
          <w:szCs w:val="28"/>
        </w:rPr>
      </w:pPr>
      <w:r w:rsidRPr="00660C9F">
        <w:rPr>
          <w:rFonts w:ascii="Times New Roman" w:eastAsia="Arial" w:hAnsi="Times New Roman"/>
          <w:sz w:val="28"/>
          <w:szCs w:val="28"/>
        </w:rPr>
        <w:t xml:space="preserve">отримувати детальні обґрунтування (з посиланнями на законодавство України) причин негативної оцінки </w:t>
      </w:r>
      <w:proofErr w:type="spellStart"/>
      <w:r w:rsidRPr="00660C9F">
        <w:rPr>
          <w:rFonts w:ascii="Times New Roman" w:eastAsia="Arial" w:hAnsi="Times New Roman"/>
          <w:sz w:val="28"/>
          <w:szCs w:val="28"/>
        </w:rPr>
        <w:t>проєкту</w:t>
      </w:r>
      <w:proofErr w:type="spellEnd"/>
      <w:r w:rsidRPr="00660C9F">
        <w:rPr>
          <w:rFonts w:ascii="Times New Roman" w:eastAsia="Arial" w:hAnsi="Times New Roman"/>
          <w:sz w:val="28"/>
          <w:szCs w:val="28"/>
        </w:rPr>
        <w:t xml:space="preserve"> та з інших питань від Управління освіти та науки та Управління освіти, культури, молоді та спорту Галицинівської сільської ради ;</w:t>
      </w:r>
    </w:p>
    <w:p w14:paraId="3CAF146B" w14:textId="77777777" w:rsidR="003C4DFA" w:rsidRPr="00660C9F" w:rsidRDefault="003C4DFA" w:rsidP="003C4DFA">
      <w:pPr>
        <w:numPr>
          <w:ilvl w:val="0"/>
          <w:numId w:val="10"/>
        </w:numPr>
        <w:jc w:val="both"/>
        <w:rPr>
          <w:rFonts w:ascii="Times New Roman" w:eastAsia="Arial" w:hAnsi="Times New Roman"/>
          <w:sz w:val="28"/>
          <w:szCs w:val="28"/>
        </w:rPr>
      </w:pPr>
      <w:r w:rsidRPr="00660C9F">
        <w:rPr>
          <w:rFonts w:ascii="Times New Roman" w:eastAsia="Arial" w:hAnsi="Times New Roman"/>
          <w:sz w:val="28"/>
          <w:szCs w:val="28"/>
        </w:rPr>
        <w:t xml:space="preserve">отримувати інформацію та звіти про хід реалізації </w:t>
      </w:r>
      <w:proofErr w:type="spellStart"/>
      <w:r w:rsidRPr="00660C9F">
        <w:rPr>
          <w:rFonts w:ascii="Times New Roman" w:eastAsia="Arial" w:hAnsi="Times New Roman"/>
          <w:sz w:val="28"/>
          <w:szCs w:val="28"/>
        </w:rPr>
        <w:t>проєктів</w:t>
      </w:r>
      <w:proofErr w:type="spellEnd"/>
      <w:r w:rsidRPr="00660C9F">
        <w:rPr>
          <w:rFonts w:ascii="Times New Roman" w:eastAsia="Arial" w:hAnsi="Times New Roman"/>
          <w:sz w:val="28"/>
          <w:szCs w:val="28"/>
        </w:rPr>
        <w:t>.</w:t>
      </w:r>
    </w:p>
    <w:p w14:paraId="23AF1C72" w14:textId="77777777" w:rsidR="003C4DFA" w:rsidRDefault="003C4DFA" w:rsidP="003C4DFA">
      <w:pPr>
        <w:ind w:firstLine="360"/>
        <w:jc w:val="both"/>
        <w:rPr>
          <w:rFonts w:ascii="Times New Roman" w:eastAsia="Arial" w:hAnsi="Times New Roman"/>
          <w:sz w:val="28"/>
          <w:szCs w:val="28"/>
        </w:rPr>
      </w:pPr>
      <w:r w:rsidRPr="007421DB">
        <w:rPr>
          <w:rFonts w:ascii="Times New Roman" w:eastAsia="Arial" w:hAnsi="Times New Roman"/>
          <w:sz w:val="28"/>
          <w:szCs w:val="28"/>
        </w:rPr>
        <w:t>Конкурсна комісія має інші права, необхідні для виконання повноважень, передбачених цим Положенням.</w:t>
      </w:r>
    </w:p>
    <w:p w14:paraId="0FE31783" w14:textId="77777777" w:rsidR="003C4DFA" w:rsidRPr="00660C9F" w:rsidRDefault="003C4DFA" w:rsidP="003C4DFA">
      <w:pPr>
        <w:ind w:firstLine="360"/>
        <w:jc w:val="both"/>
        <w:rPr>
          <w:rFonts w:ascii="Times New Roman" w:eastAsia="Arial" w:hAnsi="Times New Roman"/>
          <w:sz w:val="8"/>
          <w:szCs w:val="8"/>
        </w:rPr>
      </w:pPr>
    </w:p>
    <w:p w14:paraId="1609A4C1" w14:textId="77777777" w:rsidR="003C4DFA" w:rsidRPr="00660C9F" w:rsidRDefault="003C4DFA" w:rsidP="003C4DFA">
      <w:pPr>
        <w:jc w:val="center"/>
        <w:rPr>
          <w:rFonts w:ascii="Times New Roman" w:eastAsia="Arial" w:hAnsi="Times New Roman"/>
          <w:b/>
          <w:sz w:val="28"/>
          <w:szCs w:val="28"/>
          <w:u w:val="single"/>
        </w:rPr>
      </w:pPr>
      <w:r w:rsidRPr="00660C9F">
        <w:rPr>
          <w:rFonts w:ascii="Times New Roman" w:eastAsia="Arial" w:hAnsi="Times New Roman"/>
          <w:b/>
          <w:sz w:val="28"/>
          <w:szCs w:val="28"/>
          <w:u w:val="single"/>
        </w:rPr>
        <w:t>Розділ 4.</w:t>
      </w:r>
    </w:p>
    <w:p w14:paraId="0B024161" w14:textId="77777777" w:rsidR="003C4DFA" w:rsidRPr="00660C9F" w:rsidRDefault="003C4DFA" w:rsidP="003C4DFA">
      <w:pPr>
        <w:jc w:val="center"/>
        <w:rPr>
          <w:rFonts w:ascii="Times New Roman" w:eastAsia="Arial" w:hAnsi="Times New Roman"/>
          <w:b/>
          <w:sz w:val="28"/>
          <w:szCs w:val="28"/>
          <w:u w:val="single"/>
        </w:rPr>
      </w:pPr>
      <w:r w:rsidRPr="00660C9F">
        <w:rPr>
          <w:rFonts w:ascii="Times New Roman" w:eastAsia="Arial" w:hAnsi="Times New Roman"/>
          <w:b/>
          <w:sz w:val="28"/>
          <w:szCs w:val="28"/>
          <w:u w:val="single"/>
        </w:rPr>
        <w:t xml:space="preserve">Авторські </w:t>
      </w:r>
      <w:proofErr w:type="spellStart"/>
      <w:r w:rsidRPr="00660C9F">
        <w:rPr>
          <w:rFonts w:ascii="Times New Roman" w:eastAsia="Arial" w:hAnsi="Times New Roman"/>
          <w:b/>
          <w:sz w:val="28"/>
          <w:szCs w:val="28"/>
          <w:u w:val="single"/>
        </w:rPr>
        <w:t>проєкти</w:t>
      </w:r>
      <w:proofErr w:type="spellEnd"/>
      <w:r w:rsidRPr="00660C9F">
        <w:rPr>
          <w:rFonts w:ascii="Times New Roman" w:eastAsia="Arial" w:hAnsi="Times New Roman"/>
          <w:b/>
          <w:sz w:val="28"/>
          <w:szCs w:val="28"/>
          <w:u w:val="single"/>
        </w:rPr>
        <w:t xml:space="preserve"> та порядок їх подання.</w:t>
      </w:r>
    </w:p>
    <w:p w14:paraId="7092E1BB" w14:textId="77777777" w:rsidR="003C4DFA" w:rsidRPr="00660C9F" w:rsidRDefault="003C4DFA" w:rsidP="003C4DFA">
      <w:pPr>
        <w:jc w:val="both"/>
        <w:rPr>
          <w:rFonts w:ascii="Times New Roman" w:eastAsia="Arial" w:hAnsi="Times New Roman"/>
          <w:b/>
          <w:sz w:val="8"/>
          <w:szCs w:val="8"/>
        </w:rPr>
      </w:pPr>
    </w:p>
    <w:p w14:paraId="4DEAA550" w14:textId="77777777" w:rsidR="003C4DFA" w:rsidRDefault="003C4DFA" w:rsidP="003C4DFA">
      <w:pPr>
        <w:numPr>
          <w:ilvl w:val="1"/>
          <w:numId w:val="3"/>
        </w:numPr>
        <w:jc w:val="both"/>
        <w:rPr>
          <w:rFonts w:ascii="Times New Roman" w:eastAsia="Arial" w:hAnsi="Times New Roman"/>
          <w:sz w:val="28"/>
          <w:szCs w:val="28"/>
        </w:rPr>
      </w:pPr>
      <w:proofErr w:type="spellStart"/>
      <w:r w:rsidRPr="007421DB">
        <w:rPr>
          <w:rFonts w:ascii="Times New Roman" w:eastAsia="Arial" w:hAnsi="Times New Roman"/>
          <w:sz w:val="28"/>
          <w:szCs w:val="28"/>
        </w:rPr>
        <w:t>Проєкт</w:t>
      </w:r>
      <w:proofErr w:type="spellEnd"/>
      <w:r w:rsidRPr="007421DB">
        <w:rPr>
          <w:rFonts w:ascii="Times New Roman" w:eastAsia="Arial" w:hAnsi="Times New Roman"/>
          <w:sz w:val="28"/>
          <w:szCs w:val="28"/>
        </w:rPr>
        <w:t xml:space="preserve"> –план дій, комплекс робіт, викладені у формі описання з обґрунтуванням, фотографіями, за можливістю з розрахунками, кресленнями (картами, схемами), що розкривають сутність ідеї автора/команди авторів, можливість його реалізації в межах навчального закладу, за рахунок коштів ШГБ. </w:t>
      </w:r>
    </w:p>
    <w:p w14:paraId="3DD4DAEF" w14:textId="77777777" w:rsidR="003C4DFA" w:rsidRPr="00650AA3" w:rsidRDefault="003C4DFA" w:rsidP="003C4DFA">
      <w:pPr>
        <w:numPr>
          <w:ilvl w:val="1"/>
          <w:numId w:val="3"/>
        </w:numPr>
        <w:jc w:val="both"/>
        <w:rPr>
          <w:rFonts w:ascii="Times New Roman" w:eastAsia="Arial" w:hAnsi="Times New Roman"/>
          <w:sz w:val="28"/>
          <w:szCs w:val="28"/>
        </w:rPr>
      </w:pPr>
      <w:r w:rsidRPr="00650AA3">
        <w:rPr>
          <w:rFonts w:ascii="Times New Roman" w:eastAsia="Arial" w:hAnsi="Times New Roman"/>
          <w:sz w:val="28"/>
          <w:szCs w:val="28"/>
        </w:rPr>
        <w:t xml:space="preserve">Основний принцип при формуванні </w:t>
      </w:r>
      <w:proofErr w:type="spellStart"/>
      <w:r w:rsidRPr="00650AA3">
        <w:rPr>
          <w:rFonts w:ascii="Times New Roman" w:eastAsia="Arial" w:hAnsi="Times New Roman"/>
          <w:sz w:val="28"/>
          <w:szCs w:val="28"/>
        </w:rPr>
        <w:t>проєкту</w:t>
      </w:r>
      <w:proofErr w:type="spellEnd"/>
      <w:r w:rsidRPr="00650AA3">
        <w:rPr>
          <w:rFonts w:ascii="Times New Roman" w:eastAsia="Arial" w:hAnsi="Times New Roman"/>
          <w:sz w:val="28"/>
          <w:szCs w:val="28"/>
        </w:rPr>
        <w:t xml:space="preserve"> - є простота/зручність в написанні. </w:t>
      </w:r>
      <w:proofErr w:type="spellStart"/>
      <w:r w:rsidRPr="00650AA3">
        <w:rPr>
          <w:rFonts w:ascii="Times New Roman" w:eastAsia="Arial" w:hAnsi="Times New Roman"/>
          <w:sz w:val="28"/>
          <w:szCs w:val="28"/>
        </w:rPr>
        <w:t>Проєкт</w:t>
      </w:r>
      <w:proofErr w:type="spellEnd"/>
      <w:r w:rsidRPr="00650AA3">
        <w:rPr>
          <w:rFonts w:ascii="Times New Roman" w:eastAsia="Arial" w:hAnsi="Times New Roman"/>
          <w:sz w:val="28"/>
          <w:szCs w:val="28"/>
        </w:rPr>
        <w:t xml:space="preserve"> складається з бланку-заявки, кошторису/обчислення </w:t>
      </w:r>
      <w:proofErr w:type="spellStart"/>
      <w:r w:rsidRPr="00650AA3">
        <w:rPr>
          <w:rFonts w:ascii="Times New Roman" w:eastAsia="Arial" w:hAnsi="Times New Roman"/>
          <w:sz w:val="28"/>
          <w:szCs w:val="28"/>
        </w:rPr>
        <w:t>проєкту</w:t>
      </w:r>
      <w:proofErr w:type="spellEnd"/>
      <w:r w:rsidRPr="00650AA3">
        <w:rPr>
          <w:rFonts w:ascii="Times New Roman" w:eastAsia="Arial" w:hAnsi="Times New Roman"/>
          <w:sz w:val="28"/>
          <w:szCs w:val="28"/>
        </w:rPr>
        <w:t xml:space="preserve"> та переліку осіб, що підтримали </w:t>
      </w:r>
      <w:proofErr w:type="spellStart"/>
      <w:r w:rsidRPr="00650AA3">
        <w:rPr>
          <w:rFonts w:ascii="Times New Roman" w:eastAsia="Arial" w:hAnsi="Times New Roman"/>
          <w:sz w:val="28"/>
          <w:szCs w:val="28"/>
        </w:rPr>
        <w:t>проєкт</w:t>
      </w:r>
      <w:proofErr w:type="spellEnd"/>
      <w:r w:rsidRPr="00650AA3">
        <w:rPr>
          <w:rFonts w:ascii="Times New Roman" w:eastAsia="Arial" w:hAnsi="Times New Roman"/>
          <w:sz w:val="28"/>
          <w:szCs w:val="28"/>
        </w:rPr>
        <w:t xml:space="preserve">. Автор може додати у вигляді пронумерованих додатків фотографії, малюнки, схеми, описи, графічні зображення, додаткові пояснення, тощо. </w:t>
      </w:r>
    </w:p>
    <w:p w14:paraId="29DFD9BE" w14:textId="77777777" w:rsidR="003C4DFA" w:rsidRDefault="003C4DFA" w:rsidP="003C4DFA">
      <w:pPr>
        <w:ind w:firstLine="360"/>
        <w:jc w:val="both"/>
        <w:rPr>
          <w:rFonts w:ascii="Times New Roman" w:eastAsia="Arial" w:hAnsi="Times New Roman"/>
          <w:sz w:val="28"/>
          <w:szCs w:val="28"/>
        </w:rPr>
      </w:pPr>
      <w:r w:rsidRPr="007421DB">
        <w:rPr>
          <w:rFonts w:ascii="Times New Roman" w:eastAsia="Arial" w:hAnsi="Times New Roman"/>
          <w:sz w:val="28"/>
          <w:szCs w:val="28"/>
        </w:rPr>
        <w:t xml:space="preserve">Основні елементи </w:t>
      </w:r>
      <w:proofErr w:type="spellStart"/>
      <w:r w:rsidRPr="007421DB">
        <w:rPr>
          <w:rFonts w:ascii="Times New Roman" w:eastAsia="Arial" w:hAnsi="Times New Roman"/>
          <w:sz w:val="28"/>
          <w:szCs w:val="28"/>
        </w:rPr>
        <w:t>проєкту</w:t>
      </w:r>
      <w:proofErr w:type="spellEnd"/>
      <w:r w:rsidRPr="007421DB">
        <w:rPr>
          <w:rFonts w:ascii="Times New Roman" w:eastAsia="Arial" w:hAnsi="Times New Roman"/>
          <w:sz w:val="28"/>
          <w:szCs w:val="28"/>
        </w:rPr>
        <w:t xml:space="preserve"> є:</w:t>
      </w:r>
    </w:p>
    <w:p w14:paraId="0BB11C7A" w14:textId="77777777" w:rsidR="003C4DFA" w:rsidRDefault="003C4DFA" w:rsidP="003C4DFA">
      <w:pPr>
        <w:numPr>
          <w:ilvl w:val="0"/>
          <w:numId w:val="11"/>
        </w:numPr>
        <w:jc w:val="both"/>
        <w:rPr>
          <w:rFonts w:ascii="Times New Roman" w:eastAsia="Arial" w:hAnsi="Times New Roman"/>
          <w:sz w:val="28"/>
          <w:szCs w:val="28"/>
        </w:rPr>
      </w:pPr>
      <w:r w:rsidRPr="007421DB">
        <w:rPr>
          <w:rFonts w:ascii="Times New Roman" w:eastAsia="Arial" w:hAnsi="Times New Roman"/>
          <w:sz w:val="28"/>
          <w:szCs w:val="28"/>
        </w:rPr>
        <w:t xml:space="preserve">назва </w:t>
      </w:r>
      <w:proofErr w:type="spellStart"/>
      <w:r w:rsidRPr="007421DB">
        <w:rPr>
          <w:rFonts w:ascii="Times New Roman" w:eastAsia="Arial" w:hAnsi="Times New Roman"/>
          <w:sz w:val="28"/>
          <w:szCs w:val="28"/>
        </w:rPr>
        <w:t>проєкту</w:t>
      </w:r>
      <w:proofErr w:type="spellEnd"/>
      <w:r>
        <w:rPr>
          <w:rFonts w:ascii="Times New Roman" w:eastAsia="Arial" w:hAnsi="Times New Roman"/>
          <w:sz w:val="28"/>
          <w:szCs w:val="28"/>
        </w:rPr>
        <w:t>;</w:t>
      </w:r>
    </w:p>
    <w:p w14:paraId="249E2E9E" w14:textId="77777777" w:rsidR="003C4DFA" w:rsidRDefault="003C4DFA" w:rsidP="003C4DFA">
      <w:pPr>
        <w:numPr>
          <w:ilvl w:val="0"/>
          <w:numId w:val="11"/>
        </w:numPr>
        <w:jc w:val="both"/>
        <w:rPr>
          <w:rFonts w:ascii="Times New Roman" w:eastAsia="Arial" w:hAnsi="Times New Roman"/>
          <w:sz w:val="28"/>
          <w:szCs w:val="28"/>
        </w:rPr>
      </w:pPr>
      <w:r w:rsidRPr="00650AA3">
        <w:rPr>
          <w:rFonts w:ascii="Times New Roman" w:eastAsia="Arial" w:hAnsi="Times New Roman"/>
          <w:sz w:val="28"/>
          <w:szCs w:val="28"/>
        </w:rPr>
        <w:t xml:space="preserve"> команда </w:t>
      </w:r>
      <w:proofErr w:type="spellStart"/>
      <w:r w:rsidRPr="00650AA3">
        <w:rPr>
          <w:rFonts w:ascii="Times New Roman" w:eastAsia="Arial" w:hAnsi="Times New Roman"/>
          <w:sz w:val="28"/>
          <w:szCs w:val="28"/>
        </w:rPr>
        <w:t>проєкту</w:t>
      </w:r>
      <w:proofErr w:type="spellEnd"/>
      <w:r w:rsidRPr="00650AA3">
        <w:rPr>
          <w:rFonts w:ascii="Times New Roman" w:eastAsia="Arial" w:hAnsi="Times New Roman"/>
          <w:sz w:val="28"/>
          <w:szCs w:val="28"/>
        </w:rPr>
        <w:t>/автор;</w:t>
      </w:r>
    </w:p>
    <w:p w14:paraId="636F2303" w14:textId="77777777" w:rsidR="003C4DFA" w:rsidRDefault="003C4DFA" w:rsidP="003C4DFA">
      <w:pPr>
        <w:numPr>
          <w:ilvl w:val="0"/>
          <w:numId w:val="11"/>
        </w:numPr>
        <w:jc w:val="both"/>
        <w:rPr>
          <w:rFonts w:ascii="Times New Roman" w:eastAsia="Arial" w:hAnsi="Times New Roman"/>
          <w:sz w:val="28"/>
          <w:szCs w:val="28"/>
        </w:rPr>
      </w:pPr>
      <w:r w:rsidRPr="00650AA3">
        <w:rPr>
          <w:rFonts w:ascii="Times New Roman" w:eastAsia="Arial" w:hAnsi="Times New Roman"/>
          <w:sz w:val="28"/>
          <w:szCs w:val="28"/>
        </w:rPr>
        <w:t xml:space="preserve">тематика </w:t>
      </w:r>
      <w:proofErr w:type="spellStart"/>
      <w:r w:rsidRPr="00650AA3">
        <w:rPr>
          <w:rFonts w:ascii="Times New Roman" w:eastAsia="Arial" w:hAnsi="Times New Roman"/>
          <w:sz w:val="28"/>
          <w:szCs w:val="28"/>
        </w:rPr>
        <w:t>проєкту</w:t>
      </w:r>
      <w:proofErr w:type="spellEnd"/>
      <w:r w:rsidRPr="00650AA3">
        <w:rPr>
          <w:rFonts w:ascii="Times New Roman" w:eastAsia="Arial" w:hAnsi="Times New Roman"/>
          <w:sz w:val="28"/>
          <w:szCs w:val="28"/>
        </w:rPr>
        <w:t>;</w:t>
      </w:r>
    </w:p>
    <w:p w14:paraId="399F0C19" w14:textId="77777777" w:rsidR="003C4DFA" w:rsidRDefault="003C4DFA" w:rsidP="003C4DFA">
      <w:pPr>
        <w:numPr>
          <w:ilvl w:val="0"/>
          <w:numId w:val="11"/>
        </w:numPr>
        <w:jc w:val="both"/>
        <w:rPr>
          <w:rFonts w:ascii="Times New Roman" w:eastAsia="Arial" w:hAnsi="Times New Roman"/>
          <w:sz w:val="28"/>
          <w:szCs w:val="28"/>
        </w:rPr>
      </w:pPr>
      <w:r w:rsidRPr="00650AA3">
        <w:rPr>
          <w:rFonts w:ascii="Times New Roman" w:eastAsia="Arial" w:hAnsi="Times New Roman"/>
          <w:sz w:val="28"/>
          <w:szCs w:val="28"/>
        </w:rPr>
        <w:t xml:space="preserve">місце реалізації </w:t>
      </w:r>
      <w:proofErr w:type="spellStart"/>
      <w:r w:rsidRPr="00650AA3">
        <w:rPr>
          <w:rFonts w:ascii="Times New Roman" w:eastAsia="Arial" w:hAnsi="Times New Roman"/>
          <w:sz w:val="28"/>
          <w:szCs w:val="28"/>
        </w:rPr>
        <w:t>проєкту</w:t>
      </w:r>
      <w:proofErr w:type="spellEnd"/>
      <w:r w:rsidRPr="00650AA3">
        <w:rPr>
          <w:rFonts w:ascii="Times New Roman" w:eastAsia="Arial" w:hAnsi="Times New Roman"/>
          <w:sz w:val="28"/>
          <w:szCs w:val="28"/>
        </w:rPr>
        <w:t>;</w:t>
      </w:r>
    </w:p>
    <w:p w14:paraId="259FE50A" w14:textId="77777777" w:rsidR="003C4DFA" w:rsidRDefault="003C4DFA" w:rsidP="003C4DFA">
      <w:pPr>
        <w:numPr>
          <w:ilvl w:val="0"/>
          <w:numId w:val="11"/>
        </w:numPr>
        <w:jc w:val="both"/>
        <w:rPr>
          <w:rFonts w:ascii="Times New Roman" w:eastAsia="Arial" w:hAnsi="Times New Roman"/>
          <w:sz w:val="28"/>
          <w:szCs w:val="28"/>
        </w:rPr>
      </w:pPr>
      <w:r w:rsidRPr="00650AA3">
        <w:rPr>
          <w:rFonts w:ascii="Times New Roman" w:eastAsia="Arial" w:hAnsi="Times New Roman"/>
          <w:sz w:val="28"/>
          <w:szCs w:val="28"/>
        </w:rPr>
        <w:t>потреби якої цільової групи задовольняє;</w:t>
      </w:r>
    </w:p>
    <w:p w14:paraId="02226ED4" w14:textId="77777777" w:rsidR="003C4DFA" w:rsidRDefault="003C4DFA" w:rsidP="003C4DFA">
      <w:pPr>
        <w:numPr>
          <w:ilvl w:val="0"/>
          <w:numId w:val="11"/>
        </w:numPr>
        <w:jc w:val="both"/>
        <w:rPr>
          <w:rFonts w:ascii="Times New Roman" w:eastAsia="Arial" w:hAnsi="Times New Roman"/>
          <w:sz w:val="28"/>
          <w:szCs w:val="28"/>
        </w:rPr>
      </w:pPr>
      <w:r w:rsidRPr="00650AA3">
        <w:rPr>
          <w:rFonts w:ascii="Times New Roman" w:eastAsia="Arial" w:hAnsi="Times New Roman"/>
          <w:sz w:val="28"/>
          <w:szCs w:val="28"/>
        </w:rPr>
        <w:t xml:space="preserve">часові рамки впровадження </w:t>
      </w:r>
      <w:proofErr w:type="spellStart"/>
      <w:r w:rsidRPr="00650AA3">
        <w:rPr>
          <w:rFonts w:ascii="Times New Roman" w:eastAsia="Arial" w:hAnsi="Times New Roman"/>
          <w:sz w:val="28"/>
          <w:szCs w:val="28"/>
        </w:rPr>
        <w:t>проєкту</w:t>
      </w:r>
      <w:proofErr w:type="spellEnd"/>
      <w:r w:rsidRPr="00650AA3">
        <w:rPr>
          <w:rFonts w:ascii="Times New Roman" w:eastAsia="Arial" w:hAnsi="Times New Roman"/>
          <w:sz w:val="28"/>
          <w:szCs w:val="28"/>
        </w:rPr>
        <w:t xml:space="preserve">; </w:t>
      </w:r>
    </w:p>
    <w:p w14:paraId="7E026559" w14:textId="77777777" w:rsidR="003C4DFA" w:rsidRDefault="003C4DFA" w:rsidP="003C4DFA">
      <w:pPr>
        <w:numPr>
          <w:ilvl w:val="0"/>
          <w:numId w:val="11"/>
        </w:numPr>
        <w:jc w:val="both"/>
        <w:rPr>
          <w:rFonts w:ascii="Times New Roman" w:eastAsia="Arial" w:hAnsi="Times New Roman"/>
          <w:sz w:val="28"/>
          <w:szCs w:val="28"/>
        </w:rPr>
      </w:pPr>
      <w:r w:rsidRPr="00650AA3">
        <w:rPr>
          <w:rFonts w:ascii="Times New Roman" w:eastAsia="Arial" w:hAnsi="Times New Roman"/>
          <w:sz w:val="28"/>
          <w:szCs w:val="28"/>
        </w:rPr>
        <w:t xml:space="preserve"> орієнтовна вартість </w:t>
      </w:r>
      <w:proofErr w:type="spellStart"/>
      <w:r w:rsidRPr="00650AA3">
        <w:rPr>
          <w:rFonts w:ascii="Times New Roman" w:eastAsia="Arial" w:hAnsi="Times New Roman"/>
          <w:sz w:val="28"/>
          <w:szCs w:val="28"/>
        </w:rPr>
        <w:t>проєкту</w:t>
      </w:r>
      <w:proofErr w:type="spellEnd"/>
      <w:r w:rsidRPr="00650AA3">
        <w:rPr>
          <w:rFonts w:ascii="Times New Roman" w:eastAsia="Arial" w:hAnsi="Times New Roman"/>
          <w:sz w:val="28"/>
          <w:szCs w:val="28"/>
        </w:rPr>
        <w:t>;</w:t>
      </w:r>
    </w:p>
    <w:p w14:paraId="3CF6F93A" w14:textId="77777777" w:rsidR="003C4DFA" w:rsidRPr="00650AA3" w:rsidRDefault="003C4DFA" w:rsidP="003C4DFA">
      <w:pPr>
        <w:numPr>
          <w:ilvl w:val="0"/>
          <w:numId w:val="11"/>
        </w:numPr>
        <w:jc w:val="both"/>
        <w:rPr>
          <w:rFonts w:ascii="Times New Roman" w:eastAsia="Arial" w:hAnsi="Times New Roman"/>
          <w:sz w:val="28"/>
          <w:szCs w:val="28"/>
        </w:rPr>
      </w:pPr>
      <w:r w:rsidRPr="00650AA3">
        <w:rPr>
          <w:rFonts w:ascii="Times New Roman" w:eastAsia="Arial" w:hAnsi="Times New Roman"/>
          <w:sz w:val="28"/>
          <w:szCs w:val="28"/>
        </w:rPr>
        <w:t xml:space="preserve">короткий опис </w:t>
      </w:r>
      <w:proofErr w:type="spellStart"/>
      <w:r w:rsidRPr="00650AA3">
        <w:rPr>
          <w:rFonts w:ascii="Times New Roman" w:eastAsia="Arial" w:hAnsi="Times New Roman"/>
          <w:sz w:val="28"/>
          <w:szCs w:val="28"/>
        </w:rPr>
        <w:t>проєкту</w:t>
      </w:r>
      <w:proofErr w:type="spellEnd"/>
      <w:r w:rsidRPr="00650AA3">
        <w:rPr>
          <w:rFonts w:ascii="Times New Roman" w:eastAsia="Arial" w:hAnsi="Times New Roman"/>
          <w:sz w:val="28"/>
          <w:szCs w:val="28"/>
        </w:rPr>
        <w:t xml:space="preserve"> та заходів.</w:t>
      </w:r>
    </w:p>
    <w:p w14:paraId="69C3F438" w14:textId="77777777" w:rsidR="003C4DFA" w:rsidRPr="007421DB" w:rsidRDefault="003C4DFA" w:rsidP="003C4DFA">
      <w:pPr>
        <w:numPr>
          <w:ilvl w:val="1"/>
          <w:numId w:val="3"/>
        </w:numPr>
        <w:jc w:val="both"/>
        <w:rPr>
          <w:rFonts w:ascii="Times New Roman" w:eastAsia="Arial" w:hAnsi="Times New Roman"/>
          <w:sz w:val="28"/>
          <w:szCs w:val="28"/>
        </w:rPr>
      </w:pPr>
      <w:r w:rsidRPr="007421DB">
        <w:rPr>
          <w:rFonts w:ascii="Times New Roman" w:eastAsia="Arial" w:hAnsi="Times New Roman"/>
          <w:sz w:val="28"/>
          <w:szCs w:val="28"/>
        </w:rPr>
        <w:t xml:space="preserve">Орієнтовний кошторис/обчислення </w:t>
      </w:r>
      <w:proofErr w:type="spellStart"/>
      <w:r w:rsidRPr="007421DB">
        <w:rPr>
          <w:rFonts w:ascii="Times New Roman" w:eastAsia="Arial" w:hAnsi="Times New Roman"/>
          <w:sz w:val="28"/>
          <w:szCs w:val="28"/>
        </w:rPr>
        <w:t>проєкту</w:t>
      </w:r>
      <w:proofErr w:type="spellEnd"/>
      <w:r w:rsidRPr="007421DB">
        <w:rPr>
          <w:rFonts w:ascii="Times New Roman" w:eastAsia="Arial" w:hAnsi="Times New Roman"/>
          <w:sz w:val="28"/>
          <w:szCs w:val="28"/>
        </w:rPr>
        <w:t xml:space="preserve">, розрахований автором, включає усі витрати пов’язані з </w:t>
      </w:r>
      <w:proofErr w:type="spellStart"/>
      <w:r w:rsidRPr="007421DB">
        <w:rPr>
          <w:rFonts w:ascii="Times New Roman" w:eastAsia="Arial" w:hAnsi="Times New Roman"/>
          <w:sz w:val="28"/>
          <w:szCs w:val="28"/>
        </w:rPr>
        <w:t>проєктом</w:t>
      </w:r>
      <w:proofErr w:type="spellEnd"/>
      <w:r w:rsidRPr="007421DB">
        <w:rPr>
          <w:rFonts w:ascii="Times New Roman" w:eastAsia="Arial" w:hAnsi="Times New Roman"/>
          <w:sz w:val="28"/>
          <w:szCs w:val="28"/>
        </w:rPr>
        <w:t xml:space="preserve">, а саме: </w:t>
      </w:r>
    </w:p>
    <w:p w14:paraId="1D7CF37E" w14:textId="77777777" w:rsidR="003C4DFA" w:rsidRDefault="003C4DFA" w:rsidP="003C4DFA">
      <w:pPr>
        <w:numPr>
          <w:ilvl w:val="0"/>
          <w:numId w:val="12"/>
        </w:numPr>
        <w:jc w:val="both"/>
        <w:rPr>
          <w:rFonts w:ascii="Times New Roman" w:eastAsia="Arial" w:hAnsi="Times New Roman"/>
          <w:sz w:val="28"/>
          <w:szCs w:val="28"/>
        </w:rPr>
      </w:pPr>
      <w:r w:rsidRPr="007421DB">
        <w:rPr>
          <w:rFonts w:ascii="Times New Roman" w:eastAsia="Arial" w:hAnsi="Times New Roman"/>
          <w:sz w:val="28"/>
          <w:szCs w:val="28"/>
        </w:rPr>
        <w:t xml:space="preserve">кошти на закупівлю товарів, сировини, матеріалів, комплектуючих та інших витрат; </w:t>
      </w:r>
    </w:p>
    <w:p w14:paraId="5D95F8DF" w14:textId="77777777" w:rsidR="003C4DFA" w:rsidRDefault="003C4DFA" w:rsidP="003C4DFA">
      <w:pPr>
        <w:numPr>
          <w:ilvl w:val="0"/>
          <w:numId w:val="12"/>
        </w:numPr>
        <w:jc w:val="both"/>
        <w:rPr>
          <w:rFonts w:ascii="Times New Roman" w:eastAsia="Arial" w:hAnsi="Times New Roman"/>
          <w:sz w:val="28"/>
          <w:szCs w:val="28"/>
        </w:rPr>
      </w:pPr>
      <w:r w:rsidRPr="00650AA3">
        <w:rPr>
          <w:rFonts w:ascii="Times New Roman" w:eastAsia="Arial" w:hAnsi="Times New Roman"/>
          <w:sz w:val="28"/>
          <w:szCs w:val="28"/>
        </w:rPr>
        <w:t>кошти на роботи, послуги та заходи;</w:t>
      </w:r>
    </w:p>
    <w:p w14:paraId="5D796385" w14:textId="77777777" w:rsidR="003C4DFA" w:rsidRPr="00650AA3" w:rsidRDefault="003C4DFA" w:rsidP="003C4DFA">
      <w:pPr>
        <w:numPr>
          <w:ilvl w:val="0"/>
          <w:numId w:val="12"/>
        </w:numPr>
        <w:jc w:val="both"/>
        <w:rPr>
          <w:rFonts w:ascii="Times New Roman" w:eastAsia="Arial" w:hAnsi="Times New Roman"/>
          <w:sz w:val="28"/>
          <w:szCs w:val="28"/>
        </w:rPr>
      </w:pPr>
      <w:r w:rsidRPr="00650AA3">
        <w:rPr>
          <w:rFonts w:ascii="Times New Roman" w:eastAsia="Arial" w:hAnsi="Times New Roman"/>
          <w:sz w:val="28"/>
          <w:szCs w:val="28"/>
        </w:rPr>
        <w:t xml:space="preserve">кошти на розробку </w:t>
      </w:r>
      <w:proofErr w:type="spellStart"/>
      <w:r w:rsidRPr="00650AA3">
        <w:rPr>
          <w:rFonts w:ascii="Times New Roman" w:eastAsia="Arial" w:hAnsi="Times New Roman"/>
          <w:sz w:val="28"/>
          <w:szCs w:val="28"/>
        </w:rPr>
        <w:t>проєктної</w:t>
      </w:r>
      <w:proofErr w:type="spellEnd"/>
      <w:r w:rsidRPr="00650AA3">
        <w:rPr>
          <w:rFonts w:ascii="Times New Roman" w:eastAsia="Arial" w:hAnsi="Times New Roman"/>
          <w:sz w:val="28"/>
          <w:szCs w:val="28"/>
        </w:rPr>
        <w:t xml:space="preserve"> документації (в разі потреби).</w:t>
      </w:r>
    </w:p>
    <w:p w14:paraId="14EBBD5C" w14:textId="77777777" w:rsidR="003C4DFA" w:rsidRPr="007421DB" w:rsidRDefault="003C4DFA" w:rsidP="003C4DFA">
      <w:pPr>
        <w:numPr>
          <w:ilvl w:val="1"/>
          <w:numId w:val="3"/>
        </w:numPr>
        <w:jc w:val="both"/>
        <w:rPr>
          <w:rFonts w:ascii="Times New Roman" w:eastAsia="Arial" w:hAnsi="Times New Roman"/>
          <w:sz w:val="28"/>
          <w:szCs w:val="28"/>
        </w:rPr>
      </w:pPr>
      <w:r w:rsidRPr="007421DB">
        <w:rPr>
          <w:rFonts w:ascii="Times New Roman" w:eastAsia="Arial" w:hAnsi="Times New Roman"/>
          <w:sz w:val="28"/>
          <w:szCs w:val="28"/>
        </w:rPr>
        <w:lastRenderedPageBreak/>
        <w:t xml:space="preserve">Автору перед поданням </w:t>
      </w:r>
      <w:proofErr w:type="spellStart"/>
      <w:r w:rsidRPr="007421DB">
        <w:rPr>
          <w:rFonts w:ascii="Times New Roman" w:eastAsia="Arial" w:hAnsi="Times New Roman"/>
          <w:sz w:val="28"/>
          <w:szCs w:val="28"/>
        </w:rPr>
        <w:t>проєкту</w:t>
      </w:r>
      <w:proofErr w:type="spellEnd"/>
      <w:r w:rsidRPr="007421DB">
        <w:rPr>
          <w:rFonts w:ascii="Times New Roman" w:eastAsia="Arial" w:hAnsi="Times New Roman"/>
          <w:sz w:val="28"/>
          <w:szCs w:val="28"/>
        </w:rPr>
        <w:t xml:space="preserve"> необхідно отримати підтримку не менше 10 учнів, що підтверджується відповідним бланком, згідно додатку 1</w:t>
      </w:r>
    </w:p>
    <w:p w14:paraId="32CC364F" w14:textId="77777777" w:rsidR="003C4DFA" w:rsidRPr="007421DB" w:rsidRDefault="003C4DFA" w:rsidP="003C4DFA">
      <w:pPr>
        <w:ind w:firstLine="360"/>
        <w:jc w:val="both"/>
        <w:rPr>
          <w:rFonts w:ascii="Times New Roman" w:eastAsia="Arial" w:hAnsi="Times New Roman"/>
          <w:sz w:val="28"/>
          <w:szCs w:val="28"/>
        </w:rPr>
      </w:pPr>
      <w:r w:rsidRPr="007421DB">
        <w:rPr>
          <w:rFonts w:ascii="Times New Roman" w:eastAsia="Arial" w:hAnsi="Times New Roman"/>
          <w:sz w:val="28"/>
          <w:szCs w:val="28"/>
        </w:rPr>
        <w:t xml:space="preserve">Автор </w:t>
      </w:r>
      <w:proofErr w:type="spellStart"/>
      <w:r w:rsidRPr="007421DB">
        <w:rPr>
          <w:rFonts w:ascii="Times New Roman" w:eastAsia="Arial" w:hAnsi="Times New Roman"/>
          <w:sz w:val="28"/>
          <w:szCs w:val="28"/>
        </w:rPr>
        <w:t>проєкту</w:t>
      </w:r>
      <w:proofErr w:type="spellEnd"/>
      <w:r w:rsidRPr="007421DB">
        <w:rPr>
          <w:rFonts w:ascii="Times New Roman" w:eastAsia="Arial" w:hAnsi="Times New Roman"/>
          <w:sz w:val="28"/>
          <w:szCs w:val="28"/>
        </w:rPr>
        <w:t xml:space="preserve"> формує описову частину </w:t>
      </w:r>
      <w:proofErr w:type="spellStart"/>
      <w:r w:rsidRPr="007421DB">
        <w:rPr>
          <w:rFonts w:ascii="Times New Roman" w:eastAsia="Arial" w:hAnsi="Times New Roman"/>
          <w:sz w:val="28"/>
          <w:szCs w:val="28"/>
        </w:rPr>
        <w:t>проєкту</w:t>
      </w:r>
      <w:proofErr w:type="spellEnd"/>
      <w:r w:rsidRPr="007421DB">
        <w:rPr>
          <w:rFonts w:ascii="Times New Roman" w:eastAsia="Arial" w:hAnsi="Times New Roman"/>
          <w:sz w:val="28"/>
          <w:szCs w:val="28"/>
        </w:rPr>
        <w:t xml:space="preserve"> та по можливості готує кошторис </w:t>
      </w:r>
      <w:proofErr w:type="spellStart"/>
      <w:r w:rsidRPr="007421DB">
        <w:rPr>
          <w:rFonts w:ascii="Times New Roman" w:eastAsia="Arial" w:hAnsi="Times New Roman"/>
          <w:sz w:val="28"/>
          <w:szCs w:val="28"/>
        </w:rPr>
        <w:t>проєкту</w:t>
      </w:r>
      <w:proofErr w:type="spellEnd"/>
      <w:r w:rsidRPr="007421DB">
        <w:rPr>
          <w:rFonts w:ascii="Times New Roman" w:eastAsia="Arial" w:hAnsi="Times New Roman"/>
          <w:sz w:val="28"/>
          <w:szCs w:val="28"/>
        </w:rPr>
        <w:t xml:space="preserve">. Якщо у автора </w:t>
      </w:r>
      <w:proofErr w:type="spellStart"/>
      <w:r w:rsidRPr="007421DB">
        <w:rPr>
          <w:rFonts w:ascii="Times New Roman" w:eastAsia="Arial" w:hAnsi="Times New Roman"/>
          <w:sz w:val="28"/>
          <w:szCs w:val="28"/>
        </w:rPr>
        <w:t>проєкта</w:t>
      </w:r>
      <w:proofErr w:type="spellEnd"/>
      <w:r w:rsidRPr="007421DB">
        <w:rPr>
          <w:rFonts w:ascii="Times New Roman" w:eastAsia="Arial" w:hAnsi="Times New Roman"/>
          <w:sz w:val="28"/>
          <w:szCs w:val="28"/>
        </w:rPr>
        <w:t xml:space="preserve"> є складності в написанні кошторису/обчислення, він може звернутися за допомогою до Конкурсної комісії. </w:t>
      </w:r>
    </w:p>
    <w:p w14:paraId="5F4C3DE7" w14:textId="77777777" w:rsidR="003C4DFA" w:rsidRPr="007421DB" w:rsidRDefault="003C4DFA" w:rsidP="003C4DFA">
      <w:pPr>
        <w:numPr>
          <w:ilvl w:val="1"/>
          <w:numId w:val="3"/>
        </w:numPr>
        <w:jc w:val="both"/>
        <w:rPr>
          <w:rFonts w:ascii="Times New Roman" w:eastAsia="Arial" w:hAnsi="Times New Roman"/>
          <w:sz w:val="28"/>
          <w:szCs w:val="28"/>
        </w:rPr>
      </w:pPr>
      <w:proofErr w:type="spellStart"/>
      <w:r w:rsidRPr="007421DB">
        <w:rPr>
          <w:rFonts w:ascii="Times New Roman" w:eastAsia="Arial" w:hAnsi="Times New Roman"/>
          <w:sz w:val="28"/>
          <w:szCs w:val="28"/>
        </w:rPr>
        <w:t>Проєкт</w:t>
      </w:r>
      <w:proofErr w:type="spellEnd"/>
      <w:r w:rsidRPr="007421DB">
        <w:rPr>
          <w:rFonts w:ascii="Times New Roman" w:eastAsia="Arial" w:hAnsi="Times New Roman"/>
          <w:sz w:val="28"/>
          <w:szCs w:val="28"/>
        </w:rPr>
        <w:t xml:space="preserve"> реалізується в межах навчального закладу та одного бюджетного року та має бути доступним для всіх учнів навчального закладу.</w:t>
      </w:r>
    </w:p>
    <w:p w14:paraId="0AEFB285" w14:textId="77777777" w:rsidR="003C4DFA" w:rsidRPr="007421DB" w:rsidRDefault="003C4DFA" w:rsidP="003C4DFA">
      <w:pPr>
        <w:ind w:firstLine="360"/>
        <w:jc w:val="both"/>
        <w:rPr>
          <w:rFonts w:ascii="Times New Roman" w:eastAsia="Arial" w:hAnsi="Times New Roman"/>
          <w:sz w:val="28"/>
          <w:szCs w:val="28"/>
        </w:rPr>
      </w:pPr>
      <w:r w:rsidRPr="007421DB">
        <w:rPr>
          <w:rFonts w:ascii="Times New Roman" w:eastAsia="Arial" w:hAnsi="Times New Roman"/>
          <w:sz w:val="28"/>
          <w:szCs w:val="28"/>
        </w:rPr>
        <w:t xml:space="preserve">Ідея </w:t>
      </w:r>
      <w:proofErr w:type="spellStart"/>
      <w:r w:rsidRPr="007421DB">
        <w:rPr>
          <w:rFonts w:ascii="Times New Roman" w:eastAsia="Arial" w:hAnsi="Times New Roman"/>
          <w:sz w:val="28"/>
          <w:szCs w:val="28"/>
        </w:rPr>
        <w:t>проєкту</w:t>
      </w:r>
      <w:proofErr w:type="spellEnd"/>
      <w:r w:rsidRPr="007421DB">
        <w:rPr>
          <w:rFonts w:ascii="Times New Roman" w:eastAsia="Arial" w:hAnsi="Times New Roman"/>
          <w:sz w:val="28"/>
          <w:szCs w:val="28"/>
        </w:rPr>
        <w:t xml:space="preserve"> має бути спрямована на: </w:t>
      </w:r>
    </w:p>
    <w:p w14:paraId="28A04580" w14:textId="77777777" w:rsidR="003C4DFA" w:rsidRDefault="003C4DFA" w:rsidP="003C4DFA">
      <w:pPr>
        <w:numPr>
          <w:ilvl w:val="0"/>
          <w:numId w:val="13"/>
        </w:numPr>
        <w:jc w:val="both"/>
        <w:rPr>
          <w:rFonts w:ascii="Times New Roman" w:eastAsia="Arial" w:hAnsi="Times New Roman"/>
          <w:sz w:val="28"/>
          <w:szCs w:val="28"/>
        </w:rPr>
      </w:pPr>
      <w:r w:rsidRPr="007421DB">
        <w:rPr>
          <w:rFonts w:ascii="Times New Roman" w:eastAsia="Arial" w:hAnsi="Times New Roman"/>
          <w:sz w:val="28"/>
          <w:szCs w:val="28"/>
        </w:rPr>
        <w:t>розвиток шкільної громади (шкільного самоврядування, освітніх навчальних процесів, впровадження інновацій, задоволення потреб учнівської спільноти в частині освітніх та навчальних програм) та тематичного напрямку шкільного закладу;</w:t>
      </w:r>
    </w:p>
    <w:p w14:paraId="27970748" w14:textId="77777777" w:rsidR="003C4DFA" w:rsidRDefault="003C4DFA" w:rsidP="003C4DFA">
      <w:pPr>
        <w:numPr>
          <w:ilvl w:val="0"/>
          <w:numId w:val="13"/>
        </w:numPr>
        <w:jc w:val="both"/>
        <w:rPr>
          <w:rFonts w:ascii="Times New Roman" w:eastAsia="Arial" w:hAnsi="Times New Roman"/>
          <w:sz w:val="28"/>
          <w:szCs w:val="28"/>
        </w:rPr>
      </w:pPr>
      <w:r w:rsidRPr="00282C0F">
        <w:rPr>
          <w:rFonts w:ascii="Times New Roman" w:eastAsia="Arial" w:hAnsi="Times New Roman"/>
          <w:sz w:val="28"/>
          <w:szCs w:val="28"/>
        </w:rPr>
        <w:t xml:space="preserve">покращення навчального закладу та території (покращення </w:t>
      </w:r>
      <w:proofErr w:type="spellStart"/>
      <w:r w:rsidRPr="00282C0F">
        <w:rPr>
          <w:rFonts w:ascii="Times New Roman" w:eastAsia="Arial" w:hAnsi="Times New Roman"/>
          <w:sz w:val="28"/>
          <w:szCs w:val="28"/>
        </w:rPr>
        <w:t>проєкту</w:t>
      </w:r>
      <w:proofErr w:type="spellEnd"/>
      <w:r w:rsidRPr="00282C0F">
        <w:rPr>
          <w:rFonts w:ascii="Times New Roman" w:eastAsia="Arial" w:hAnsi="Times New Roman"/>
          <w:sz w:val="28"/>
          <w:szCs w:val="28"/>
        </w:rPr>
        <w:t>/дизайну приміщень  навчального закладу, озеленення та освітлення території, благоустрій  спортивних та відпочинкових зон тощо);</w:t>
      </w:r>
    </w:p>
    <w:p w14:paraId="67FF2F71" w14:textId="77777777" w:rsidR="003C4DFA" w:rsidRDefault="003C4DFA" w:rsidP="003C4DFA">
      <w:pPr>
        <w:numPr>
          <w:ilvl w:val="0"/>
          <w:numId w:val="13"/>
        </w:numPr>
        <w:jc w:val="both"/>
        <w:rPr>
          <w:rFonts w:ascii="Times New Roman" w:eastAsia="Arial" w:hAnsi="Times New Roman"/>
          <w:sz w:val="28"/>
          <w:szCs w:val="28"/>
        </w:rPr>
      </w:pPr>
      <w:r w:rsidRPr="00282C0F">
        <w:rPr>
          <w:rFonts w:ascii="Times New Roman" w:eastAsia="Arial" w:hAnsi="Times New Roman"/>
          <w:sz w:val="28"/>
          <w:szCs w:val="28"/>
        </w:rPr>
        <w:t xml:space="preserve">впровадження інноваційних </w:t>
      </w:r>
      <w:proofErr w:type="spellStart"/>
      <w:r w:rsidRPr="00282C0F">
        <w:rPr>
          <w:rFonts w:ascii="Times New Roman" w:eastAsia="Arial" w:hAnsi="Times New Roman"/>
          <w:sz w:val="28"/>
          <w:szCs w:val="28"/>
        </w:rPr>
        <w:t>проєктів</w:t>
      </w:r>
      <w:proofErr w:type="spellEnd"/>
      <w:r w:rsidRPr="00282C0F">
        <w:rPr>
          <w:rFonts w:ascii="Times New Roman" w:eastAsia="Arial" w:hAnsi="Times New Roman"/>
          <w:sz w:val="28"/>
          <w:szCs w:val="28"/>
        </w:rPr>
        <w:t xml:space="preserve"> в тематичних сферах: «Школа як місце експериментування», «Школа 2.0», «Школа як спортивний майданчик», «Школа приємних вражень»;</w:t>
      </w:r>
    </w:p>
    <w:p w14:paraId="43CBFD88" w14:textId="77777777" w:rsidR="003C4DFA" w:rsidRDefault="003C4DFA" w:rsidP="003C4DFA">
      <w:pPr>
        <w:numPr>
          <w:ilvl w:val="0"/>
          <w:numId w:val="13"/>
        </w:numPr>
        <w:jc w:val="both"/>
        <w:rPr>
          <w:rFonts w:ascii="Times New Roman" w:eastAsia="Arial" w:hAnsi="Times New Roman"/>
          <w:sz w:val="28"/>
          <w:szCs w:val="28"/>
        </w:rPr>
      </w:pPr>
      <w:r w:rsidRPr="00282C0F">
        <w:rPr>
          <w:rFonts w:ascii="Times New Roman" w:eastAsia="Arial" w:hAnsi="Times New Roman"/>
          <w:sz w:val="28"/>
          <w:szCs w:val="28"/>
        </w:rPr>
        <w:t>науково-просвітницькі заходи (організація інтелектуальних турнірів, семінарів, форумів, інших заходів науково-просвітницького спрямування);</w:t>
      </w:r>
    </w:p>
    <w:p w14:paraId="03CA3170" w14:textId="77777777" w:rsidR="003C4DFA" w:rsidRDefault="003C4DFA" w:rsidP="003C4DFA">
      <w:pPr>
        <w:numPr>
          <w:ilvl w:val="0"/>
          <w:numId w:val="13"/>
        </w:numPr>
        <w:jc w:val="both"/>
        <w:rPr>
          <w:rFonts w:ascii="Times New Roman" w:eastAsia="Arial" w:hAnsi="Times New Roman"/>
          <w:sz w:val="28"/>
          <w:szCs w:val="28"/>
        </w:rPr>
      </w:pPr>
      <w:r w:rsidRPr="00282C0F">
        <w:rPr>
          <w:rFonts w:ascii="Times New Roman" w:eastAsia="Arial" w:hAnsi="Times New Roman"/>
          <w:sz w:val="28"/>
          <w:szCs w:val="28"/>
        </w:rPr>
        <w:t>соціальні заходи (організація  заходів,  спрямованих  на  покращення  процесу соціалізації та підтримку незахищених верств населення);</w:t>
      </w:r>
    </w:p>
    <w:p w14:paraId="7ED73FCB" w14:textId="77777777" w:rsidR="003C4DFA" w:rsidRDefault="003C4DFA" w:rsidP="003C4DFA">
      <w:pPr>
        <w:numPr>
          <w:ilvl w:val="0"/>
          <w:numId w:val="13"/>
        </w:numPr>
        <w:jc w:val="both"/>
        <w:rPr>
          <w:rFonts w:ascii="Times New Roman" w:eastAsia="Arial" w:hAnsi="Times New Roman"/>
          <w:sz w:val="28"/>
          <w:szCs w:val="28"/>
        </w:rPr>
      </w:pPr>
      <w:r w:rsidRPr="00282C0F">
        <w:rPr>
          <w:rFonts w:ascii="Times New Roman" w:eastAsia="Arial" w:hAnsi="Times New Roman"/>
          <w:sz w:val="28"/>
          <w:szCs w:val="28"/>
        </w:rPr>
        <w:t xml:space="preserve">покращення екологічної ситуації у навчальному закладі; </w:t>
      </w:r>
    </w:p>
    <w:p w14:paraId="22B75219" w14:textId="77777777" w:rsidR="003C4DFA" w:rsidRPr="00282C0F" w:rsidRDefault="003C4DFA" w:rsidP="003C4DFA">
      <w:pPr>
        <w:numPr>
          <w:ilvl w:val="0"/>
          <w:numId w:val="13"/>
        </w:numPr>
        <w:jc w:val="both"/>
        <w:rPr>
          <w:rFonts w:ascii="Times New Roman" w:eastAsia="Arial" w:hAnsi="Times New Roman"/>
          <w:sz w:val="28"/>
          <w:szCs w:val="28"/>
        </w:rPr>
      </w:pPr>
      <w:r w:rsidRPr="00282C0F">
        <w:rPr>
          <w:rFonts w:ascii="Times New Roman" w:eastAsia="Arial" w:hAnsi="Times New Roman"/>
          <w:sz w:val="28"/>
          <w:szCs w:val="28"/>
        </w:rPr>
        <w:t xml:space="preserve">покращення просторовому розвитку та естетичного вигляду, впровадженню сучасних інноваційних </w:t>
      </w:r>
      <w:proofErr w:type="spellStart"/>
      <w:r w:rsidRPr="00282C0F">
        <w:rPr>
          <w:rFonts w:ascii="Times New Roman" w:eastAsia="Arial" w:hAnsi="Times New Roman"/>
          <w:sz w:val="28"/>
          <w:szCs w:val="28"/>
        </w:rPr>
        <w:t>проєктів</w:t>
      </w:r>
      <w:proofErr w:type="spellEnd"/>
      <w:r w:rsidRPr="00282C0F">
        <w:rPr>
          <w:rFonts w:ascii="Times New Roman" w:eastAsia="Arial" w:hAnsi="Times New Roman"/>
          <w:sz w:val="28"/>
          <w:szCs w:val="28"/>
        </w:rPr>
        <w:t>.</w:t>
      </w:r>
    </w:p>
    <w:p w14:paraId="6DD54C97" w14:textId="77777777" w:rsidR="003C4DFA" w:rsidRPr="007421DB" w:rsidRDefault="003C4DFA" w:rsidP="003C4DFA">
      <w:pPr>
        <w:ind w:firstLine="360"/>
        <w:jc w:val="both"/>
        <w:rPr>
          <w:rFonts w:ascii="Times New Roman" w:eastAsia="Arial" w:hAnsi="Times New Roman"/>
          <w:sz w:val="28"/>
          <w:szCs w:val="28"/>
        </w:rPr>
      </w:pPr>
      <w:proofErr w:type="spellStart"/>
      <w:r w:rsidRPr="007421DB">
        <w:rPr>
          <w:rFonts w:ascii="Times New Roman" w:eastAsia="Arial" w:hAnsi="Times New Roman"/>
          <w:sz w:val="28"/>
          <w:szCs w:val="28"/>
        </w:rPr>
        <w:t>Проєкти</w:t>
      </w:r>
      <w:proofErr w:type="spellEnd"/>
      <w:r w:rsidRPr="007421DB">
        <w:rPr>
          <w:rFonts w:ascii="Times New Roman" w:eastAsia="Arial" w:hAnsi="Times New Roman"/>
          <w:sz w:val="28"/>
          <w:szCs w:val="28"/>
        </w:rPr>
        <w:t xml:space="preserve"> спрямовані на проведення заходів можуть подаватися лише учнями 6-11 класів і впроваджуються авторами </w:t>
      </w:r>
      <w:proofErr w:type="spellStart"/>
      <w:r w:rsidRPr="007421DB">
        <w:rPr>
          <w:rFonts w:ascii="Times New Roman" w:eastAsia="Arial" w:hAnsi="Times New Roman"/>
          <w:sz w:val="28"/>
          <w:szCs w:val="28"/>
        </w:rPr>
        <w:t>проєкту</w:t>
      </w:r>
      <w:proofErr w:type="spellEnd"/>
      <w:r w:rsidRPr="007421DB">
        <w:rPr>
          <w:rFonts w:ascii="Times New Roman" w:eastAsia="Arial" w:hAnsi="Times New Roman"/>
          <w:sz w:val="28"/>
          <w:szCs w:val="28"/>
        </w:rPr>
        <w:t xml:space="preserve"> під наглядом та за допомогою адміністрації навчального закладу або Конкурсної комісії.</w:t>
      </w:r>
    </w:p>
    <w:p w14:paraId="2AE82FF2" w14:textId="77777777" w:rsidR="003C4DFA" w:rsidRPr="007421DB" w:rsidRDefault="003C4DFA" w:rsidP="003C4DFA">
      <w:pPr>
        <w:numPr>
          <w:ilvl w:val="1"/>
          <w:numId w:val="3"/>
        </w:numPr>
        <w:jc w:val="both"/>
        <w:rPr>
          <w:rFonts w:ascii="Times New Roman" w:eastAsia="Arial" w:hAnsi="Times New Roman"/>
          <w:sz w:val="28"/>
          <w:szCs w:val="28"/>
        </w:rPr>
      </w:pPr>
      <w:proofErr w:type="spellStart"/>
      <w:r w:rsidRPr="007421DB">
        <w:rPr>
          <w:rFonts w:ascii="Times New Roman" w:eastAsia="Arial" w:hAnsi="Times New Roman"/>
          <w:sz w:val="28"/>
          <w:szCs w:val="28"/>
        </w:rPr>
        <w:t>Проєкти</w:t>
      </w:r>
      <w:proofErr w:type="spellEnd"/>
      <w:r w:rsidRPr="007421DB">
        <w:rPr>
          <w:rFonts w:ascii="Times New Roman" w:eastAsia="Arial" w:hAnsi="Times New Roman"/>
          <w:sz w:val="28"/>
          <w:szCs w:val="28"/>
        </w:rPr>
        <w:t xml:space="preserve"> повинні відповідати таким вимогам: </w:t>
      </w:r>
    </w:p>
    <w:p w14:paraId="288430C1" w14:textId="77777777" w:rsidR="003C4DFA" w:rsidRDefault="003C4DFA" w:rsidP="003C4DFA">
      <w:pPr>
        <w:numPr>
          <w:ilvl w:val="0"/>
          <w:numId w:val="14"/>
        </w:numPr>
        <w:jc w:val="both"/>
        <w:rPr>
          <w:rFonts w:ascii="Times New Roman" w:eastAsia="Arial" w:hAnsi="Times New Roman"/>
          <w:sz w:val="28"/>
          <w:szCs w:val="28"/>
        </w:rPr>
      </w:pPr>
      <w:proofErr w:type="spellStart"/>
      <w:r w:rsidRPr="007421DB">
        <w:rPr>
          <w:rFonts w:ascii="Times New Roman" w:eastAsia="Arial" w:hAnsi="Times New Roman"/>
          <w:sz w:val="28"/>
          <w:szCs w:val="28"/>
        </w:rPr>
        <w:t>проєкт</w:t>
      </w:r>
      <w:proofErr w:type="spellEnd"/>
      <w:r w:rsidRPr="007421DB">
        <w:rPr>
          <w:rFonts w:ascii="Times New Roman" w:eastAsia="Arial" w:hAnsi="Times New Roman"/>
          <w:sz w:val="28"/>
          <w:szCs w:val="28"/>
        </w:rPr>
        <w:t xml:space="preserve"> подається за встановленою цим Положенням формою (Додаток №1 до Положення); </w:t>
      </w:r>
    </w:p>
    <w:p w14:paraId="724F2DC8" w14:textId="77777777" w:rsidR="003C4DFA" w:rsidRDefault="003C4DFA" w:rsidP="003C4DFA">
      <w:pPr>
        <w:numPr>
          <w:ilvl w:val="0"/>
          <w:numId w:val="14"/>
        </w:numPr>
        <w:jc w:val="both"/>
        <w:rPr>
          <w:rFonts w:ascii="Times New Roman" w:eastAsia="Arial" w:hAnsi="Times New Roman"/>
          <w:sz w:val="28"/>
          <w:szCs w:val="28"/>
        </w:rPr>
      </w:pPr>
      <w:r w:rsidRPr="00282C0F">
        <w:rPr>
          <w:rFonts w:ascii="Times New Roman" w:eastAsia="Arial" w:hAnsi="Times New Roman"/>
          <w:sz w:val="28"/>
          <w:szCs w:val="28"/>
        </w:rPr>
        <w:t xml:space="preserve">усі обов’язкові поля </w:t>
      </w:r>
      <w:proofErr w:type="spellStart"/>
      <w:r w:rsidRPr="00282C0F">
        <w:rPr>
          <w:rFonts w:ascii="Times New Roman" w:eastAsia="Arial" w:hAnsi="Times New Roman"/>
          <w:sz w:val="28"/>
          <w:szCs w:val="28"/>
        </w:rPr>
        <w:t>проєктної</w:t>
      </w:r>
      <w:proofErr w:type="spellEnd"/>
      <w:r w:rsidRPr="00282C0F">
        <w:rPr>
          <w:rFonts w:ascii="Times New Roman" w:eastAsia="Arial" w:hAnsi="Times New Roman"/>
          <w:sz w:val="28"/>
          <w:szCs w:val="28"/>
        </w:rPr>
        <w:t xml:space="preserve"> заявки заповнені;</w:t>
      </w:r>
    </w:p>
    <w:p w14:paraId="629C5168" w14:textId="77777777" w:rsidR="003C4DFA" w:rsidRDefault="003C4DFA" w:rsidP="003C4DFA">
      <w:pPr>
        <w:numPr>
          <w:ilvl w:val="0"/>
          <w:numId w:val="14"/>
        </w:numPr>
        <w:jc w:val="both"/>
        <w:rPr>
          <w:rFonts w:ascii="Times New Roman" w:eastAsia="Arial" w:hAnsi="Times New Roman"/>
          <w:sz w:val="28"/>
          <w:szCs w:val="28"/>
        </w:rPr>
      </w:pPr>
      <w:r w:rsidRPr="00282C0F">
        <w:rPr>
          <w:rFonts w:ascii="Times New Roman" w:eastAsia="Arial" w:hAnsi="Times New Roman"/>
          <w:sz w:val="28"/>
          <w:szCs w:val="28"/>
        </w:rPr>
        <w:t xml:space="preserve">назва </w:t>
      </w:r>
      <w:proofErr w:type="spellStart"/>
      <w:r w:rsidRPr="00282C0F">
        <w:rPr>
          <w:rFonts w:ascii="Times New Roman" w:eastAsia="Arial" w:hAnsi="Times New Roman"/>
          <w:sz w:val="28"/>
          <w:szCs w:val="28"/>
        </w:rPr>
        <w:t>проєкту</w:t>
      </w:r>
      <w:proofErr w:type="spellEnd"/>
      <w:r w:rsidRPr="00282C0F">
        <w:rPr>
          <w:rFonts w:ascii="Times New Roman" w:eastAsia="Arial" w:hAnsi="Times New Roman"/>
          <w:sz w:val="28"/>
          <w:szCs w:val="28"/>
        </w:rPr>
        <w:t xml:space="preserve"> має відображати зміст </w:t>
      </w:r>
      <w:proofErr w:type="spellStart"/>
      <w:r w:rsidRPr="00282C0F">
        <w:rPr>
          <w:rFonts w:ascii="Times New Roman" w:eastAsia="Arial" w:hAnsi="Times New Roman"/>
          <w:sz w:val="28"/>
          <w:szCs w:val="28"/>
        </w:rPr>
        <w:t>проєкту</w:t>
      </w:r>
      <w:proofErr w:type="spellEnd"/>
      <w:r w:rsidRPr="00282C0F">
        <w:rPr>
          <w:rFonts w:ascii="Times New Roman" w:eastAsia="Arial" w:hAnsi="Times New Roman"/>
          <w:sz w:val="28"/>
          <w:szCs w:val="28"/>
        </w:rPr>
        <w:t xml:space="preserve"> і бути викладеною лаконічно, в межах одного речення; </w:t>
      </w:r>
    </w:p>
    <w:p w14:paraId="21EBF772" w14:textId="77777777" w:rsidR="003C4DFA" w:rsidRDefault="003C4DFA" w:rsidP="003C4DFA">
      <w:pPr>
        <w:numPr>
          <w:ilvl w:val="0"/>
          <w:numId w:val="14"/>
        </w:numPr>
        <w:jc w:val="both"/>
        <w:rPr>
          <w:rFonts w:ascii="Times New Roman" w:eastAsia="Arial" w:hAnsi="Times New Roman"/>
          <w:sz w:val="28"/>
          <w:szCs w:val="28"/>
        </w:rPr>
      </w:pPr>
      <w:proofErr w:type="spellStart"/>
      <w:r w:rsidRPr="00282C0F">
        <w:rPr>
          <w:rFonts w:ascii="Times New Roman" w:eastAsia="Arial" w:hAnsi="Times New Roman"/>
          <w:sz w:val="28"/>
          <w:szCs w:val="28"/>
        </w:rPr>
        <w:t>проєкт</w:t>
      </w:r>
      <w:proofErr w:type="spellEnd"/>
      <w:r w:rsidRPr="00282C0F">
        <w:rPr>
          <w:rFonts w:ascii="Times New Roman" w:eastAsia="Arial" w:hAnsi="Times New Roman"/>
          <w:sz w:val="28"/>
          <w:szCs w:val="28"/>
        </w:rPr>
        <w:t xml:space="preserve"> не суперечать чинному законодавству України; </w:t>
      </w:r>
    </w:p>
    <w:p w14:paraId="7480A322" w14:textId="77777777" w:rsidR="003C4DFA" w:rsidRDefault="003C4DFA" w:rsidP="003C4DFA">
      <w:pPr>
        <w:numPr>
          <w:ilvl w:val="0"/>
          <w:numId w:val="14"/>
        </w:numPr>
        <w:jc w:val="both"/>
        <w:rPr>
          <w:rFonts w:ascii="Times New Roman" w:eastAsia="Arial" w:hAnsi="Times New Roman"/>
          <w:sz w:val="28"/>
          <w:szCs w:val="28"/>
        </w:rPr>
      </w:pPr>
      <w:r w:rsidRPr="00282C0F">
        <w:rPr>
          <w:rFonts w:ascii="Times New Roman" w:eastAsia="Arial" w:hAnsi="Times New Roman"/>
          <w:sz w:val="28"/>
          <w:szCs w:val="28"/>
        </w:rPr>
        <w:t xml:space="preserve">питання реалізації </w:t>
      </w:r>
      <w:proofErr w:type="spellStart"/>
      <w:r w:rsidRPr="00282C0F">
        <w:rPr>
          <w:rFonts w:ascii="Times New Roman" w:eastAsia="Arial" w:hAnsi="Times New Roman"/>
          <w:sz w:val="28"/>
          <w:szCs w:val="28"/>
        </w:rPr>
        <w:t>проєкту</w:t>
      </w:r>
      <w:proofErr w:type="spellEnd"/>
      <w:r w:rsidRPr="00282C0F">
        <w:rPr>
          <w:rFonts w:ascii="Times New Roman" w:eastAsia="Arial" w:hAnsi="Times New Roman"/>
          <w:sz w:val="28"/>
          <w:szCs w:val="28"/>
        </w:rPr>
        <w:t xml:space="preserve"> знаходиться в межах повноважень органів місцевого самоврядування;</w:t>
      </w:r>
    </w:p>
    <w:p w14:paraId="05FF3D93" w14:textId="77777777" w:rsidR="003C4DFA" w:rsidRDefault="003C4DFA" w:rsidP="003C4DFA">
      <w:pPr>
        <w:numPr>
          <w:ilvl w:val="0"/>
          <w:numId w:val="14"/>
        </w:numPr>
        <w:jc w:val="both"/>
        <w:rPr>
          <w:rFonts w:ascii="Times New Roman" w:eastAsia="Arial" w:hAnsi="Times New Roman"/>
          <w:sz w:val="28"/>
          <w:szCs w:val="28"/>
        </w:rPr>
      </w:pPr>
      <w:r w:rsidRPr="00282C0F">
        <w:rPr>
          <w:rFonts w:ascii="Times New Roman" w:eastAsia="Arial" w:hAnsi="Times New Roman"/>
          <w:sz w:val="28"/>
          <w:szCs w:val="28"/>
        </w:rPr>
        <w:t xml:space="preserve">реалізація </w:t>
      </w:r>
      <w:proofErr w:type="spellStart"/>
      <w:r w:rsidRPr="00282C0F">
        <w:rPr>
          <w:rFonts w:ascii="Times New Roman" w:eastAsia="Arial" w:hAnsi="Times New Roman"/>
          <w:sz w:val="28"/>
          <w:szCs w:val="28"/>
        </w:rPr>
        <w:t>проєкту</w:t>
      </w:r>
      <w:proofErr w:type="spellEnd"/>
      <w:r w:rsidRPr="00282C0F">
        <w:rPr>
          <w:rFonts w:ascii="Times New Roman" w:eastAsia="Arial" w:hAnsi="Times New Roman"/>
          <w:sz w:val="28"/>
          <w:szCs w:val="28"/>
        </w:rPr>
        <w:t xml:space="preserve"> здійснюється в межах навчального закладу; </w:t>
      </w:r>
    </w:p>
    <w:p w14:paraId="2BE9EB5F" w14:textId="77777777" w:rsidR="003C4DFA" w:rsidRDefault="003C4DFA" w:rsidP="003C4DFA">
      <w:pPr>
        <w:numPr>
          <w:ilvl w:val="0"/>
          <w:numId w:val="14"/>
        </w:numPr>
        <w:jc w:val="both"/>
        <w:rPr>
          <w:rFonts w:ascii="Times New Roman" w:eastAsia="Arial" w:hAnsi="Times New Roman"/>
          <w:sz w:val="28"/>
          <w:szCs w:val="28"/>
        </w:rPr>
      </w:pPr>
      <w:proofErr w:type="spellStart"/>
      <w:r w:rsidRPr="00282C0F">
        <w:rPr>
          <w:rFonts w:ascii="Times New Roman" w:eastAsia="Arial" w:hAnsi="Times New Roman"/>
          <w:sz w:val="28"/>
          <w:szCs w:val="28"/>
        </w:rPr>
        <w:t>проєкт</w:t>
      </w:r>
      <w:proofErr w:type="spellEnd"/>
      <w:r w:rsidRPr="00282C0F">
        <w:rPr>
          <w:rFonts w:ascii="Times New Roman" w:eastAsia="Arial" w:hAnsi="Times New Roman"/>
          <w:sz w:val="28"/>
          <w:szCs w:val="28"/>
        </w:rPr>
        <w:t xml:space="preserve"> має бути реалізований впродовж одного бюджетного року і спрямований на кінцеві результати; </w:t>
      </w:r>
    </w:p>
    <w:p w14:paraId="47F7737A" w14:textId="77777777" w:rsidR="003C4DFA" w:rsidRPr="00282C0F" w:rsidRDefault="003C4DFA" w:rsidP="003C4DFA">
      <w:pPr>
        <w:numPr>
          <w:ilvl w:val="0"/>
          <w:numId w:val="14"/>
        </w:numPr>
        <w:jc w:val="both"/>
        <w:rPr>
          <w:rFonts w:ascii="Times New Roman" w:eastAsia="Arial" w:hAnsi="Times New Roman"/>
          <w:sz w:val="28"/>
          <w:szCs w:val="28"/>
        </w:rPr>
      </w:pPr>
      <w:r w:rsidRPr="00282C0F">
        <w:rPr>
          <w:rFonts w:ascii="Times New Roman" w:eastAsia="Arial" w:hAnsi="Times New Roman"/>
          <w:sz w:val="28"/>
          <w:szCs w:val="28"/>
        </w:rPr>
        <w:lastRenderedPageBreak/>
        <w:t xml:space="preserve">доступ до об’єктів, на які спрямовані кошти </w:t>
      </w:r>
      <w:proofErr w:type="spellStart"/>
      <w:r w:rsidRPr="00282C0F">
        <w:rPr>
          <w:rFonts w:ascii="Times New Roman" w:eastAsia="Arial" w:hAnsi="Times New Roman"/>
          <w:sz w:val="28"/>
          <w:szCs w:val="28"/>
        </w:rPr>
        <w:t>проєкту</w:t>
      </w:r>
      <w:proofErr w:type="spellEnd"/>
      <w:r w:rsidRPr="00282C0F">
        <w:rPr>
          <w:rFonts w:ascii="Times New Roman" w:eastAsia="Arial" w:hAnsi="Times New Roman"/>
          <w:sz w:val="28"/>
          <w:szCs w:val="28"/>
        </w:rPr>
        <w:t>, повинен бути вільним для всіх учнів.</w:t>
      </w:r>
    </w:p>
    <w:p w14:paraId="7B15F299" w14:textId="77777777" w:rsidR="003C4DFA" w:rsidRPr="007421DB" w:rsidRDefault="003C4DFA" w:rsidP="003C4DFA">
      <w:pPr>
        <w:numPr>
          <w:ilvl w:val="1"/>
          <w:numId w:val="3"/>
        </w:numPr>
        <w:jc w:val="both"/>
        <w:rPr>
          <w:rFonts w:ascii="Times New Roman" w:eastAsia="Arial" w:hAnsi="Times New Roman"/>
          <w:sz w:val="28"/>
          <w:szCs w:val="28"/>
        </w:rPr>
      </w:pPr>
      <w:r w:rsidRPr="007421DB">
        <w:rPr>
          <w:rFonts w:ascii="Times New Roman" w:eastAsia="Arial" w:hAnsi="Times New Roman"/>
          <w:sz w:val="28"/>
          <w:szCs w:val="28"/>
        </w:rPr>
        <w:t xml:space="preserve">В рамках шкільного громадського бюджету не фінансуються </w:t>
      </w:r>
      <w:proofErr w:type="spellStart"/>
      <w:r w:rsidRPr="007421DB">
        <w:rPr>
          <w:rFonts w:ascii="Times New Roman" w:eastAsia="Arial" w:hAnsi="Times New Roman"/>
          <w:sz w:val="28"/>
          <w:szCs w:val="28"/>
        </w:rPr>
        <w:t>проєкти</w:t>
      </w:r>
      <w:proofErr w:type="spellEnd"/>
      <w:r w:rsidRPr="007421DB">
        <w:rPr>
          <w:rFonts w:ascii="Times New Roman" w:eastAsia="Arial" w:hAnsi="Times New Roman"/>
          <w:sz w:val="28"/>
          <w:szCs w:val="28"/>
        </w:rPr>
        <w:t xml:space="preserve">, які: </w:t>
      </w:r>
    </w:p>
    <w:p w14:paraId="1408CB46" w14:textId="77777777" w:rsidR="003C4DFA" w:rsidRPr="007421DB" w:rsidRDefault="003C4DFA" w:rsidP="003C4DFA">
      <w:pPr>
        <w:numPr>
          <w:ilvl w:val="0"/>
          <w:numId w:val="15"/>
        </w:numPr>
        <w:jc w:val="both"/>
        <w:rPr>
          <w:rFonts w:ascii="Times New Roman" w:eastAsia="Arial" w:hAnsi="Times New Roman"/>
          <w:sz w:val="28"/>
          <w:szCs w:val="28"/>
        </w:rPr>
      </w:pPr>
      <w:r w:rsidRPr="007421DB">
        <w:rPr>
          <w:rFonts w:ascii="Times New Roman" w:eastAsia="Arial" w:hAnsi="Times New Roman"/>
          <w:sz w:val="28"/>
          <w:szCs w:val="28"/>
        </w:rPr>
        <w:t>не відповідають вимогам п. 4.6.</w:t>
      </w:r>
    </w:p>
    <w:p w14:paraId="306B014A" w14:textId="77777777" w:rsidR="003C4DFA" w:rsidRPr="007421DB" w:rsidRDefault="003C4DFA" w:rsidP="003C4DFA">
      <w:pPr>
        <w:numPr>
          <w:ilvl w:val="0"/>
          <w:numId w:val="15"/>
        </w:numPr>
        <w:jc w:val="both"/>
        <w:rPr>
          <w:rFonts w:ascii="Times New Roman" w:eastAsia="Arial" w:hAnsi="Times New Roman"/>
          <w:sz w:val="28"/>
          <w:szCs w:val="28"/>
        </w:rPr>
      </w:pPr>
      <w:r w:rsidRPr="007421DB">
        <w:rPr>
          <w:rFonts w:ascii="Times New Roman" w:eastAsia="Arial" w:hAnsi="Times New Roman"/>
          <w:sz w:val="28"/>
          <w:szCs w:val="28"/>
        </w:rPr>
        <w:t xml:space="preserve">розраховані тільки на розробку </w:t>
      </w:r>
      <w:proofErr w:type="spellStart"/>
      <w:r w:rsidRPr="007421DB">
        <w:rPr>
          <w:rFonts w:ascii="Times New Roman" w:eastAsia="Arial" w:hAnsi="Times New Roman"/>
          <w:sz w:val="28"/>
          <w:szCs w:val="28"/>
        </w:rPr>
        <w:t>проєктної</w:t>
      </w:r>
      <w:proofErr w:type="spellEnd"/>
      <w:r w:rsidRPr="007421DB">
        <w:rPr>
          <w:rFonts w:ascii="Times New Roman" w:eastAsia="Arial" w:hAnsi="Times New Roman"/>
          <w:sz w:val="28"/>
          <w:szCs w:val="28"/>
        </w:rPr>
        <w:t xml:space="preserve"> документації;</w:t>
      </w:r>
    </w:p>
    <w:p w14:paraId="141D4AF4" w14:textId="77777777" w:rsidR="003C4DFA" w:rsidRPr="007421DB" w:rsidRDefault="003C4DFA" w:rsidP="003C4DFA">
      <w:pPr>
        <w:numPr>
          <w:ilvl w:val="0"/>
          <w:numId w:val="15"/>
        </w:numPr>
        <w:jc w:val="both"/>
        <w:rPr>
          <w:rFonts w:ascii="Times New Roman" w:eastAsia="Arial" w:hAnsi="Times New Roman"/>
          <w:sz w:val="28"/>
          <w:szCs w:val="28"/>
        </w:rPr>
      </w:pPr>
      <w:r w:rsidRPr="007421DB">
        <w:rPr>
          <w:rFonts w:ascii="Times New Roman" w:eastAsia="Arial" w:hAnsi="Times New Roman"/>
          <w:sz w:val="28"/>
          <w:szCs w:val="28"/>
        </w:rPr>
        <w:t xml:space="preserve">носять незавершений характер (виконання одного з елементів в майбутньому вимагатиме в майбутньому виконання подальших елементів). </w:t>
      </w:r>
    </w:p>
    <w:p w14:paraId="42D128AA" w14:textId="77777777" w:rsidR="003C4DFA" w:rsidRPr="007421DB" w:rsidRDefault="003C4DFA" w:rsidP="003C4DFA">
      <w:pPr>
        <w:numPr>
          <w:ilvl w:val="0"/>
          <w:numId w:val="15"/>
        </w:numPr>
        <w:jc w:val="both"/>
        <w:rPr>
          <w:rFonts w:ascii="Times New Roman" w:eastAsia="Arial" w:hAnsi="Times New Roman"/>
          <w:sz w:val="28"/>
          <w:szCs w:val="28"/>
        </w:rPr>
      </w:pPr>
      <w:r w:rsidRPr="007421DB">
        <w:rPr>
          <w:rFonts w:ascii="Times New Roman" w:eastAsia="Arial" w:hAnsi="Times New Roman"/>
          <w:sz w:val="28"/>
          <w:szCs w:val="28"/>
        </w:rPr>
        <w:t xml:space="preserve">передбачають витрати на утримання та обслуговування, що перевищують вартість реалізації </w:t>
      </w:r>
      <w:proofErr w:type="spellStart"/>
      <w:r w:rsidRPr="007421DB">
        <w:rPr>
          <w:rFonts w:ascii="Times New Roman" w:eastAsia="Arial" w:hAnsi="Times New Roman"/>
          <w:sz w:val="28"/>
          <w:szCs w:val="28"/>
        </w:rPr>
        <w:t>проєкту</w:t>
      </w:r>
      <w:proofErr w:type="spellEnd"/>
      <w:r w:rsidRPr="007421DB">
        <w:rPr>
          <w:rFonts w:ascii="Times New Roman" w:eastAsia="Arial" w:hAnsi="Times New Roman"/>
          <w:sz w:val="28"/>
          <w:szCs w:val="28"/>
        </w:rPr>
        <w:t xml:space="preserve">; </w:t>
      </w:r>
    </w:p>
    <w:p w14:paraId="6D11DA2C" w14:textId="77777777" w:rsidR="003C4DFA" w:rsidRPr="007421DB" w:rsidRDefault="003C4DFA" w:rsidP="003C4DFA">
      <w:pPr>
        <w:numPr>
          <w:ilvl w:val="0"/>
          <w:numId w:val="15"/>
        </w:numPr>
        <w:jc w:val="both"/>
        <w:rPr>
          <w:rFonts w:ascii="Times New Roman" w:eastAsia="Arial" w:hAnsi="Times New Roman"/>
          <w:sz w:val="28"/>
          <w:szCs w:val="28"/>
        </w:rPr>
      </w:pPr>
      <w:r w:rsidRPr="007421DB">
        <w:rPr>
          <w:rFonts w:ascii="Times New Roman" w:eastAsia="Arial" w:hAnsi="Times New Roman"/>
          <w:sz w:val="28"/>
          <w:szCs w:val="28"/>
        </w:rPr>
        <w:t xml:space="preserve">реалізація яких передбачає збільшення штатної чисельності навчального закладу та постійного утримання додаткових працівників; </w:t>
      </w:r>
    </w:p>
    <w:p w14:paraId="60EBB0B6" w14:textId="77777777" w:rsidR="003C4DFA" w:rsidRPr="007421DB" w:rsidRDefault="003C4DFA" w:rsidP="003C4DFA">
      <w:pPr>
        <w:numPr>
          <w:ilvl w:val="0"/>
          <w:numId w:val="15"/>
        </w:numPr>
        <w:jc w:val="both"/>
        <w:rPr>
          <w:rFonts w:ascii="Times New Roman" w:eastAsia="Arial" w:hAnsi="Times New Roman"/>
          <w:sz w:val="28"/>
          <w:szCs w:val="28"/>
        </w:rPr>
      </w:pPr>
      <w:r w:rsidRPr="007421DB">
        <w:rPr>
          <w:rFonts w:ascii="Times New Roman" w:eastAsia="Arial" w:hAnsi="Times New Roman"/>
          <w:sz w:val="28"/>
          <w:szCs w:val="28"/>
        </w:rPr>
        <w:t>містять ненормативну лексику, наклепи, образи, заклики до насильства, повалення влади, зміни конституційного ладу країни тощо;</w:t>
      </w:r>
    </w:p>
    <w:p w14:paraId="4CE71128" w14:textId="77777777" w:rsidR="003C4DFA" w:rsidRDefault="003C4DFA" w:rsidP="003C4DFA">
      <w:pPr>
        <w:numPr>
          <w:ilvl w:val="0"/>
          <w:numId w:val="15"/>
        </w:numPr>
        <w:jc w:val="both"/>
        <w:rPr>
          <w:rFonts w:ascii="Times New Roman" w:eastAsia="Arial" w:hAnsi="Times New Roman"/>
          <w:sz w:val="28"/>
          <w:szCs w:val="28"/>
        </w:rPr>
      </w:pPr>
      <w:r w:rsidRPr="007421DB">
        <w:rPr>
          <w:rFonts w:ascii="Times New Roman" w:eastAsia="Arial" w:hAnsi="Times New Roman"/>
          <w:sz w:val="28"/>
          <w:szCs w:val="28"/>
        </w:rPr>
        <w:t>стосуються приміщень та пришкільної території навчального закладу щодо проведення поточних, капітальних внутрішніх та фасадних ремонтних робіт;</w:t>
      </w:r>
    </w:p>
    <w:p w14:paraId="5789F99B" w14:textId="77777777" w:rsidR="003C4DFA" w:rsidRDefault="003C4DFA" w:rsidP="003C4DFA">
      <w:pPr>
        <w:numPr>
          <w:ilvl w:val="0"/>
          <w:numId w:val="15"/>
        </w:numPr>
        <w:jc w:val="both"/>
        <w:rPr>
          <w:rFonts w:ascii="Times New Roman" w:eastAsia="Arial" w:hAnsi="Times New Roman"/>
          <w:sz w:val="28"/>
          <w:szCs w:val="28"/>
        </w:rPr>
      </w:pPr>
      <w:r w:rsidRPr="00803BA3">
        <w:rPr>
          <w:rFonts w:ascii="Times New Roman" w:eastAsia="Arial" w:hAnsi="Times New Roman"/>
          <w:sz w:val="28"/>
          <w:szCs w:val="28"/>
        </w:rPr>
        <w:t xml:space="preserve">включають у собі закупівлю обладнання та передбачають проведення внутрішніх ремонтних робіт, якщо вартість цих робіт становить більше 40 % кошторису </w:t>
      </w:r>
      <w:proofErr w:type="spellStart"/>
      <w:r w:rsidRPr="00803BA3">
        <w:rPr>
          <w:rFonts w:ascii="Times New Roman" w:eastAsia="Arial" w:hAnsi="Times New Roman"/>
          <w:sz w:val="28"/>
          <w:szCs w:val="28"/>
        </w:rPr>
        <w:t>проєкту</w:t>
      </w:r>
      <w:proofErr w:type="spellEnd"/>
      <w:r w:rsidRPr="00803BA3">
        <w:rPr>
          <w:rFonts w:ascii="Times New Roman" w:eastAsia="Arial" w:hAnsi="Times New Roman"/>
          <w:sz w:val="28"/>
          <w:szCs w:val="28"/>
        </w:rPr>
        <w:t>.</w:t>
      </w:r>
    </w:p>
    <w:p w14:paraId="6339937C" w14:textId="77777777" w:rsidR="003C4DFA" w:rsidRDefault="003C4DFA" w:rsidP="003C4DFA">
      <w:pPr>
        <w:numPr>
          <w:ilvl w:val="0"/>
          <w:numId w:val="15"/>
        </w:numPr>
        <w:jc w:val="both"/>
        <w:rPr>
          <w:rFonts w:ascii="Times New Roman" w:eastAsia="Arial" w:hAnsi="Times New Roman"/>
          <w:sz w:val="28"/>
          <w:szCs w:val="28"/>
        </w:rPr>
      </w:pPr>
      <w:r w:rsidRPr="00803BA3">
        <w:rPr>
          <w:rFonts w:ascii="Times New Roman" w:eastAsia="Arial" w:hAnsi="Times New Roman"/>
          <w:sz w:val="28"/>
          <w:szCs w:val="28"/>
        </w:rPr>
        <w:t>передбачають виключно придбання обладнання для виконання робіт з капітального та поточних ремонтів, заходів з енергозбереження.</w:t>
      </w:r>
    </w:p>
    <w:p w14:paraId="32DBF6A1" w14:textId="77777777" w:rsidR="003C4DFA" w:rsidRDefault="003C4DFA" w:rsidP="003C4DFA">
      <w:pPr>
        <w:numPr>
          <w:ilvl w:val="0"/>
          <w:numId w:val="15"/>
        </w:numPr>
        <w:jc w:val="both"/>
        <w:rPr>
          <w:rFonts w:ascii="Times New Roman" w:eastAsia="Arial" w:hAnsi="Times New Roman"/>
          <w:sz w:val="28"/>
          <w:szCs w:val="28"/>
        </w:rPr>
      </w:pPr>
      <w:r w:rsidRPr="00803BA3">
        <w:rPr>
          <w:rFonts w:ascii="Times New Roman" w:eastAsia="Arial" w:hAnsi="Times New Roman"/>
          <w:sz w:val="28"/>
          <w:szCs w:val="28"/>
        </w:rPr>
        <w:t xml:space="preserve">не є загальнодоступними для учнів. </w:t>
      </w:r>
    </w:p>
    <w:p w14:paraId="3B915E9F" w14:textId="77777777" w:rsidR="003C4DFA" w:rsidRDefault="003C4DFA" w:rsidP="003C4DFA">
      <w:pPr>
        <w:numPr>
          <w:ilvl w:val="1"/>
          <w:numId w:val="3"/>
        </w:numPr>
        <w:jc w:val="both"/>
        <w:rPr>
          <w:rFonts w:ascii="Times New Roman" w:eastAsia="Arial" w:hAnsi="Times New Roman"/>
          <w:sz w:val="28"/>
          <w:szCs w:val="28"/>
        </w:rPr>
      </w:pPr>
      <w:proofErr w:type="spellStart"/>
      <w:r w:rsidRPr="0038397C">
        <w:rPr>
          <w:rFonts w:ascii="Times New Roman" w:eastAsia="Arial" w:hAnsi="Times New Roman"/>
          <w:sz w:val="28"/>
          <w:szCs w:val="28"/>
        </w:rPr>
        <w:t>Проєкти</w:t>
      </w:r>
      <w:proofErr w:type="spellEnd"/>
      <w:r w:rsidRPr="0038397C">
        <w:rPr>
          <w:rFonts w:ascii="Times New Roman" w:eastAsia="Arial" w:hAnsi="Times New Roman"/>
          <w:sz w:val="28"/>
          <w:szCs w:val="28"/>
        </w:rPr>
        <w:t xml:space="preserve"> приймаються щороку , починаючи з 02 квітня , впродовж 30 календарних днів.</w:t>
      </w:r>
    </w:p>
    <w:p w14:paraId="52E7D553" w14:textId="77777777" w:rsidR="003C4DFA" w:rsidRDefault="003C4DFA" w:rsidP="003C4DFA">
      <w:pPr>
        <w:numPr>
          <w:ilvl w:val="1"/>
          <w:numId w:val="3"/>
        </w:numPr>
        <w:jc w:val="both"/>
        <w:rPr>
          <w:rFonts w:ascii="Times New Roman" w:eastAsia="Arial" w:hAnsi="Times New Roman"/>
          <w:sz w:val="28"/>
          <w:szCs w:val="28"/>
        </w:rPr>
      </w:pPr>
      <w:proofErr w:type="spellStart"/>
      <w:r w:rsidRPr="00B12BBA">
        <w:rPr>
          <w:rFonts w:ascii="Times New Roman" w:eastAsia="Arial" w:hAnsi="Times New Roman"/>
          <w:sz w:val="28"/>
          <w:szCs w:val="28"/>
        </w:rPr>
        <w:t>Проєкти</w:t>
      </w:r>
      <w:proofErr w:type="spellEnd"/>
      <w:r w:rsidRPr="00B12BBA">
        <w:rPr>
          <w:rFonts w:ascii="Times New Roman" w:eastAsia="Arial" w:hAnsi="Times New Roman"/>
          <w:sz w:val="28"/>
          <w:szCs w:val="28"/>
        </w:rPr>
        <w:t xml:space="preserve"> подаються до Конкурсної комісії або до уповноваженої особи визначеної комісією через сайт Галицинівської громади  або в паперовому вигляді. </w:t>
      </w:r>
    </w:p>
    <w:p w14:paraId="22EFA9A5" w14:textId="77777777" w:rsidR="003C4DFA" w:rsidRDefault="003C4DFA" w:rsidP="003C4DFA">
      <w:pPr>
        <w:numPr>
          <w:ilvl w:val="1"/>
          <w:numId w:val="3"/>
        </w:numPr>
        <w:jc w:val="both"/>
        <w:rPr>
          <w:rFonts w:ascii="Times New Roman" w:eastAsia="Arial" w:hAnsi="Times New Roman"/>
          <w:sz w:val="28"/>
          <w:szCs w:val="28"/>
        </w:rPr>
      </w:pPr>
      <w:r w:rsidRPr="00B12BBA">
        <w:rPr>
          <w:rFonts w:ascii="Times New Roman" w:eastAsia="Arial" w:hAnsi="Times New Roman"/>
          <w:sz w:val="28"/>
          <w:szCs w:val="28"/>
        </w:rPr>
        <w:t xml:space="preserve">Автор </w:t>
      </w:r>
      <w:proofErr w:type="spellStart"/>
      <w:r w:rsidRPr="00B12BBA">
        <w:rPr>
          <w:rFonts w:ascii="Times New Roman" w:eastAsia="Arial" w:hAnsi="Times New Roman"/>
          <w:sz w:val="28"/>
          <w:szCs w:val="28"/>
        </w:rPr>
        <w:t>проєкту</w:t>
      </w:r>
      <w:proofErr w:type="spellEnd"/>
      <w:r w:rsidRPr="00B12BBA">
        <w:rPr>
          <w:rFonts w:ascii="Times New Roman" w:eastAsia="Arial" w:hAnsi="Times New Roman"/>
          <w:sz w:val="28"/>
          <w:szCs w:val="28"/>
        </w:rPr>
        <w:t xml:space="preserve"> може у будь-який момент зняти свій </w:t>
      </w:r>
      <w:proofErr w:type="spellStart"/>
      <w:r w:rsidRPr="00B12BBA">
        <w:rPr>
          <w:rFonts w:ascii="Times New Roman" w:eastAsia="Arial" w:hAnsi="Times New Roman"/>
          <w:sz w:val="28"/>
          <w:szCs w:val="28"/>
        </w:rPr>
        <w:t>проєкт</w:t>
      </w:r>
      <w:proofErr w:type="spellEnd"/>
      <w:r w:rsidRPr="00B12BBA">
        <w:rPr>
          <w:rFonts w:ascii="Times New Roman" w:eastAsia="Arial" w:hAnsi="Times New Roman"/>
          <w:sz w:val="28"/>
          <w:szCs w:val="28"/>
        </w:rPr>
        <w:t xml:space="preserve"> з конкурсу, але не пізніше ніж за 7 календарних днів до початку голосування.</w:t>
      </w:r>
    </w:p>
    <w:p w14:paraId="5F4BE646" w14:textId="77777777" w:rsidR="003C4DFA" w:rsidRDefault="003C4DFA" w:rsidP="003C4DFA">
      <w:pPr>
        <w:numPr>
          <w:ilvl w:val="1"/>
          <w:numId w:val="3"/>
        </w:numPr>
        <w:jc w:val="both"/>
        <w:rPr>
          <w:rFonts w:ascii="Times New Roman" w:eastAsia="Arial" w:hAnsi="Times New Roman"/>
          <w:sz w:val="28"/>
          <w:szCs w:val="28"/>
        </w:rPr>
      </w:pPr>
      <w:r w:rsidRPr="00B12BBA">
        <w:rPr>
          <w:rFonts w:ascii="Times New Roman" w:eastAsia="Arial" w:hAnsi="Times New Roman"/>
          <w:sz w:val="28"/>
          <w:szCs w:val="28"/>
        </w:rPr>
        <w:t xml:space="preserve">Об’єднання </w:t>
      </w:r>
      <w:proofErr w:type="spellStart"/>
      <w:r w:rsidRPr="00B12BBA">
        <w:rPr>
          <w:rFonts w:ascii="Times New Roman" w:eastAsia="Arial" w:hAnsi="Times New Roman"/>
          <w:sz w:val="28"/>
          <w:szCs w:val="28"/>
        </w:rPr>
        <w:t>проєктів</w:t>
      </w:r>
      <w:proofErr w:type="spellEnd"/>
      <w:r w:rsidRPr="00B12BBA">
        <w:rPr>
          <w:rFonts w:ascii="Times New Roman" w:eastAsia="Arial" w:hAnsi="Times New Roman"/>
          <w:sz w:val="28"/>
          <w:szCs w:val="28"/>
        </w:rPr>
        <w:t xml:space="preserve"> можливе лише за взаємною згодою авторів, але не пізніше ніж за 7 календарних днів до початку голосування.</w:t>
      </w:r>
    </w:p>
    <w:p w14:paraId="7DCDE245" w14:textId="77777777" w:rsidR="003C4DFA" w:rsidRPr="00106868" w:rsidRDefault="003C4DFA" w:rsidP="003C4DFA">
      <w:pPr>
        <w:numPr>
          <w:ilvl w:val="1"/>
          <w:numId w:val="3"/>
        </w:numPr>
        <w:jc w:val="both"/>
        <w:rPr>
          <w:rFonts w:ascii="Times New Roman" w:eastAsia="Arial" w:hAnsi="Times New Roman"/>
          <w:sz w:val="28"/>
          <w:szCs w:val="28"/>
        </w:rPr>
      </w:pPr>
      <w:r w:rsidRPr="00B12BBA">
        <w:rPr>
          <w:rFonts w:ascii="Times New Roman" w:eastAsia="Arial" w:hAnsi="Times New Roman"/>
          <w:sz w:val="28"/>
          <w:szCs w:val="28"/>
        </w:rPr>
        <w:t xml:space="preserve">Внесення змін до </w:t>
      </w:r>
      <w:proofErr w:type="spellStart"/>
      <w:r w:rsidRPr="00B12BBA">
        <w:rPr>
          <w:rFonts w:ascii="Times New Roman" w:eastAsia="Arial" w:hAnsi="Times New Roman"/>
          <w:sz w:val="28"/>
          <w:szCs w:val="28"/>
        </w:rPr>
        <w:t>проєкту</w:t>
      </w:r>
      <w:proofErr w:type="spellEnd"/>
      <w:r w:rsidRPr="00B12BBA">
        <w:rPr>
          <w:rFonts w:ascii="Times New Roman" w:eastAsia="Arial" w:hAnsi="Times New Roman"/>
          <w:sz w:val="28"/>
          <w:szCs w:val="28"/>
        </w:rPr>
        <w:t xml:space="preserve"> можливе, але не пізніше ніж за 7 календарних днів до початку голосування.</w:t>
      </w:r>
    </w:p>
    <w:p w14:paraId="5E6E5EE9" w14:textId="77777777" w:rsidR="003C4DFA" w:rsidRPr="00B12BBA" w:rsidRDefault="003C4DFA" w:rsidP="003C4DFA">
      <w:pPr>
        <w:jc w:val="center"/>
        <w:rPr>
          <w:rFonts w:ascii="Times New Roman" w:eastAsia="Arial" w:hAnsi="Times New Roman"/>
          <w:b/>
          <w:sz w:val="28"/>
          <w:szCs w:val="28"/>
          <w:u w:val="single"/>
        </w:rPr>
      </w:pPr>
      <w:r w:rsidRPr="00B12BBA">
        <w:rPr>
          <w:rFonts w:ascii="Times New Roman" w:eastAsia="Arial" w:hAnsi="Times New Roman"/>
          <w:b/>
          <w:sz w:val="28"/>
          <w:szCs w:val="28"/>
          <w:u w:val="single"/>
        </w:rPr>
        <w:t>Розділ 5.</w:t>
      </w:r>
    </w:p>
    <w:p w14:paraId="4B3BF593" w14:textId="77777777" w:rsidR="003C4DFA" w:rsidRDefault="003C4DFA" w:rsidP="003C4DFA">
      <w:pPr>
        <w:jc w:val="center"/>
        <w:rPr>
          <w:rFonts w:ascii="Times New Roman" w:eastAsia="Arial" w:hAnsi="Times New Roman"/>
          <w:b/>
          <w:sz w:val="28"/>
          <w:szCs w:val="28"/>
          <w:u w:val="single"/>
        </w:rPr>
      </w:pPr>
      <w:r w:rsidRPr="00B12BBA">
        <w:rPr>
          <w:rFonts w:ascii="Times New Roman" w:eastAsia="Arial" w:hAnsi="Times New Roman"/>
          <w:b/>
          <w:sz w:val="28"/>
          <w:szCs w:val="28"/>
          <w:u w:val="single"/>
        </w:rPr>
        <w:t xml:space="preserve">Порядок розгляду та оцінка </w:t>
      </w:r>
      <w:proofErr w:type="spellStart"/>
      <w:r w:rsidRPr="00B12BBA">
        <w:rPr>
          <w:rFonts w:ascii="Times New Roman" w:eastAsia="Arial" w:hAnsi="Times New Roman"/>
          <w:b/>
          <w:sz w:val="28"/>
          <w:szCs w:val="28"/>
          <w:u w:val="single"/>
        </w:rPr>
        <w:t>Проєктів</w:t>
      </w:r>
      <w:proofErr w:type="spellEnd"/>
    </w:p>
    <w:p w14:paraId="5648D594" w14:textId="77777777" w:rsidR="003C4DFA" w:rsidRPr="00B12BBA" w:rsidRDefault="003C4DFA" w:rsidP="003C4DFA">
      <w:pPr>
        <w:jc w:val="center"/>
        <w:rPr>
          <w:rFonts w:ascii="Times New Roman" w:eastAsia="Arial" w:hAnsi="Times New Roman"/>
          <w:b/>
          <w:sz w:val="8"/>
          <w:szCs w:val="8"/>
          <w:u w:val="single"/>
        </w:rPr>
      </w:pPr>
    </w:p>
    <w:p w14:paraId="43366C0D" w14:textId="77777777" w:rsidR="003C4DFA" w:rsidRDefault="003C4DFA" w:rsidP="003C4DFA">
      <w:pPr>
        <w:numPr>
          <w:ilvl w:val="1"/>
          <w:numId w:val="16"/>
        </w:numPr>
        <w:tabs>
          <w:tab w:val="left" w:pos="426"/>
        </w:tabs>
        <w:jc w:val="both"/>
        <w:rPr>
          <w:rFonts w:ascii="Times New Roman" w:eastAsia="Arial" w:hAnsi="Times New Roman"/>
          <w:sz w:val="28"/>
          <w:szCs w:val="28"/>
        </w:rPr>
      </w:pPr>
      <w:r>
        <w:rPr>
          <w:rFonts w:ascii="Times New Roman" w:eastAsia="Arial" w:hAnsi="Times New Roman"/>
          <w:sz w:val="28"/>
          <w:szCs w:val="28"/>
        </w:rPr>
        <w:t xml:space="preserve">    </w:t>
      </w:r>
      <w:r w:rsidRPr="007421DB">
        <w:rPr>
          <w:rFonts w:ascii="Times New Roman" w:eastAsia="Arial" w:hAnsi="Times New Roman"/>
          <w:sz w:val="28"/>
          <w:szCs w:val="28"/>
        </w:rPr>
        <w:t xml:space="preserve">Попередній аналіз </w:t>
      </w:r>
      <w:proofErr w:type="spellStart"/>
      <w:r w:rsidRPr="007421DB">
        <w:rPr>
          <w:rFonts w:ascii="Times New Roman" w:eastAsia="Arial" w:hAnsi="Times New Roman"/>
          <w:sz w:val="28"/>
          <w:szCs w:val="28"/>
        </w:rPr>
        <w:t>проєктів</w:t>
      </w:r>
      <w:proofErr w:type="spellEnd"/>
      <w:r w:rsidRPr="007421DB">
        <w:rPr>
          <w:rFonts w:ascii="Times New Roman" w:eastAsia="Arial" w:hAnsi="Times New Roman"/>
          <w:sz w:val="28"/>
          <w:szCs w:val="28"/>
        </w:rPr>
        <w:t xml:space="preserve"> на рівні навчального закладу здійснюється Конкурсною комісією, який включає технічну та експертну оцінку, на предмет правильності заповнення </w:t>
      </w:r>
      <w:proofErr w:type="spellStart"/>
      <w:r w:rsidRPr="007421DB">
        <w:rPr>
          <w:rFonts w:ascii="Times New Roman" w:eastAsia="Arial" w:hAnsi="Times New Roman"/>
          <w:sz w:val="28"/>
          <w:szCs w:val="28"/>
        </w:rPr>
        <w:t>проєктної</w:t>
      </w:r>
      <w:proofErr w:type="spellEnd"/>
      <w:r w:rsidRPr="007421DB">
        <w:rPr>
          <w:rFonts w:ascii="Times New Roman" w:eastAsia="Arial" w:hAnsi="Times New Roman"/>
          <w:sz w:val="28"/>
          <w:szCs w:val="28"/>
        </w:rPr>
        <w:t xml:space="preserve"> заявки, можливості реалізації та правильності визначення його вартості. Процес аналізу проходить протягом 20 календарних днів, протягом яких здійснюється </w:t>
      </w:r>
      <w:r w:rsidRPr="007421DB">
        <w:rPr>
          <w:rFonts w:ascii="Times New Roman" w:eastAsia="Arial" w:hAnsi="Times New Roman"/>
          <w:sz w:val="28"/>
          <w:szCs w:val="28"/>
        </w:rPr>
        <w:lastRenderedPageBreak/>
        <w:t xml:space="preserve">також перевірка збору необхідної кількості голосів, що підтримали </w:t>
      </w:r>
      <w:proofErr w:type="spellStart"/>
      <w:r w:rsidRPr="007421DB">
        <w:rPr>
          <w:rFonts w:ascii="Times New Roman" w:eastAsia="Arial" w:hAnsi="Times New Roman"/>
          <w:sz w:val="28"/>
          <w:szCs w:val="28"/>
        </w:rPr>
        <w:t>проєкт</w:t>
      </w:r>
      <w:proofErr w:type="spellEnd"/>
      <w:r w:rsidRPr="007421DB">
        <w:rPr>
          <w:rFonts w:ascii="Times New Roman" w:eastAsia="Arial" w:hAnsi="Times New Roman"/>
          <w:sz w:val="28"/>
          <w:szCs w:val="28"/>
        </w:rPr>
        <w:t>.</w:t>
      </w:r>
    </w:p>
    <w:p w14:paraId="19DC0E09" w14:textId="77777777" w:rsidR="003C4DFA" w:rsidRDefault="003C4DFA" w:rsidP="003C4DFA">
      <w:pPr>
        <w:numPr>
          <w:ilvl w:val="1"/>
          <w:numId w:val="16"/>
        </w:numPr>
        <w:tabs>
          <w:tab w:val="left" w:pos="426"/>
        </w:tabs>
        <w:jc w:val="both"/>
        <w:rPr>
          <w:rFonts w:ascii="Times New Roman" w:eastAsia="Arial" w:hAnsi="Times New Roman"/>
          <w:sz w:val="28"/>
          <w:szCs w:val="28"/>
        </w:rPr>
      </w:pPr>
      <w:r>
        <w:rPr>
          <w:rFonts w:ascii="Times New Roman" w:eastAsia="Arial" w:hAnsi="Times New Roman"/>
          <w:sz w:val="28"/>
          <w:szCs w:val="28"/>
        </w:rPr>
        <w:t xml:space="preserve">    </w:t>
      </w:r>
      <w:r w:rsidRPr="00587198">
        <w:rPr>
          <w:rFonts w:ascii="Times New Roman" w:eastAsia="Arial" w:hAnsi="Times New Roman"/>
          <w:sz w:val="28"/>
          <w:szCs w:val="28"/>
        </w:rPr>
        <w:t xml:space="preserve">У разі, якщо </w:t>
      </w:r>
      <w:proofErr w:type="spellStart"/>
      <w:r w:rsidRPr="00587198">
        <w:rPr>
          <w:rFonts w:ascii="Times New Roman" w:eastAsia="Arial" w:hAnsi="Times New Roman"/>
          <w:sz w:val="28"/>
          <w:szCs w:val="28"/>
        </w:rPr>
        <w:t>проєкт</w:t>
      </w:r>
      <w:proofErr w:type="spellEnd"/>
      <w:r w:rsidRPr="00587198">
        <w:rPr>
          <w:rFonts w:ascii="Times New Roman" w:eastAsia="Arial" w:hAnsi="Times New Roman"/>
          <w:sz w:val="28"/>
          <w:szCs w:val="28"/>
        </w:rPr>
        <w:t xml:space="preserve"> є неповний, заповнений з помилками, потребує додаткового роз’яснення щодо ідеї чи реалізації </w:t>
      </w:r>
      <w:proofErr w:type="spellStart"/>
      <w:r w:rsidRPr="00587198">
        <w:rPr>
          <w:rFonts w:ascii="Times New Roman" w:eastAsia="Arial" w:hAnsi="Times New Roman"/>
          <w:sz w:val="28"/>
          <w:szCs w:val="28"/>
        </w:rPr>
        <w:t>проєкту</w:t>
      </w:r>
      <w:proofErr w:type="spellEnd"/>
      <w:r w:rsidRPr="00587198">
        <w:rPr>
          <w:rFonts w:ascii="Times New Roman" w:eastAsia="Arial" w:hAnsi="Times New Roman"/>
          <w:sz w:val="28"/>
          <w:szCs w:val="28"/>
        </w:rPr>
        <w:t xml:space="preserve">, Конкурсна комісія запрошує автора на засідання, де відбувається розгляд та винесення висновку по </w:t>
      </w:r>
      <w:proofErr w:type="spellStart"/>
      <w:r w:rsidRPr="00587198">
        <w:rPr>
          <w:rFonts w:ascii="Times New Roman" w:eastAsia="Arial" w:hAnsi="Times New Roman"/>
          <w:sz w:val="28"/>
          <w:szCs w:val="28"/>
        </w:rPr>
        <w:t>проєкту</w:t>
      </w:r>
      <w:proofErr w:type="spellEnd"/>
      <w:r w:rsidRPr="00587198">
        <w:rPr>
          <w:rFonts w:ascii="Times New Roman" w:eastAsia="Arial" w:hAnsi="Times New Roman"/>
          <w:sz w:val="28"/>
          <w:szCs w:val="28"/>
        </w:rPr>
        <w:t xml:space="preserve"> з проханням надати необхідну інформацію або </w:t>
      </w:r>
      <w:proofErr w:type="spellStart"/>
      <w:r w:rsidRPr="00587198">
        <w:rPr>
          <w:rFonts w:ascii="Times New Roman" w:eastAsia="Arial" w:hAnsi="Times New Roman"/>
          <w:sz w:val="28"/>
          <w:szCs w:val="28"/>
        </w:rPr>
        <w:t>внести</w:t>
      </w:r>
      <w:proofErr w:type="spellEnd"/>
      <w:r w:rsidRPr="00587198">
        <w:rPr>
          <w:rFonts w:ascii="Times New Roman" w:eastAsia="Arial" w:hAnsi="Times New Roman"/>
          <w:sz w:val="28"/>
          <w:szCs w:val="28"/>
        </w:rPr>
        <w:t xml:space="preserve"> корективи протягом 7 календарних днів. У разі відмови </w:t>
      </w:r>
      <w:proofErr w:type="spellStart"/>
      <w:r w:rsidRPr="00587198">
        <w:rPr>
          <w:rFonts w:ascii="Times New Roman" w:eastAsia="Arial" w:hAnsi="Times New Roman"/>
          <w:sz w:val="28"/>
          <w:szCs w:val="28"/>
        </w:rPr>
        <w:t>внести</w:t>
      </w:r>
      <w:proofErr w:type="spellEnd"/>
      <w:r w:rsidRPr="00587198">
        <w:rPr>
          <w:rFonts w:ascii="Times New Roman" w:eastAsia="Arial" w:hAnsi="Times New Roman"/>
          <w:sz w:val="28"/>
          <w:szCs w:val="28"/>
        </w:rPr>
        <w:t xml:space="preserve"> корективи або якщо такі корективи не були внесені протягом 7 календарних днів з дня отримання відповідної інформації автором/кою </w:t>
      </w:r>
      <w:proofErr w:type="spellStart"/>
      <w:r w:rsidRPr="00587198">
        <w:rPr>
          <w:rFonts w:ascii="Times New Roman" w:eastAsia="Arial" w:hAnsi="Times New Roman"/>
          <w:sz w:val="28"/>
          <w:szCs w:val="28"/>
        </w:rPr>
        <w:t>проєкту</w:t>
      </w:r>
      <w:proofErr w:type="spellEnd"/>
      <w:r w:rsidRPr="00587198">
        <w:rPr>
          <w:rFonts w:ascii="Times New Roman" w:eastAsia="Arial" w:hAnsi="Times New Roman"/>
          <w:sz w:val="28"/>
          <w:szCs w:val="28"/>
        </w:rPr>
        <w:t xml:space="preserve"> пропозиція відхиляється.</w:t>
      </w:r>
    </w:p>
    <w:p w14:paraId="2A13248C" w14:textId="77777777" w:rsidR="003C4DFA" w:rsidRDefault="003C4DFA" w:rsidP="003C4DFA">
      <w:pPr>
        <w:numPr>
          <w:ilvl w:val="1"/>
          <w:numId w:val="16"/>
        </w:numPr>
        <w:tabs>
          <w:tab w:val="left" w:pos="426"/>
        </w:tabs>
        <w:jc w:val="both"/>
        <w:rPr>
          <w:rFonts w:ascii="Times New Roman" w:eastAsia="Arial" w:hAnsi="Times New Roman"/>
          <w:sz w:val="28"/>
          <w:szCs w:val="28"/>
        </w:rPr>
      </w:pPr>
      <w:r>
        <w:rPr>
          <w:rFonts w:ascii="Times New Roman" w:eastAsia="Arial" w:hAnsi="Times New Roman"/>
          <w:sz w:val="28"/>
          <w:szCs w:val="28"/>
        </w:rPr>
        <w:t xml:space="preserve">    </w:t>
      </w:r>
      <w:r w:rsidRPr="00587198">
        <w:rPr>
          <w:rFonts w:ascii="Times New Roman" w:eastAsia="Arial" w:hAnsi="Times New Roman"/>
          <w:sz w:val="28"/>
          <w:szCs w:val="28"/>
        </w:rPr>
        <w:t xml:space="preserve">У випадку виникнення спірних питань </w:t>
      </w:r>
      <w:proofErr w:type="spellStart"/>
      <w:r w:rsidRPr="00587198">
        <w:rPr>
          <w:rFonts w:ascii="Times New Roman" w:eastAsia="Arial" w:hAnsi="Times New Roman"/>
          <w:sz w:val="28"/>
          <w:szCs w:val="28"/>
        </w:rPr>
        <w:t>проєкт</w:t>
      </w:r>
      <w:proofErr w:type="spellEnd"/>
      <w:r w:rsidRPr="00587198">
        <w:rPr>
          <w:rFonts w:ascii="Times New Roman" w:eastAsia="Arial" w:hAnsi="Times New Roman"/>
          <w:sz w:val="28"/>
          <w:szCs w:val="28"/>
        </w:rPr>
        <w:t xml:space="preserve"> направляється на розгляд у Відділ освіти, культури, молоді та спорту Галицинівської сільської ради </w:t>
      </w:r>
    </w:p>
    <w:p w14:paraId="3B6DC7F5" w14:textId="77777777" w:rsidR="003C4DFA" w:rsidRDefault="003C4DFA" w:rsidP="003C4DFA">
      <w:pPr>
        <w:numPr>
          <w:ilvl w:val="1"/>
          <w:numId w:val="16"/>
        </w:numPr>
        <w:tabs>
          <w:tab w:val="left" w:pos="426"/>
        </w:tabs>
        <w:jc w:val="both"/>
        <w:rPr>
          <w:rFonts w:ascii="Times New Roman" w:eastAsia="Arial" w:hAnsi="Times New Roman"/>
          <w:sz w:val="28"/>
          <w:szCs w:val="28"/>
        </w:rPr>
      </w:pPr>
      <w:r>
        <w:rPr>
          <w:rFonts w:ascii="Times New Roman" w:eastAsia="Arial" w:hAnsi="Times New Roman"/>
          <w:sz w:val="28"/>
          <w:szCs w:val="28"/>
        </w:rPr>
        <w:t xml:space="preserve">    </w:t>
      </w:r>
      <w:r w:rsidRPr="00587198">
        <w:rPr>
          <w:rFonts w:ascii="Times New Roman" w:eastAsia="Arial" w:hAnsi="Times New Roman"/>
          <w:sz w:val="28"/>
          <w:szCs w:val="28"/>
        </w:rPr>
        <w:t xml:space="preserve">За результатами розгляду спірних питань Відділ освіти, культури, молоді та спорту Галицинівської сільської ради готує висновок. Висновок містить позитивну чи негативну оцінку запропонованого </w:t>
      </w:r>
      <w:proofErr w:type="spellStart"/>
      <w:r w:rsidRPr="00587198">
        <w:rPr>
          <w:rFonts w:ascii="Times New Roman" w:eastAsia="Arial" w:hAnsi="Times New Roman"/>
          <w:sz w:val="28"/>
          <w:szCs w:val="28"/>
        </w:rPr>
        <w:t>проєкту</w:t>
      </w:r>
      <w:proofErr w:type="spellEnd"/>
      <w:r w:rsidRPr="00587198">
        <w:rPr>
          <w:rFonts w:ascii="Times New Roman" w:eastAsia="Arial" w:hAnsi="Times New Roman"/>
          <w:sz w:val="28"/>
          <w:szCs w:val="28"/>
        </w:rPr>
        <w:t xml:space="preserve">. У разі негативної оцінки </w:t>
      </w:r>
      <w:proofErr w:type="spellStart"/>
      <w:r w:rsidRPr="00587198">
        <w:rPr>
          <w:rFonts w:ascii="Times New Roman" w:eastAsia="Arial" w:hAnsi="Times New Roman"/>
          <w:sz w:val="28"/>
          <w:szCs w:val="28"/>
        </w:rPr>
        <w:t>проєкту</w:t>
      </w:r>
      <w:proofErr w:type="spellEnd"/>
      <w:r w:rsidRPr="00587198">
        <w:rPr>
          <w:rFonts w:ascii="Times New Roman" w:eastAsia="Arial" w:hAnsi="Times New Roman"/>
          <w:sz w:val="28"/>
          <w:szCs w:val="28"/>
        </w:rPr>
        <w:t xml:space="preserve"> зазначаються аргументовані причини такої оцінки.</w:t>
      </w:r>
    </w:p>
    <w:p w14:paraId="7D9CC536" w14:textId="77777777" w:rsidR="003C4DFA" w:rsidRDefault="003C4DFA" w:rsidP="003C4DFA">
      <w:pPr>
        <w:numPr>
          <w:ilvl w:val="1"/>
          <w:numId w:val="16"/>
        </w:numPr>
        <w:tabs>
          <w:tab w:val="left" w:pos="426"/>
        </w:tabs>
        <w:jc w:val="both"/>
        <w:rPr>
          <w:rFonts w:ascii="Times New Roman" w:eastAsia="Arial" w:hAnsi="Times New Roman"/>
          <w:sz w:val="28"/>
          <w:szCs w:val="28"/>
        </w:rPr>
      </w:pPr>
      <w:r>
        <w:rPr>
          <w:rFonts w:ascii="Times New Roman" w:eastAsia="Arial" w:hAnsi="Times New Roman"/>
          <w:sz w:val="28"/>
          <w:szCs w:val="28"/>
        </w:rPr>
        <w:t xml:space="preserve">   </w:t>
      </w:r>
      <w:r w:rsidRPr="00587198">
        <w:rPr>
          <w:rFonts w:ascii="Times New Roman" w:eastAsia="Arial" w:hAnsi="Times New Roman"/>
          <w:sz w:val="28"/>
          <w:szCs w:val="28"/>
        </w:rPr>
        <w:t xml:space="preserve"> Будь-які втручання у </w:t>
      </w:r>
      <w:proofErr w:type="spellStart"/>
      <w:r w:rsidRPr="00587198">
        <w:rPr>
          <w:rFonts w:ascii="Times New Roman" w:eastAsia="Arial" w:hAnsi="Times New Roman"/>
          <w:sz w:val="28"/>
          <w:szCs w:val="28"/>
        </w:rPr>
        <w:t>проєкт</w:t>
      </w:r>
      <w:proofErr w:type="spellEnd"/>
      <w:r w:rsidRPr="00587198">
        <w:rPr>
          <w:rFonts w:ascii="Times New Roman" w:eastAsia="Arial" w:hAnsi="Times New Roman"/>
          <w:sz w:val="28"/>
          <w:szCs w:val="28"/>
        </w:rPr>
        <w:t xml:space="preserve">, у тому числі зміни об’єкта чи об’єднання з іншими </w:t>
      </w:r>
      <w:proofErr w:type="spellStart"/>
      <w:r w:rsidRPr="00587198">
        <w:rPr>
          <w:rFonts w:ascii="Times New Roman" w:eastAsia="Arial" w:hAnsi="Times New Roman"/>
          <w:sz w:val="28"/>
          <w:szCs w:val="28"/>
        </w:rPr>
        <w:t>проєктами</w:t>
      </w:r>
      <w:proofErr w:type="spellEnd"/>
      <w:r w:rsidRPr="00587198">
        <w:rPr>
          <w:rFonts w:ascii="Times New Roman" w:eastAsia="Arial" w:hAnsi="Times New Roman"/>
          <w:sz w:val="28"/>
          <w:szCs w:val="28"/>
        </w:rPr>
        <w:t xml:space="preserve">, можливі лише за письмовою згодою автора. Згода автора </w:t>
      </w:r>
      <w:proofErr w:type="spellStart"/>
      <w:r w:rsidRPr="00587198">
        <w:rPr>
          <w:rFonts w:ascii="Times New Roman" w:eastAsia="Arial" w:hAnsi="Times New Roman"/>
          <w:sz w:val="28"/>
          <w:szCs w:val="28"/>
        </w:rPr>
        <w:t>проєкту</w:t>
      </w:r>
      <w:proofErr w:type="spellEnd"/>
      <w:r w:rsidRPr="00587198">
        <w:rPr>
          <w:rFonts w:ascii="Times New Roman" w:eastAsia="Arial" w:hAnsi="Times New Roman"/>
          <w:sz w:val="28"/>
          <w:szCs w:val="28"/>
        </w:rPr>
        <w:t xml:space="preserve"> не потрібна для уточнення вартості реалізації </w:t>
      </w:r>
      <w:proofErr w:type="spellStart"/>
      <w:r w:rsidRPr="00587198">
        <w:rPr>
          <w:rFonts w:ascii="Times New Roman" w:eastAsia="Arial" w:hAnsi="Times New Roman"/>
          <w:sz w:val="28"/>
          <w:szCs w:val="28"/>
        </w:rPr>
        <w:t>проєкту</w:t>
      </w:r>
      <w:proofErr w:type="spellEnd"/>
      <w:r w:rsidRPr="00587198">
        <w:rPr>
          <w:rFonts w:ascii="Times New Roman" w:eastAsia="Arial" w:hAnsi="Times New Roman"/>
          <w:sz w:val="28"/>
          <w:szCs w:val="28"/>
        </w:rPr>
        <w:t>.</w:t>
      </w:r>
    </w:p>
    <w:p w14:paraId="0246A633" w14:textId="77777777" w:rsidR="003C4DFA" w:rsidRDefault="003C4DFA" w:rsidP="003C4DFA">
      <w:pPr>
        <w:numPr>
          <w:ilvl w:val="1"/>
          <w:numId w:val="16"/>
        </w:numPr>
        <w:tabs>
          <w:tab w:val="left" w:pos="426"/>
        </w:tabs>
        <w:jc w:val="both"/>
        <w:rPr>
          <w:rFonts w:ascii="Times New Roman" w:eastAsia="Arial" w:hAnsi="Times New Roman"/>
          <w:sz w:val="28"/>
          <w:szCs w:val="28"/>
        </w:rPr>
      </w:pPr>
      <w:r>
        <w:rPr>
          <w:rFonts w:ascii="Times New Roman" w:eastAsia="Arial" w:hAnsi="Times New Roman"/>
          <w:sz w:val="28"/>
          <w:szCs w:val="28"/>
        </w:rPr>
        <w:t xml:space="preserve">    </w:t>
      </w:r>
      <w:r w:rsidRPr="00587198">
        <w:rPr>
          <w:rFonts w:ascii="Times New Roman" w:eastAsia="Arial" w:hAnsi="Times New Roman"/>
          <w:sz w:val="28"/>
          <w:szCs w:val="28"/>
        </w:rPr>
        <w:t xml:space="preserve">Конкурсна комісія,  протягом 20 календарних  днів формує реєстр позитивно та негативно оцінених </w:t>
      </w:r>
      <w:proofErr w:type="spellStart"/>
      <w:r w:rsidRPr="00587198">
        <w:rPr>
          <w:rFonts w:ascii="Times New Roman" w:eastAsia="Arial" w:hAnsi="Times New Roman"/>
          <w:sz w:val="28"/>
          <w:szCs w:val="28"/>
        </w:rPr>
        <w:t>проєктів</w:t>
      </w:r>
      <w:proofErr w:type="spellEnd"/>
      <w:r w:rsidRPr="00587198">
        <w:rPr>
          <w:rFonts w:ascii="Times New Roman" w:eastAsia="Arial" w:hAnsi="Times New Roman"/>
          <w:sz w:val="28"/>
          <w:szCs w:val="28"/>
        </w:rPr>
        <w:t xml:space="preserve">. За результатом сформованого реєстру Конкурсна комісія затверджує </w:t>
      </w:r>
      <w:proofErr w:type="spellStart"/>
      <w:r w:rsidRPr="00587198">
        <w:rPr>
          <w:rFonts w:ascii="Times New Roman" w:eastAsia="Arial" w:hAnsi="Times New Roman"/>
          <w:sz w:val="28"/>
          <w:szCs w:val="28"/>
        </w:rPr>
        <w:t>проєкти</w:t>
      </w:r>
      <w:proofErr w:type="spellEnd"/>
      <w:r w:rsidRPr="00587198">
        <w:rPr>
          <w:rFonts w:ascii="Times New Roman" w:eastAsia="Arial" w:hAnsi="Times New Roman"/>
          <w:sz w:val="28"/>
          <w:szCs w:val="28"/>
        </w:rPr>
        <w:t xml:space="preserve">, які допускаються чи не допускаються до голосування. </w:t>
      </w:r>
    </w:p>
    <w:p w14:paraId="6B62B67C" w14:textId="77777777" w:rsidR="003C4DFA" w:rsidRDefault="003C4DFA" w:rsidP="003C4DFA">
      <w:pPr>
        <w:numPr>
          <w:ilvl w:val="1"/>
          <w:numId w:val="16"/>
        </w:numPr>
        <w:tabs>
          <w:tab w:val="left" w:pos="426"/>
        </w:tabs>
        <w:jc w:val="both"/>
        <w:rPr>
          <w:rFonts w:ascii="Times New Roman" w:eastAsia="Arial" w:hAnsi="Times New Roman"/>
          <w:sz w:val="28"/>
          <w:szCs w:val="28"/>
        </w:rPr>
      </w:pPr>
      <w:r>
        <w:rPr>
          <w:rFonts w:ascii="Times New Roman" w:eastAsia="Arial" w:hAnsi="Times New Roman"/>
          <w:sz w:val="28"/>
          <w:szCs w:val="28"/>
        </w:rPr>
        <w:t xml:space="preserve">    </w:t>
      </w:r>
      <w:proofErr w:type="spellStart"/>
      <w:r w:rsidRPr="00587198">
        <w:rPr>
          <w:rFonts w:ascii="Times New Roman" w:eastAsia="Arial" w:hAnsi="Times New Roman"/>
          <w:sz w:val="28"/>
          <w:szCs w:val="28"/>
        </w:rPr>
        <w:t>Проєкти</w:t>
      </w:r>
      <w:proofErr w:type="spellEnd"/>
      <w:r w:rsidRPr="00587198">
        <w:rPr>
          <w:rFonts w:ascii="Times New Roman" w:eastAsia="Arial" w:hAnsi="Times New Roman"/>
          <w:sz w:val="28"/>
          <w:szCs w:val="28"/>
        </w:rPr>
        <w:t xml:space="preserve">, які отримали позитивну оцінку, підлягають розміщенню на сайті навчального закладу. Автори цих </w:t>
      </w:r>
      <w:proofErr w:type="spellStart"/>
      <w:r w:rsidRPr="00587198">
        <w:rPr>
          <w:rFonts w:ascii="Times New Roman" w:eastAsia="Arial" w:hAnsi="Times New Roman"/>
          <w:sz w:val="28"/>
          <w:szCs w:val="28"/>
        </w:rPr>
        <w:t>проєктів</w:t>
      </w:r>
      <w:proofErr w:type="spellEnd"/>
      <w:r w:rsidRPr="00587198">
        <w:rPr>
          <w:rFonts w:ascii="Times New Roman" w:eastAsia="Arial" w:hAnsi="Times New Roman"/>
          <w:sz w:val="28"/>
          <w:szCs w:val="28"/>
        </w:rPr>
        <w:t xml:space="preserve"> повідомляються Конкурсною комісією про те, що їхні </w:t>
      </w:r>
      <w:proofErr w:type="spellStart"/>
      <w:r w:rsidRPr="00587198">
        <w:rPr>
          <w:rFonts w:ascii="Times New Roman" w:eastAsia="Arial" w:hAnsi="Times New Roman"/>
          <w:sz w:val="28"/>
          <w:szCs w:val="28"/>
        </w:rPr>
        <w:t>проєкти</w:t>
      </w:r>
      <w:proofErr w:type="spellEnd"/>
      <w:r w:rsidRPr="00587198">
        <w:rPr>
          <w:rFonts w:ascii="Times New Roman" w:eastAsia="Arial" w:hAnsi="Times New Roman"/>
          <w:sz w:val="28"/>
          <w:szCs w:val="28"/>
        </w:rPr>
        <w:t xml:space="preserve"> будуть брати участь у голосуванні.</w:t>
      </w:r>
    </w:p>
    <w:p w14:paraId="44FFA996" w14:textId="77777777" w:rsidR="003C4DFA" w:rsidRDefault="003C4DFA" w:rsidP="003C4DFA">
      <w:pPr>
        <w:numPr>
          <w:ilvl w:val="1"/>
          <w:numId w:val="16"/>
        </w:numPr>
        <w:tabs>
          <w:tab w:val="left" w:pos="426"/>
        </w:tabs>
        <w:jc w:val="both"/>
        <w:rPr>
          <w:rFonts w:ascii="Times New Roman" w:eastAsia="Arial" w:hAnsi="Times New Roman"/>
          <w:sz w:val="28"/>
          <w:szCs w:val="28"/>
        </w:rPr>
      </w:pPr>
      <w:r>
        <w:rPr>
          <w:rFonts w:ascii="Times New Roman" w:eastAsia="Arial" w:hAnsi="Times New Roman"/>
          <w:sz w:val="28"/>
          <w:szCs w:val="28"/>
        </w:rPr>
        <w:t xml:space="preserve">    </w:t>
      </w:r>
      <w:proofErr w:type="spellStart"/>
      <w:r w:rsidRPr="00587198">
        <w:rPr>
          <w:rFonts w:ascii="Times New Roman" w:eastAsia="Arial" w:hAnsi="Times New Roman"/>
          <w:sz w:val="28"/>
          <w:szCs w:val="28"/>
        </w:rPr>
        <w:t>Проєкти</w:t>
      </w:r>
      <w:proofErr w:type="spellEnd"/>
      <w:r w:rsidRPr="00587198">
        <w:rPr>
          <w:rFonts w:ascii="Times New Roman" w:eastAsia="Arial" w:hAnsi="Times New Roman"/>
          <w:sz w:val="28"/>
          <w:szCs w:val="28"/>
        </w:rPr>
        <w:t xml:space="preserve">, які не потребують бюджетних асигнувань та отримали позитивний висновок Конкурсної комісії направляються на голосування. </w:t>
      </w:r>
    </w:p>
    <w:p w14:paraId="1F19B7AF" w14:textId="77777777" w:rsidR="003C4DFA" w:rsidRPr="00807F4F" w:rsidRDefault="003C4DFA" w:rsidP="003C4DFA">
      <w:pPr>
        <w:tabs>
          <w:tab w:val="left" w:pos="426"/>
        </w:tabs>
        <w:ind w:left="720"/>
        <w:jc w:val="both"/>
        <w:rPr>
          <w:rFonts w:ascii="Times New Roman" w:eastAsia="Arial" w:hAnsi="Times New Roman"/>
          <w:sz w:val="8"/>
          <w:szCs w:val="8"/>
        </w:rPr>
      </w:pPr>
    </w:p>
    <w:p w14:paraId="38A88666" w14:textId="77777777" w:rsidR="003C4DFA" w:rsidRPr="00807F4F" w:rsidRDefault="003C4DFA" w:rsidP="003C4DFA">
      <w:pPr>
        <w:jc w:val="center"/>
        <w:rPr>
          <w:rFonts w:ascii="Times New Roman" w:eastAsia="Arial" w:hAnsi="Times New Roman"/>
          <w:b/>
          <w:sz w:val="28"/>
          <w:szCs w:val="28"/>
          <w:u w:val="single"/>
        </w:rPr>
      </w:pPr>
      <w:r w:rsidRPr="00807F4F">
        <w:rPr>
          <w:rFonts w:ascii="Times New Roman" w:eastAsia="Arial" w:hAnsi="Times New Roman"/>
          <w:b/>
          <w:sz w:val="28"/>
          <w:szCs w:val="28"/>
          <w:u w:val="single"/>
        </w:rPr>
        <w:t>Розділ 6.</w:t>
      </w:r>
    </w:p>
    <w:p w14:paraId="3438B805" w14:textId="77777777" w:rsidR="003C4DFA" w:rsidRDefault="003C4DFA" w:rsidP="003C4DFA">
      <w:pPr>
        <w:jc w:val="center"/>
        <w:rPr>
          <w:rFonts w:ascii="Times New Roman" w:eastAsia="Arial" w:hAnsi="Times New Roman"/>
          <w:b/>
          <w:sz w:val="28"/>
          <w:szCs w:val="28"/>
          <w:u w:val="single"/>
        </w:rPr>
      </w:pPr>
      <w:r w:rsidRPr="00807F4F">
        <w:rPr>
          <w:rFonts w:ascii="Times New Roman" w:eastAsia="Arial" w:hAnsi="Times New Roman"/>
          <w:b/>
          <w:sz w:val="28"/>
          <w:szCs w:val="28"/>
          <w:u w:val="single"/>
        </w:rPr>
        <w:t>Організація голосування</w:t>
      </w:r>
    </w:p>
    <w:p w14:paraId="7EF85DCC" w14:textId="77777777" w:rsidR="003C4DFA" w:rsidRPr="00807F4F" w:rsidRDefault="003C4DFA" w:rsidP="003C4DFA">
      <w:pPr>
        <w:jc w:val="center"/>
        <w:rPr>
          <w:rFonts w:ascii="Times New Roman" w:eastAsia="Arial" w:hAnsi="Times New Roman"/>
          <w:b/>
          <w:sz w:val="8"/>
          <w:szCs w:val="8"/>
          <w:u w:val="single"/>
        </w:rPr>
      </w:pPr>
    </w:p>
    <w:p w14:paraId="19334DFA" w14:textId="77777777" w:rsidR="003C4DFA" w:rsidRDefault="003C4DFA" w:rsidP="003C4DFA">
      <w:pPr>
        <w:numPr>
          <w:ilvl w:val="1"/>
          <w:numId w:val="17"/>
        </w:numPr>
        <w:jc w:val="both"/>
        <w:rPr>
          <w:rFonts w:ascii="Times New Roman" w:eastAsia="Arial" w:hAnsi="Times New Roman"/>
          <w:sz w:val="28"/>
          <w:szCs w:val="28"/>
        </w:rPr>
      </w:pPr>
      <w:r w:rsidRPr="007421DB">
        <w:rPr>
          <w:rFonts w:ascii="Times New Roman" w:eastAsia="Arial" w:hAnsi="Times New Roman"/>
          <w:sz w:val="28"/>
          <w:szCs w:val="28"/>
        </w:rPr>
        <w:t>Порядок проведення голосування визначає Конкурсна комісія з врахуванням норм цього Положення. Під час голосування Комісія повинна забезпечити - все охоплення, доступність, прозорість, анонімність, справедливість.</w:t>
      </w:r>
    </w:p>
    <w:p w14:paraId="604334D4" w14:textId="77777777" w:rsidR="003C4DFA" w:rsidRDefault="003C4DFA" w:rsidP="003C4DFA">
      <w:pPr>
        <w:numPr>
          <w:ilvl w:val="1"/>
          <w:numId w:val="17"/>
        </w:numPr>
        <w:jc w:val="both"/>
        <w:rPr>
          <w:rFonts w:ascii="Times New Roman" w:eastAsia="Arial" w:hAnsi="Times New Roman"/>
          <w:sz w:val="28"/>
          <w:szCs w:val="28"/>
        </w:rPr>
      </w:pPr>
      <w:r w:rsidRPr="00807F4F">
        <w:rPr>
          <w:rFonts w:ascii="Times New Roman" w:eastAsia="Arial" w:hAnsi="Times New Roman"/>
          <w:sz w:val="28"/>
          <w:szCs w:val="28"/>
        </w:rPr>
        <w:t xml:space="preserve">Голосування за </w:t>
      </w:r>
      <w:proofErr w:type="spellStart"/>
      <w:r w:rsidRPr="00807F4F">
        <w:rPr>
          <w:rFonts w:ascii="Times New Roman" w:eastAsia="Arial" w:hAnsi="Times New Roman"/>
          <w:sz w:val="28"/>
          <w:szCs w:val="28"/>
        </w:rPr>
        <w:t>проєкти</w:t>
      </w:r>
      <w:proofErr w:type="spellEnd"/>
      <w:r w:rsidRPr="00807F4F">
        <w:rPr>
          <w:rFonts w:ascii="Times New Roman" w:eastAsia="Arial" w:hAnsi="Times New Roman"/>
          <w:sz w:val="28"/>
          <w:szCs w:val="28"/>
        </w:rPr>
        <w:t xml:space="preserve"> відбувається шляхом залучення Молодіжної ради з використанням планшетів для опитування, які надала </w:t>
      </w:r>
      <w:proofErr w:type="spellStart"/>
      <w:r w:rsidRPr="00807F4F">
        <w:rPr>
          <w:rFonts w:ascii="Times New Roman" w:eastAsia="Arial" w:hAnsi="Times New Roman"/>
          <w:sz w:val="28"/>
          <w:szCs w:val="28"/>
        </w:rPr>
        <w:t>программа</w:t>
      </w:r>
      <w:proofErr w:type="spellEnd"/>
      <w:r w:rsidRPr="00807F4F">
        <w:rPr>
          <w:rFonts w:ascii="Times New Roman" w:eastAsia="Arial" w:hAnsi="Times New Roman"/>
          <w:sz w:val="28"/>
          <w:szCs w:val="28"/>
        </w:rPr>
        <w:t xml:space="preserve"> Добре. Учень/учениця може віддати голос лише за два </w:t>
      </w:r>
      <w:proofErr w:type="spellStart"/>
      <w:r w:rsidRPr="00807F4F">
        <w:rPr>
          <w:rFonts w:ascii="Times New Roman" w:eastAsia="Arial" w:hAnsi="Times New Roman"/>
          <w:sz w:val="28"/>
          <w:szCs w:val="28"/>
        </w:rPr>
        <w:t>проєкти</w:t>
      </w:r>
      <w:proofErr w:type="spellEnd"/>
      <w:r w:rsidRPr="00807F4F">
        <w:rPr>
          <w:rFonts w:ascii="Times New Roman" w:eastAsia="Arial" w:hAnsi="Times New Roman"/>
          <w:sz w:val="28"/>
          <w:szCs w:val="28"/>
        </w:rPr>
        <w:t xml:space="preserve">. В пункті для голосування процес супроводжується уповноваженими особами, які пройшли відповідний інструктаж. Організація та проведення інструктажу та визначення відповідальних осіб (уповноважених) за </w:t>
      </w:r>
      <w:r w:rsidRPr="00807F4F">
        <w:rPr>
          <w:rFonts w:ascii="Times New Roman" w:eastAsia="Arial" w:hAnsi="Times New Roman"/>
          <w:sz w:val="28"/>
          <w:szCs w:val="28"/>
        </w:rPr>
        <w:lastRenderedPageBreak/>
        <w:t xml:space="preserve">процесом голосування є обов'язком Конкурсної комісії. Пункти голосування визначаються Конкурсною комісією. </w:t>
      </w:r>
    </w:p>
    <w:p w14:paraId="0D4E8E06" w14:textId="77777777" w:rsidR="003C4DFA" w:rsidRDefault="003C4DFA" w:rsidP="003C4DFA">
      <w:pPr>
        <w:numPr>
          <w:ilvl w:val="1"/>
          <w:numId w:val="17"/>
        </w:numPr>
        <w:jc w:val="both"/>
        <w:rPr>
          <w:rFonts w:ascii="Times New Roman" w:eastAsia="Arial" w:hAnsi="Times New Roman"/>
          <w:sz w:val="28"/>
          <w:szCs w:val="28"/>
        </w:rPr>
      </w:pPr>
      <w:r w:rsidRPr="00807F4F">
        <w:rPr>
          <w:rFonts w:ascii="Times New Roman" w:eastAsia="Arial" w:hAnsi="Times New Roman"/>
          <w:sz w:val="28"/>
          <w:szCs w:val="28"/>
        </w:rPr>
        <w:t>Період проведення голосування визначається Відділом освіти, культури, молоді та спорту Галицинівської сільської ради.  Голосування триває впродовж 2 календарних днів з дня початку голосування у визначених Комісією пунктах для голосування . Інформація про пункти голосування та  терміни голосування оприлюднюються на сайті школи або в інших загальнодоступних місцях  не пізніше ніж за 3 робочих дня до його початку.</w:t>
      </w:r>
    </w:p>
    <w:p w14:paraId="19AB29F7" w14:textId="77777777" w:rsidR="003C4DFA" w:rsidRDefault="003C4DFA" w:rsidP="003C4DFA">
      <w:pPr>
        <w:numPr>
          <w:ilvl w:val="1"/>
          <w:numId w:val="17"/>
        </w:numPr>
        <w:jc w:val="both"/>
        <w:rPr>
          <w:rFonts w:ascii="Times New Roman" w:eastAsia="Arial" w:hAnsi="Times New Roman"/>
          <w:sz w:val="28"/>
          <w:szCs w:val="28"/>
        </w:rPr>
      </w:pPr>
      <w:r w:rsidRPr="00AE3E6F">
        <w:rPr>
          <w:rFonts w:ascii="Times New Roman" w:eastAsia="Arial" w:hAnsi="Times New Roman"/>
          <w:sz w:val="28"/>
          <w:szCs w:val="28"/>
        </w:rPr>
        <w:t>Право голосу мають лише учні школи з 6 по 11 клас.</w:t>
      </w:r>
    </w:p>
    <w:p w14:paraId="56759B88" w14:textId="77777777" w:rsidR="003C4DFA" w:rsidRDefault="003C4DFA" w:rsidP="003C4DFA">
      <w:pPr>
        <w:numPr>
          <w:ilvl w:val="1"/>
          <w:numId w:val="17"/>
        </w:numPr>
        <w:jc w:val="both"/>
        <w:rPr>
          <w:rFonts w:ascii="Times New Roman" w:eastAsia="Arial" w:hAnsi="Times New Roman"/>
          <w:sz w:val="28"/>
          <w:szCs w:val="28"/>
        </w:rPr>
      </w:pPr>
      <w:r w:rsidRPr="00AE3E6F">
        <w:rPr>
          <w:rFonts w:ascii="Times New Roman" w:eastAsia="Arial" w:hAnsi="Times New Roman"/>
          <w:sz w:val="28"/>
          <w:szCs w:val="28"/>
        </w:rPr>
        <w:t xml:space="preserve">Учень/ця може віддати голос лише за два </w:t>
      </w:r>
      <w:proofErr w:type="spellStart"/>
      <w:r w:rsidRPr="00AE3E6F">
        <w:rPr>
          <w:rFonts w:ascii="Times New Roman" w:eastAsia="Arial" w:hAnsi="Times New Roman"/>
          <w:sz w:val="28"/>
          <w:szCs w:val="28"/>
        </w:rPr>
        <w:t>проєкти</w:t>
      </w:r>
      <w:proofErr w:type="spellEnd"/>
      <w:r w:rsidRPr="00AE3E6F">
        <w:rPr>
          <w:rFonts w:ascii="Times New Roman" w:eastAsia="Arial" w:hAnsi="Times New Roman"/>
          <w:sz w:val="28"/>
          <w:szCs w:val="28"/>
        </w:rPr>
        <w:t xml:space="preserve">. </w:t>
      </w:r>
    </w:p>
    <w:p w14:paraId="78DC9016" w14:textId="77777777" w:rsidR="003C4DFA" w:rsidRDefault="003C4DFA" w:rsidP="003C4DFA">
      <w:pPr>
        <w:numPr>
          <w:ilvl w:val="1"/>
          <w:numId w:val="17"/>
        </w:numPr>
        <w:jc w:val="both"/>
        <w:rPr>
          <w:rFonts w:ascii="Times New Roman" w:eastAsia="Arial" w:hAnsi="Times New Roman"/>
          <w:sz w:val="28"/>
          <w:szCs w:val="28"/>
        </w:rPr>
      </w:pPr>
      <w:r w:rsidRPr="00AE3E6F">
        <w:rPr>
          <w:rFonts w:ascii="Times New Roman" w:eastAsia="Arial" w:hAnsi="Times New Roman"/>
          <w:sz w:val="28"/>
          <w:szCs w:val="28"/>
        </w:rPr>
        <w:t xml:space="preserve">Уповноважені особи пункту голосування надають загальну інформацію про ШГБ та роз’яснюють порядок голосування. При цьому їм забороняється здійснювати агітацію та переконувати проголосувати за окремо взяті </w:t>
      </w:r>
      <w:proofErr w:type="spellStart"/>
      <w:r w:rsidRPr="00AE3E6F">
        <w:rPr>
          <w:rFonts w:ascii="Times New Roman" w:eastAsia="Arial" w:hAnsi="Times New Roman"/>
          <w:sz w:val="28"/>
          <w:szCs w:val="28"/>
        </w:rPr>
        <w:t>проєкти</w:t>
      </w:r>
      <w:proofErr w:type="spellEnd"/>
      <w:r w:rsidRPr="00AE3E6F">
        <w:rPr>
          <w:rFonts w:ascii="Times New Roman" w:eastAsia="Arial" w:hAnsi="Times New Roman"/>
          <w:sz w:val="28"/>
          <w:szCs w:val="28"/>
        </w:rPr>
        <w:t>.</w:t>
      </w:r>
    </w:p>
    <w:p w14:paraId="40909A79" w14:textId="77777777" w:rsidR="003C4DFA" w:rsidRDefault="003C4DFA" w:rsidP="003C4DFA">
      <w:pPr>
        <w:numPr>
          <w:ilvl w:val="1"/>
          <w:numId w:val="17"/>
        </w:numPr>
        <w:jc w:val="both"/>
        <w:rPr>
          <w:rFonts w:ascii="Times New Roman" w:eastAsia="Arial" w:hAnsi="Times New Roman"/>
          <w:sz w:val="28"/>
          <w:szCs w:val="28"/>
        </w:rPr>
      </w:pPr>
      <w:r w:rsidRPr="00AE3E6F">
        <w:rPr>
          <w:rFonts w:ascii="Times New Roman" w:eastAsia="Arial" w:hAnsi="Times New Roman"/>
          <w:sz w:val="28"/>
          <w:szCs w:val="28"/>
        </w:rPr>
        <w:t xml:space="preserve">У пункті голосування можна отримати перелік </w:t>
      </w:r>
      <w:proofErr w:type="spellStart"/>
      <w:r w:rsidRPr="00AE3E6F">
        <w:rPr>
          <w:rFonts w:ascii="Times New Roman" w:eastAsia="Arial" w:hAnsi="Times New Roman"/>
          <w:sz w:val="28"/>
          <w:szCs w:val="28"/>
        </w:rPr>
        <w:t>проєктів</w:t>
      </w:r>
      <w:proofErr w:type="spellEnd"/>
      <w:r w:rsidRPr="00AE3E6F">
        <w:rPr>
          <w:rFonts w:ascii="Times New Roman" w:eastAsia="Arial" w:hAnsi="Times New Roman"/>
          <w:sz w:val="28"/>
          <w:szCs w:val="28"/>
        </w:rPr>
        <w:t>, що беруть участь у голосуванні. Результати голосування відображаються на спеціалізованому веб-сайті.</w:t>
      </w:r>
    </w:p>
    <w:p w14:paraId="0682DED0" w14:textId="77777777" w:rsidR="003C4DFA" w:rsidRDefault="003C4DFA" w:rsidP="003C4DFA">
      <w:pPr>
        <w:numPr>
          <w:ilvl w:val="1"/>
          <w:numId w:val="17"/>
        </w:numPr>
        <w:jc w:val="both"/>
        <w:rPr>
          <w:rFonts w:ascii="Times New Roman" w:eastAsia="Arial" w:hAnsi="Times New Roman"/>
          <w:sz w:val="28"/>
          <w:szCs w:val="28"/>
        </w:rPr>
      </w:pPr>
      <w:r w:rsidRPr="00AE3E6F">
        <w:rPr>
          <w:rFonts w:ascii="Times New Roman" w:eastAsia="Arial" w:hAnsi="Times New Roman"/>
          <w:sz w:val="28"/>
          <w:szCs w:val="28"/>
        </w:rPr>
        <w:t>Спірні питання під час голосування вирішує Конкурсна комісія.</w:t>
      </w:r>
    </w:p>
    <w:p w14:paraId="65AA96A5" w14:textId="77777777" w:rsidR="003C4DFA" w:rsidRPr="00AE3E6F" w:rsidRDefault="003C4DFA" w:rsidP="003C4DFA">
      <w:pPr>
        <w:ind w:left="720"/>
        <w:jc w:val="both"/>
        <w:rPr>
          <w:rFonts w:ascii="Times New Roman" w:eastAsia="Arial" w:hAnsi="Times New Roman"/>
          <w:sz w:val="8"/>
          <w:szCs w:val="8"/>
        </w:rPr>
      </w:pPr>
    </w:p>
    <w:p w14:paraId="5C6223E9" w14:textId="77777777" w:rsidR="003C4DFA" w:rsidRPr="00AE3E6F" w:rsidRDefault="003C4DFA" w:rsidP="003C4DFA">
      <w:pPr>
        <w:jc w:val="center"/>
        <w:rPr>
          <w:rFonts w:ascii="Times New Roman" w:eastAsia="Arial" w:hAnsi="Times New Roman"/>
          <w:b/>
          <w:sz w:val="28"/>
          <w:szCs w:val="28"/>
          <w:u w:val="single"/>
        </w:rPr>
      </w:pPr>
      <w:r w:rsidRPr="00AE3E6F">
        <w:rPr>
          <w:rFonts w:ascii="Times New Roman" w:eastAsia="Arial" w:hAnsi="Times New Roman"/>
          <w:b/>
          <w:sz w:val="28"/>
          <w:szCs w:val="28"/>
          <w:u w:val="single"/>
        </w:rPr>
        <w:t>Розділ 7.</w:t>
      </w:r>
    </w:p>
    <w:p w14:paraId="3C089808" w14:textId="77777777" w:rsidR="003C4DFA" w:rsidRPr="00AE3E6F" w:rsidRDefault="003C4DFA" w:rsidP="003C4DFA">
      <w:pPr>
        <w:jc w:val="center"/>
        <w:rPr>
          <w:rFonts w:ascii="Times New Roman" w:eastAsia="Arial" w:hAnsi="Times New Roman"/>
          <w:b/>
          <w:sz w:val="28"/>
          <w:szCs w:val="28"/>
          <w:u w:val="single"/>
        </w:rPr>
      </w:pPr>
      <w:r w:rsidRPr="00AE3E6F">
        <w:rPr>
          <w:rFonts w:ascii="Times New Roman" w:eastAsia="Arial" w:hAnsi="Times New Roman"/>
          <w:b/>
          <w:sz w:val="28"/>
          <w:szCs w:val="28"/>
          <w:u w:val="single"/>
        </w:rPr>
        <w:t>Встановлення результатів та визначення переможців</w:t>
      </w:r>
    </w:p>
    <w:p w14:paraId="30BD4472" w14:textId="77777777" w:rsidR="003C4DFA" w:rsidRPr="00AE3E6F" w:rsidRDefault="003C4DFA" w:rsidP="003C4DFA">
      <w:pPr>
        <w:jc w:val="both"/>
        <w:rPr>
          <w:rFonts w:ascii="Times New Roman" w:eastAsia="Arial" w:hAnsi="Times New Roman"/>
          <w:b/>
          <w:sz w:val="8"/>
          <w:szCs w:val="8"/>
        </w:rPr>
      </w:pPr>
    </w:p>
    <w:p w14:paraId="67F7A593" w14:textId="77777777" w:rsidR="003C4DFA" w:rsidRDefault="003C4DFA" w:rsidP="003C4DFA">
      <w:pPr>
        <w:numPr>
          <w:ilvl w:val="1"/>
          <w:numId w:val="18"/>
        </w:numPr>
        <w:jc w:val="both"/>
        <w:rPr>
          <w:rFonts w:ascii="Times New Roman" w:eastAsia="Arial" w:hAnsi="Times New Roman"/>
          <w:sz w:val="28"/>
          <w:szCs w:val="28"/>
        </w:rPr>
      </w:pPr>
      <w:r w:rsidRPr="007421DB">
        <w:rPr>
          <w:rFonts w:ascii="Times New Roman" w:eastAsia="Arial" w:hAnsi="Times New Roman"/>
          <w:sz w:val="28"/>
          <w:szCs w:val="28"/>
        </w:rPr>
        <w:t xml:space="preserve">Переможцями голосування є </w:t>
      </w:r>
      <w:proofErr w:type="spellStart"/>
      <w:r w:rsidRPr="007421DB">
        <w:rPr>
          <w:rFonts w:ascii="Times New Roman" w:eastAsia="Arial" w:hAnsi="Times New Roman"/>
          <w:sz w:val="28"/>
          <w:szCs w:val="28"/>
        </w:rPr>
        <w:t>проєкти</w:t>
      </w:r>
      <w:proofErr w:type="spellEnd"/>
      <w:r w:rsidRPr="007421DB">
        <w:rPr>
          <w:rFonts w:ascii="Times New Roman" w:eastAsia="Arial" w:hAnsi="Times New Roman"/>
          <w:sz w:val="28"/>
          <w:szCs w:val="28"/>
        </w:rPr>
        <w:t xml:space="preserve">, які набрали найбільшу кількість голосів за рейтинговою системою. Якщо в результаті голосування два або декілька </w:t>
      </w:r>
      <w:proofErr w:type="spellStart"/>
      <w:r w:rsidRPr="007421DB">
        <w:rPr>
          <w:rFonts w:ascii="Times New Roman" w:eastAsia="Arial" w:hAnsi="Times New Roman"/>
          <w:sz w:val="28"/>
          <w:szCs w:val="28"/>
        </w:rPr>
        <w:t>проєктів</w:t>
      </w:r>
      <w:proofErr w:type="spellEnd"/>
      <w:r w:rsidRPr="007421DB">
        <w:rPr>
          <w:rFonts w:ascii="Times New Roman" w:eastAsia="Arial" w:hAnsi="Times New Roman"/>
          <w:sz w:val="28"/>
          <w:szCs w:val="28"/>
        </w:rPr>
        <w:t xml:space="preserve"> отримали однакову кількість балів, пріоритетність визначається датою реєстрації </w:t>
      </w:r>
      <w:proofErr w:type="spellStart"/>
      <w:r w:rsidRPr="007421DB">
        <w:rPr>
          <w:rFonts w:ascii="Times New Roman" w:eastAsia="Arial" w:hAnsi="Times New Roman"/>
          <w:sz w:val="28"/>
          <w:szCs w:val="28"/>
        </w:rPr>
        <w:t>проєкту</w:t>
      </w:r>
      <w:proofErr w:type="spellEnd"/>
      <w:r w:rsidRPr="007421DB">
        <w:rPr>
          <w:rFonts w:ascii="Times New Roman" w:eastAsia="Arial" w:hAnsi="Times New Roman"/>
          <w:sz w:val="28"/>
          <w:szCs w:val="28"/>
        </w:rPr>
        <w:t>.</w:t>
      </w:r>
    </w:p>
    <w:p w14:paraId="2297E247" w14:textId="77777777" w:rsidR="003C4DFA" w:rsidRDefault="003C4DFA" w:rsidP="003C4DFA">
      <w:pPr>
        <w:numPr>
          <w:ilvl w:val="1"/>
          <w:numId w:val="18"/>
        </w:numPr>
        <w:jc w:val="both"/>
        <w:rPr>
          <w:rFonts w:ascii="Times New Roman" w:eastAsia="Arial" w:hAnsi="Times New Roman"/>
          <w:sz w:val="28"/>
          <w:szCs w:val="28"/>
        </w:rPr>
      </w:pPr>
      <w:r w:rsidRPr="00AE3E6F">
        <w:rPr>
          <w:rFonts w:ascii="Times New Roman" w:eastAsia="Arial" w:hAnsi="Times New Roman"/>
          <w:sz w:val="28"/>
          <w:szCs w:val="28"/>
        </w:rPr>
        <w:t xml:space="preserve">Перелік проектів - переможців визначає та затверджує Конкурсна комісія. Кількість проектів - переможців для реалізації обмежується  виділеними коштами на навчальний заклад. Після підбиття підсумків Конкурсна комісія готує протокол проектів - переможців, які пропонуються до фінансування у рамках ШГБ та надсилає Номінаційному комітету ГБ. </w:t>
      </w:r>
      <w:proofErr w:type="spellStart"/>
      <w:r w:rsidRPr="00AE3E6F">
        <w:rPr>
          <w:rFonts w:ascii="Times New Roman" w:eastAsia="Arial" w:hAnsi="Times New Roman"/>
          <w:sz w:val="28"/>
          <w:szCs w:val="28"/>
        </w:rPr>
        <w:t>Проєкти</w:t>
      </w:r>
      <w:proofErr w:type="spellEnd"/>
      <w:r w:rsidRPr="00AE3E6F">
        <w:rPr>
          <w:rFonts w:ascii="Times New Roman" w:eastAsia="Arial" w:hAnsi="Times New Roman"/>
          <w:sz w:val="28"/>
          <w:szCs w:val="28"/>
        </w:rPr>
        <w:t>, які не потребують бюджетних асигнувань, не потребують затвердження та реалізуються навчальним закладом самостійно.</w:t>
      </w:r>
    </w:p>
    <w:p w14:paraId="37D08A85" w14:textId="77777777" w:rsidR="003C4DFA" w:rsidRDefault="003C4DFA" w:rsidP="003C4DFA">
      <w:pPr>
        <w:numPr>
          <w:ilvl w:val="1"/>
          <w:numId w:val="18"/>
        </w:numPr>
        <w:jc w:val="both"/>
        <w:rPr>
          <w:rFonts w:ascii="Times New Roman" w:eastAsia="Arial" w:hAnsi="Times New Roman"/>
          <w:sz w:val="28"/>
          <w:szCs w:val="28"/>
        </w:rPr>
      </w:pPr>
      <w:r w:rsidRPr="00AE3E6F">
        <w:rPr>
          <w:rFonts w:ascii="Times New Roman" w:eastAsia="Arial" w:hAnsi="Times New Roman"/>
          <w:sz w:val="28"/>
          <w:szCs w:val="28"/>
        </w:rPr>
        <w:t>Інформація про проекти - переможці публікується на спеціалізованому веб-сайті після встановлення повного переліку проектів - переможців по навчальному закладу.</w:t>
      </w:r>
    </w:p>
    <w:p w14:paraId="565EEA28" w14:textId="77777777" w:rsidR="003C4DFA" w:rsidRPr="00AE3E6F" w:rsidRDefault="003C4DFA" w:rsidP="003C4DFA">
      <w:pPr>
        <w:ind w:left="720"/>
        <w:jc w:val="both"/>
        <w:rPr>
          <w:rFonts w:ascii="Times New Roman" w:eastAsia="Arial" w:hAnsi="Times New Roman"/>
          <w:sz w:val="8"/>
          <w:szCs w:val="8"/>
        </w:rPr>
      </w:pPr>
    </w:p>
    <w:p w14:paraId="1249D235" w14:textId="77777777" w:rsidR="003C4DFA" w:rsidRPr="00AE3E6F" w:rsidRDefault="003C4DFA" w:rsidP="003C4DFA">
      <w:pPr>
        <w:jc w:val="center"/>
        <w:rPr>
          <w:rFonts w:ascii="Times New Roman" w:eastAsia="Arial" w:hAnsi="Times New Roman"/>
          <w:b/>
          <w:sz w:val="28"/>
          <w:szCs w:val="28"/>
          <w:u w:val="single"/>
        </w:rPr>
      </w:pPr>
      <w:r w:rsidRPr="00AE3E6F">
        <w:rPr>
          <w:rFonts w:ascii="Times New Roman" w:eastAsia="Arial" w:hAnsi="Times New Roman"/>
          <w:b/>
          <w:sz w:val="28"/>
          <w:szCs w:val="28"/>
          <w:u w:val="single"/>
        </w:rPr>
        <w:t>Розділ 8</w:t>
      </w:r>
    </w:p>
    <w:p w14:paraId="3511EE48" w14:textId="77777777" w:rsidR="003C4DFA" w:rsidRPr="00AE3E6F" w:rsidRDefault="003C4DFA" w:rsidP="003C4DFA">
      <w:pPr>
        <w:jc w:val="center"/>
        <w:rPr>
          <w:rFonts w:ascii="Times New Roman" w:eastAsia="Arial" w:hAnsi="Times New Roman"/>
          <w:b/>
          <w:sz w:val="28"/>
          <w:szCs w:val="28"/>
          <w:u w:val="single"/>
        </w:rPr>
      </w:pPr>
      <w:r w:rsidRPr="00AE3E6F">
        <w:rPr>
          <w:rFonts w:ascii="Times New Roman" w:eastAsia="Arial" w:hAnsi="Times New Roman"/>
          <w:b/>
          <w:sz w:val="28"/>
          <w:szCs w:val="28"/>
          <w:u w:val="single"/>
        </w:rPr>
        <w:t>Реалізація проектів – переможців</w:t>
      </w:r>
    </w:p>
    <w:p w14:paraId="0BEF0E63" w14:textId="77777777" w:rsidR="003C4DFA" w:rsidRPr="00AE3E6F" w:rsidRDefault="003C4DFA" w:rsidP="003C4DFA">
      <w:pPr>
        <w:jc w:val="both"/>
        <w:rPr>
          <w:rFonts w:ascii="Times New Roman" w:eastAsia="Arial" w:hAnsi="Times New Roman"/>
          <w:b/>
          <w:sz w:val="8"/>
          <w:szCs w:val="8"/>
        </w:rPr>
      </w:pPr>
    </w:p>
    <w:p w14:paraId="6D07915A" w14:textId="77777777" w:rsidR="003C4DFA" w:rsidRDefault="003C4DFA" w:rsidP="003C4DFA">
      <w:pPr>
        <w:numPr>
          <w:ilvl w:val="1"/>
          <w:numId w:val="19"/>
        </w:numPr>
        <w:jc w:val="both"/>
        <w:rPr>
          <w:rFonts w:ascii="Times New Roman" w:eastAsia="Arial" w:hAnsi="Times New Roman"/>
          <w:sz w:val="28"/>
          <w:szCs w:val="28"/>
        </w:rPr>
      </w:pPr>
      <w:r w:rsidRPr="007421DB">
        <w:rPr>
          <w:rFonts w:ascii="Times New Roman" w:eastAsia="Arial" w:hAnsi="Times New Roman"/>
          <w:sz w:val="28"/>
          <w:szCs w:val="28"/>
        </w:rPr>
        <w:t xml:space="preserve">Реалізацію </w:t>
      </w:r>
      <w:proofErr w:type="spellStart"/>
      <w:r w:rsidRPr="007421DB">
        <w:rPr>
          <w:rFonts w:ascii="Times New Roman" w:eastAsia="Arial" w:hAnsi="Times New Roman"/>
          <w:sz w:val="28"/>
          <w:szCs w:val="28"/>
        </w:rPr>
        <w:t>проєктів</w:t>
      </w:r>
      <w:proofErr w:type="spellEnd"/>
      <w:r w:rsidRPr="007421DB">
        <w:rPr>
          <w:rFonts w:ascii="Times New Roman" w:eastAsia="Arial" w:hAnsi="Times New Roman"/>
          <w:sz w:val="28"/>
          <w:szCs w:val="28"/>
        </w:rPr>
        <w:t xml:space="preserve"> - переможців здійснює навчальний заклад.</w:t>
      </w:r>
    </w:p>
    <w:p w14:paraId="56601C09" w14:textId="77777777" w:rsidR="003C4DFA" w:rsidRDefault="003C4DFA" w:rsidP="003C4DFA">
      <w:pPr>
        <w:numPr>
          <w:ilvl w:val="1"/>
          <w:numId w:val="19"/>
        </w:numPr>
        <w:jc w:val="both"/>
        <w:rPr>
          <w:rFonts w:ascii="Times New Roman" w:eastAsia="Arial" w:hAnsi="Times New Roman"/>
          <w:sz w:val="28"/>
          <w:szCs w:val="28"/>
        </w:rPr>
      </w:pPr>
      <w:r w:rsidRPr="00087448">
        <w:rPr>
          <w:rFonts w:ascii="Times New Roman" w:eastAsia="Arial" w:hAnsi="Times New Roman"/>
          <w:sz w:val="28"/>
          <w:szCs w:val="28"/>
        </w:rPr>
        <w:t xml:space="preserve">Автори/авторки та Конкурсна комісія за бажанням залучаються до реалізації проектів -переможців. Авторський нагляд за реалізацією </w:t>
      </w:r>
      <w:proofErr w:type="spellStart"/>
      <w:r w:rsidRPr="00087448">
        <w:rPr>
          <w:rFonts w:ascii="Times New Roman" w:eastAsia="Arial" w:hAnsi="Times New Roman"/>
          <w:sz w:val="28"/>
          <w:szCs w:val="28"/>
        </w:rPr>
        <w:t>проєкта</w:t>
      </w:r>
      <w:proofErr w:type="spellEnd"/>
      <w:r w:rsidRPr="00087448">
        <w:rPr>
          <w:rFonts w:ascii="Times New Roman" w:eastAsia="Arial" w:hAnsi="Times New Roman"/>
          <w:sz w:val="28"/>
          <w:szCs w:val="28"/>
        </w:rPr>
        <w:t xml:space="preserve"> покладається на автора та Конкурсну комісію. Конкурсна комісія здійснює контроль та моніторинг (проведення </w:t>
      </w:r>
      <w:proofErr w:type="spellStart"/>
      <w:r w:rsidRPr="00087448">
        <w:rPr>
          <w:rFonts w:ascii="Times New Roman" w:eastAsia="Arial" w:hAnsi="Times New Roman"/>
          <w:sz w:val="28"/>
          <w:szCs w:val="28"/>
        </w:rPr>
        <w:t>закупівель</w:t>
      </w:r>
      <w:proofErr w:type="spellEnd"/>
      <w:r w:rsidRPr="00087448">
        <w:rPr>
          <w:rFonts w:ascii="Times New Roman" w:eastAsia="Arial" w:hAnsi="Times New Roman"/>
          <w:sz w:val="28"/>
          <w:szCs w:val="28"/>
        </w:rPr>
        <w:t xml:space="preserve">, технічний нагляд тощо) реалізації </w:t>
      </w:r>
      <w:proofErr w:type="spellStart"/>
      <w:r w:rsidRPr="00087448">
        <w:rPr>
          <w:rFonts w:ascii="Times New Roman" w:eastAsia="Arial" w:hAnsi="Times New Roman"/>
          <w:sz w:val="28"/>
          <w:szCs w:val="28"/>
        </w:rPr>
        <w:t>проєкту</w:t>
      </w:r>
      <w:proofErr w:type="spellEnd"/>
      <w:r w:rsidRPr="00087448">
        <w:rPr>
          <w:rFonts w:ascii="Times New Roman" w:eastAsia="Arial" w:hAnsi="Times New Roman"/>
          <w:sz w:val="28"/>
          <w:szCs w:val="28"/>
        </w:rPr>
        <w:t>.</w:t>
      </w:r>
    </w:p>
    <w:p w14:paraId="4020664D" w14:textId="77777777" w:rsidR="003C4DFA" w:rsidRDefault="003C4DFA" w:rsidP="003C4DFA">
      <w:pPr>
        <w:ind w:left="720"/>
        <w:jc w:val="both"/>
        <w:rPr>
          <w:rFonts w:ascii="Times New Roman" w:eastAsia="Arial" w:hAnsi="Times New Roman"/>
          <w:sz w:val="28"/>
          <w:szCs w:val="28"/>
        </w:rPr>
      </w:pPr>
    </w:p>
    <w:p w14:paraId="36017A6E" w14:textId="77777777" w:rsidR="003C4DFA" w:rsidRPr="00087448" w:rsidRDefault="003C4DFA" w:rsidP="003C4DFA">
      <w:pPr>
        <w:ind w:left="720"/>
        <w:jc w:val="both"/>
        <w:rPr>
          <w:rFonts w:ascii="Times New Roman" w:eastAsia="Arial" w:hAnsi="Times New Roman"/>
          <w:sz w:val="28"/>
          <w:szCs w:val="28"/>
        </w:rPr>
      </w:pPr>
    </w:p>
    <w:p w14:paraId="71C29B5C" w14:textId="77777777" w:rsidR="003C4DFA" w:rsidRPr="00A43E20" w:rsidRDefault="003C4DFA" w:rsidP="003C4DFA">
      <w:pPr>
        <w:jc w:val="center"/>
        <w:rPr>
          <w:rFonts w:ascii="Times New Roman" w:eastAsia="Arial" w:hAnsi="Times New Roman"/>
          <w:b/>
          <w:sz w:val="28"/>
          <w:szCs w:val="28"/>
          <w:u w:val="single"/>
        </w:rPr>
      </w:pPr>
      <w:r w:rsidRPr="00A43E20">
        <w:rPr>
          <w:rFonts w:ascii="Times New Roman" w:eastAsia="Arial" w:hAnsi="Times New Roman"/>
          <w:b/>
          <w:sz w:val="28"/>
          <w:szCs w:val="28"/>
          <w:u w:val="single"/>
        </w:rPr>
        <w:t>Розділ 9.</w:t>
      </w:r>
    </w:p>
    <w:p w14:paraId="51CF0A9D" w14:textId="77777777" w:rsidR="003C4DFA" w:rsidRDefault="003C4DFA" w:rsidP="003C4DFA">
      <w:pPr>
        <w:jc w:val="center"/>
        <w:rPr>
          <w:rFonts w:ascii="Times New Roman" w:eastAsia="Arial" w:hAnsi="Times New Roman"/>
          <w:b/>
          <w:sz w:val="28"/>
          <w:szCs w:val="28"/>
          <w:u w:val="single"/>
        </w:rPr>
      </w:pPr>
      <w:r w:rsidRPr="00A43E20">
        <w:rPr>
          <w:rFonts w:ascii="Times New Roman" w:eastAsia="Arial" w:hAnsi="Times New Roman"/>
          <w:b/>
          <w:sz w:val="28"/>
          <w:szCs w:val="28"/>
          <w:u w:val="single"/>
        </w:rPr>
        <w:t xml:space="preserve">Звітування та оцінка результатів реалізації </w:t>
      </w:r>
      <w:proofErr w:type="spellStart"/>
      <w:r w:rsidRPr="00A43E20">
        <w:rPr>
          <w:rFonts w:ascii="Times New Roman" w:eastAsia="Arial" w:hAnsi="Times New Roman"/>
          <w:b/>
          <w:sz w:val="28"/>
          <w:szCs w:val="28"/>
          <w:u w:val="single"/>
        </w:rPr>
        <w:t>проєктів</w:t>
      </w:r>
      <w:proofErr w:type="spellEnd"/>
    </w:p>
    <w:p w14:paraId="0ED6FBFC" w14:textId="77777777" w:rsidR="003C4DFA" w:rsidRDefault="003C4DFA" w:rsidP="003C4DFA">
      <w:pPr>
        <w:jc w:val="both"/>
        <w:rPr>
          <w:rFonts w:ascii="Times New Roman" w:eastAsia="Arial" w:hAnsi="Times New Roman"/>
          <w:b/>
          <w:sz w:val="8"/>
          <w:szCs w:val="8"/>
          <w:u w:val="single"/>
        </w:rPr>
      </w:pPr>
    </w:p>
    <w:p w14:paraId="688DA8F1" w14:textId="77777777" w:rsidR="003C4DFA" w:rsidRDefault="003C4DFA" w:rsidP="003C4DFA">
      <w:pPr>
        <w:jc w:val="both"/>
        <w:rPr>
          <w:rFonts w:ascii="Times New Roman" w:eastAsia="Arial" w:hAnsi="Times New Roman"/>
          <w:b/>
          <w:sz w:val="8"/>
          <w:szCs w:val="8"/>
          <w:u w:val="single"/>
        </w:rPr>
      </w:pPr>
    </w:p>
    <w:p w14:paraId="1D9720CF" w14:textId="77777777" w:rsidR="003C4DFA" w:rsidRPr="007421DB" w:rsidRDefault="003C4DFA" w:rsidP="003C4DFA">
      <w:pPr>
        <w:numPr>
          <w:ilvl w:val="1"/>
          <w:numId w:val="24"/>
        </w:numPr>
        <w:jc w:val="both"/>
        <w:rPr>
          <w:rFonts w:ascii="Times New Roman" w:eastAsia="Arial" w:hAnsi="Times New Roman"/>
          <w:sz w:val="28"/>
          <w:szCs w:val="28"/>
        </w:rPr>
      </w:pPr>
      <w:r w:rsidRPr="007421DB">
        <w:rPr>
          <w:rFonts w:ascii="Times New Roman" w:eastAsia="Arial" w:hAnsi="Times New Roman"/>
          <w:sz w:val="28"/>
          <w:szCs w:val="28"/>
        </w:rPr>
        <w:t xml:space="preserve">Навчальний заклад звітує за реалізацію </w:t>
      </w:r>
      <w:proofErr w:type="spellStart"/>
      <w:r w:rsidRPr="007421DB">
        <w:rPr>
          <w:rFonts w:ascii="Times New Roman" w:eastAsia="Arial" w:hAnsi="Times New Roman"/>
          <w:sz w:val="28"/>
          <w:szCs w:val="28"/>
        </w:rPr>
        <w:t>проєктів</w:t>
      </w:r>
      <w:proofErr w:type="spellEnd"/>
      <w:r w:rsidRPr="007421DB">
        <w:rPr>
          <w:rFonts w:ascii="Times New Roman" w:eastAsia="Arial" w:hAnsi="Times New Roman"/>
          <w:sz w:val="28"/>
          <w:szCs w:val="28"/>
        </w:rPr>
        <w:t xml:space="preserve"> перед  Відділом освіти, культури, молоді та спорту Галицинівської сільської ради </w:t>
      </w:r>
    </w:p>
    <w:p w14:paraId="49D27752" w14:textId="77777777" w:rsidR="003C4DFA" w:rsidRPr="007421DB" w:rsidRDefault="003C4DFA" w:rsidP="003C4DFA">
      <w:pPr>
        <w:ind w:firstLine="708"/>
        <w:jc w:val="both"/>
        <w:rPr>
          <w:rFonts w:ascii="Times New Roman" w:eastAsia="Arial" w:hAnsi="Times New Roman"/>
          <w:sz w:val="28"/>
          <w:szCs w:val="28"/>
        </w:rPr>
      </w:pPr>
      <w:r w:rsidRPr="007421DB">
        <w:rPr>
          <w:rFonts w:ascii="Times New Roman" w:eastAsia="Arial" w:hAnsi="Times New Roman"/>
          <w:sz w:val="28"/>
          <w:szCs w:val="28"/>
        </w:rPr>
        <w:t>Звіти поділяються на:</w:t>
      </w:r>
    </w:p>
    <w:p w14:paraId="2A3861A0" w14:textId="77777777" w:rsidR="003C4DFA" w:rsidRDefault="003C4DFA" w:rsidP="003C4DFA">
      <w:pPr>
        <w:numPr>
          <w:ilvl w:val="0"/>
          <w:numId w:val="21"/>
        </w:numPr>
        <w:jc w:val="both"/>
        <w:rPr>
          <w:rFonts w:ascii="Times New Roman" w:eastAsia="Arial" w:hAnsi="Times New Roman"/>
          <w:sz w:val="28"/>
          <w:szCs w:val="28"/>
        </w:rPr>
      </w:pPr>
      <w:r w:rsidRPr="007421DB">
        <w:rPr>
          <w:rFonts w:ascii="Times New Roman" w:eastAsia="Arial" w:hAnsi="Times New Roman"/>
          <w:sz w:val="28"/>
          <w:szCs w:val="28"/>
        </w:rPr>
        <w:t xml:space="preserve">поточний звіт про стан реалізації </w:t>
      </w:r>
      <w:proofErr w:type="spellStart"/>
      <w:r w:rsidRPr="007421DB">
        <w:rPr>
          <w:rFonts w:ascii="Times New Roman" w:eastAsia="Arial" w:hAnsi="Times New Roman"/>
          <w:sz w:val="28"/>
          <w:szCs w:val="28"/>
        </w:rPr>
        <w:t>проєктів</w:t>
      </w:r>
      <w:proofErr w:type="spellEnd"/>
      <w:r w:rsidRPr="007421DB">
        <w:rPr>
          <w:rFonts w:ascii="Times New Roman" w:eastAsia="Arial" w:hAnsi="Times New Roman"/>
          <w:sz w:val="28"/>
          <w:szCs w:val="28"/>
        </w:rPr>
        <w:t xml:space="preserve"> за рахунок коштів ШГБ у такі терміни:</w:t>
      </w:r>
    </w:p>
    <w:p w14:paraId="500612FD" w14:textId="77777777" w:rsidR="003C4DFA" w:rsidRDefault="003C4DFA" w:rsidP="003C4DFA">
      <w:pPr>
        <w:numPr>
          <w:ilvl w:val="0"/>
          <w:numId w:val="20"/>
        </w:numPr>
        <w:jc w:val="both"/>
        <w:rPr>
          <w:rFonts w:ascii="Times New Roman" w:eastAsia="Arial" w:hAnsi="Times New Roman"/>
          <w:sz w:val="28"/>
          <w:szCs w:val="28"/>
        </w:rPr>
      </w:pPr>
      <w:r w:rsidRPr="00A43E20">
        <w:rPr>
          <w:rFonts w:ascii="Times New Roman" w:eastAsia="Arial" w:hAnsi="Times New Roman"/>
          <w:sz w:val="28"/>
          <w:szCs w:val="28"/>
        </w:rPr>
        <w:t>оперативний щомісячний звіт - до 1 числа місяця, наступного за звітним;</w:t>
      </w:r>
    </w:p>
    <w:p w14:paraId="141341EA" w14:textId="77777777" w:rsidR="003C4DFA" w:rsidRDefault="003C4DFA" w:rsidP="003C4DFA">
      <w:pPr>
        <w:numPr>
          <w:ilvl w:val="0"/>
          <w:numId w:val="20"/>
        </w:numPr>
        <w:jc w:val="both"/>
        <w:rPr>
          <w:rFonts w:ascii="Times New Roman" w:eastAsia="Arial" w:hAnsi="Times New Roman"/>
          <w:sz w:val="28"/>
          <w:szCs w:val="28"/>
        </w:rPr>
      </w:pPr>
      <w:r w:rsidRPr="00A43E20">
        <w:rPr>
          <w:rFonts w:ascii="Times New Roman" w:eastAsia="Arial" w:hAnsi="Times New Roman"/>
          <w:sz w:val="28"/>
          <w:szCs w:val="28"/>
        </w:rPr>
        <w:t xml:space="preserve">підсумковий звіт про реалізацію </w:t>
      </w:r>
      <w:proofErr w:type="spellStart"/>
      <w:r w:rsidRPr="00A43E20">
        <w:rPr>
          <w:rFonts w:ascii="Times New Roman" w:eastAsia="Arial" w:hAnsi="Times New Roman"/>
          <w:sz w:val="28"/>
          <w:szCs w:val="28"/>
        </w:rPr>
        <w:t>проєктів</w:t>
      </w:r>
      <w:proofErr w:type="spellEnd"/>
      <w:r w:rsidRPr="00A43E20">
        <w:rPr>
          <w:rFonts w:ascii="Times New Roman" w:eastAsia="Arial" w:hAnsi="Times New Roman"/>
          <w:sz w:val="28"/>
          <w:szCs w:val="28"/>
        </w:rPr>
        <w:t xml:space="preserve">  подається до 31 січня року, наступного за звітнім. </w:t>
      </w:r>
    </w:p>
    <w:p w14:paraId="41D464DB" w14:textId="77777777" w:rsidR="003C4DFA" w:rsidRPr="00A43E20" w:rsidRDefault="003C4DFA" w:rsidP="003C4DFA">
      <w:pPr>
        <w:numPr>
          <w:ilvl w:val="1"/>
          <w:numId w:val="24"/>
        </w:numPr>
        <w:jc w:val="both"/>
        <w:rPr>
          <w:rFonts w:ascii="Times New Roman" w:eastAsia="Arial" w:hAnsi="Times New Roman"/>
          <w:sz w:val="28"/>
          <w:szCs w:val="28"/>
        </w:rPr>
      </w:pPr>
      <w:r w:rsidRPr="00A43E20">
        <w:rPr>
          <w:rFonts w:ascii="Times New Roman" w:eastAsia="Arial" w:hAnsi="Times New Roman"/>
          <w:sz w:val="28"/>
          <w:szCs w:val="28"/>
        </w:rPr>
        <w:t>Підсумковий звіт включає в себе:</w:t>
      </w:r>
    </w:p>
    <w:p w14:paraId="0C2DFDE7" w14:textId="77777777" w:rsidR="003C4DFA" w:rsidRDefault="003C4DFA" w:rsidP="003C4DFA">
      <w:pPr>
        <w:numPr>
          <w:ilvl w:val="0"/>
          <w:numId w:val="22"/>
        </w:numPr>
        <w:jc w:val="both"/>
        <w:rPr>
          <w:rFonts w:ascii="Times New Roman" w:eastAsia="Arial" w:hAnsi="Times New Roman"/>
          <w:sz w:val="28"/>
          <w:szCs w:val="28"/>
        </w:rPr>
      </w:pPr>
      <w:r w:rsidRPr="007421DB">
        <w:rPr>
          <w:rFonts w:ascii="Times New Roman" w:eastAsia="Arial" w:hAnsi="Times New Roman"/>
          <w:sz w:val="28"/>
          <w:szCs w:val="28"/>
        </w:rPr>
        <w:t xml:space="preserve">загальний опис результатів </w:t>
      </w:r>
      <w:proofErr w:type="spellStart"/>
      <w:r w:rsidRPr="007421DB">
        <w:rPr>
          <w:rFonts w:ascii="Times New Roman" w:eastAsia="Arial" w:hAnsi="Times New Roman"/>
          <w:sz w:val="28"/>
          <w:szCs w:val="28"/>
        </w:rPr>
        <w:t>проєкту</w:t>
      </w:r>
      <w:proofErr w:type="spellEnd"/>
      <w:r w:rsidRPr="007421DB">
        <w:rPr>
          <w:rFonts w:ascii="Times New Roman" w:eastAsia="Arial" w:hAnsi="Times New Roman"/>
          <w:sz w:val="28"/>
          <w:szCs w:val="28"/>
        </w:rPr>
        <w:t>;</w:t>
      </w:r>
    </w:p>
    <w:p w14:paraId="5B724050" w14:textId="77777777" w:rsidR="003C4DFA" w:rsidRDefault="003C4DFA" w:rsidP="003C4DFA">
      <w:pPr>
        <w:numPr>
          <w:ilvl w:val="0"/>
          <w:numId w:val="22"/>
        </w:numPr>
        <w:jc w:val="both"/>
        <w:rPr>
          <w:rFonts w:ascii="Times New Roman" w:eastAsia="Arial" w:hAnsi="Times New Roman"/>
          <w:sz w:val="28"/>
          <w:szCs w:val="28"/>
        </w:rPr>
      </w:pPr>
      <w:r w:rsidRPr="009C78AC">
        <w:rPr>
          <w:rFonts w:ascii="Times New Roman" w:eastAsia="Arial" w:hAnsi="Times New Roman"/>
          <w:sz w:val="28"/>
          <w:szCs w:val="28"/>
        </w:rPr>
        <w:t>заходи, які не вдалося реалізувати, або було реалізовано іншим чином;</w:t>
      </w:r>
    </w:p>
    <w:p w14:paraId="491A1C25" w14:textId="77777777" w:rsidR="003C4DFA" w:rsidRDefault="003C4DFA" w:rsidP="003C4DFA">
      <w:pPr>
        <w:numPr>
          <w:ilvl w:val="0"/>
          <w:numId w:val="22"/>
        </w:numPr>
        <w:jc w:val="both"/>
        <w:rPr>
          <w:rFonts w:ascii="Times New Roman" w:eastAsia="Arial" w:hAnsi="Times New Roman"/>
          <w:sz w:val="28"/>
          <w:szCs w:val="28"/>
        </w:rPr>
      </w:pPr>
      <w:r w:rsidRPr="009C78AC">
        <w:rPr>
          <w:rFonts w:ascii="Times New Roman" w:eastAsia="Arial" w:hAnsi="Times New Roman"/>
          <w:sz w:val="28"/>
          <w:szCs w:val="28"/>
        </w:rPr>
        <w:t>опис робіт та послуг, які було проведено та надано, їх послідовність;</w:t>
      </w:r>
    </w:p>
    <w:p w14:paraId="09B6A48A" w14:textId="77777777" w:rsidR="003C4DFA" w:rsidRDefault="003C4DFA" w:rsidP="003C4DFA">
      <w:pPr>
        <w:numPr>
          <w:ilvl w:val="0"/>
          <w:numId w:val="22"/>
        </w:numPr>
        <w:jc w:val="both"/>
        <w:rPr>
          <w:rFonts w:ascii="Times New Roman" w:eastAsia="Arial" w:hAnsi="Times New Roman"/>
          <w:sz w:val="28"/>
          <w:szCs w:val="28"/>
        </w:rPr>
      </w:pPr>
      <w:r w:rsidRPr="009C78AC">
        <w:rPr>
          <w:rFonts w:ascii="Times New Roman" w:eastAsia="Arial" w:hAnsi="Times New Roman"/>
          <w:sz w:val="28"/>
          <w:szCs w:val="28"/>
        </w:rPr>
        <w:t>фактичний термін реалізації;</w:t>
      </w:r>
    </w:p>
    <w:p w14:paraId="3ED30797" w14:textId="77777777" w:rsidR="003C4DFA" w:rsidRDefault="003C4DFA" w:rsidP="003C4DFA">
      <w:pPr>
        <w:numPr>
          <w:ilvl w:val="0"/>
          <w:numId w:val="22"/>
        </w:numPr>
        <w:jc w:val="both"/>
        <w:rPr>
          <w:rFonts w:ascii="Times New Roman" w:eastAsia="Arial" w:hAnsi="Times New Roman"/>
          <w:sz w:val="28"/>
          <w:szCs w:val="28"/>
        </w:rPr>
      </w:pPr>
      <w:r w:rsidRPr="009C78AC">
        <w:rPr>
          <w:rFonts w:ascii="Times New Roman" w:eastAsia="Arial" w:hAnsi="Times New Roman"/>
          <w:sz w:val="28"/>
          <w:szCs w:val="28"/>
        </w:rPr>
        <w:t>фактичний бюджет;</w:t>
      </w:r>
    </w:p>
    <w:p w14:paraId="40D7144E" w14:textId="77777777" w:rsidR="003C4DFA" w:rsidRPr="009C78AC" w:rsidRDefault="003C4DFA" w:rsidP="003C4DFA">
      <w:pPr>
        <w:numPr>
          <w:ilvl w:val="0"/>
          <w:numId w:val="22"/>
        </w:numPr>
        <w:jc w:val="both"/>
        <w:rPr>
          <w:rFonts w:ascii="Times New Roman" w:eastAsia="Arial" w:hAnsi="Times New Roman"/>
          <w:sz w:val="28"/>
          <w:szCs w:val="28"/>
        </w:rPr>
      </w:pPr>
      <w:proofErr w:type="spellStart"/>
      <w:r w:rsidRPr="009C78AC">
        <w:rPr>
          <w:rFonts w:ascii="Times New Roman" w:eastAsia="Arial" w:hAnsi="Times New Roman"/>
          <w:sz w:val="28"/>
          <w:szCs w:val="28"/>
        </w:rPr>
        <w:t>фотозвіт</w:t>
      </w:r>
      <w:proofErr w:type="spellEnd"/>
      <w:r w:rsidRPr="009C78AC">
        <w:rPr>
          <w:rFonts w:ascii="Times New Roman" w:eastAsia="Arial" w:hAnsi="Times New Roman"/>
          <w:sz w:val="28"/>
          <w:szCs w:val="28"/>
        </w:rPr>
        <w:t xml:space="preserve"> результату.</w:t>
      </w:r>
    </w:p>
    <w:p w14:paraId="1632D61F" w14:textId="77777777" w:rsidR="003C4DFA" w:rsidRDefault="003C4DFA" w:rsidP="003C4DFA">
      <w:pPr>
        <w:numPr>
          <w:ilvl w:val="1"/>
          <w:numId w:val="23"/>
        </w:numPr>
        <w:jc w:val="both"/>
        <w:rPr>
          <w:rFonts w:ascii="Times New Roman" w:eastAsia="Arial" w:hAnsi="Times New Roman"/>
          <w:sz w:val="28"/>
          <w:szCs w:val="28"/>
        </w:rPr>
      </w:pPr>
      <w:r w:rsidRPr="007421DB">
        <w:rPr>
          <w:rFonts w:ascii="Times New Roman" w:eastAsia="Arial" w:hAnsi="Times New Roman"/>
          <w:sz w:val="28"/>
          <w:szCs w:val="28"/>
        </w:rPr>
        <w:t xml:space="preserve">Після завершення реалізації </w:t>
      </w:r>
      <w:proofErr w:type="spellStart"/>
      <w:r w:rsidRPr="007421DB">
        <w:rPr>
          <w:rFonts w:ascii="Times New Roman" w:eastAsia="Arial" w:hAnsi="Times New Roman"/>
          <w:sz w:val="28"/>
          <w:szCs w:val="28"/>
        </w:rPr>
        <w:t>проєктів</w:t>
      </w:r>
      <w:proofErr w:type="spellEnd"/>
      <w:r w:rsidRPr="007421DB">
        <w:rPr>
          <w:rFonts w:ascii="Times New Roman" w:eastAsia="Arial" w:hAnsi="Times New Roman"/>
          <w:sz w:val="28"/>
          <w:szCs w:val="28"/>
        </w:rPr>
        <w:t xml:space="preserve">, за бажанням автора на об’єкті, що створений в результаті реалізації </w:t>
      </w:r>
      <w:proofErr w:type="spellStart"/>
      <w:r w:rsidRPr="007421DB">
        <w:rPr>
          <w:rFonts w:ascii="Times New Roman" w:eastAsia="Arial" w:hAnsi="Times New Roman"/>
          <w:sz w:val="28"/>
          <w:szCs w:val="28"/>
        </w:rPr>
        <w:t>проєкту</w:t>
      </w:r>
      <w:proofErr w:type="spellEnd"/>
      <w:r w:rsidRPr="007421DB">
        <w:rPr>
          <w:rFonts w:ascii="Times New Roman" w:eastAsia="Arial" w:hAnsi="Times New Roman"/>
          <w:sz w:val="28"/>
          <w:szCs w:val="28"/>
        </w:rPr>
        <w:t xml:space="preserve"> може бути розміщено інформацію про автора та інших осіб, що забезпечували супроводження </w:t>
      </w:r>
      <w:proofErr w:type="spellStart"/>
      <w:r w:rsidRPr="007421DB">
        <w:rPr>
          <w:rFonts w:ascii="Times New Roman" w:eastAsia="Arial" w:hAnsi="Times New Roman"/>
          <w:sz w:val="28"/>
          <w:szCs w:val="28"/>
        </w:rPr>
        <w:t>проєкту</w:t>
      </w:r>
      <w:proofErr w:type="spellEnd"/>
      <w:r w:rsidRPr="007421DB">
        <w:rPr>
          <w:rFonts w:ascii="Times New Roman" w:eastAsia="Arial" w:hAnsi="Times New Roman"/>
          <w:sz w:val="28"/>
          <w:szCs w:val="28"/>
        </w:rPr>
        <w:t>.</w:t>
      </w:r>
    </w:p>
    <w:p w14:paraId="374D1850" w14:textId="77777777" w:rsidR="003C4DFA" w:rsidRPr="0071286C" w:rsidRDefault="003C4DFA" w:rsidP="003C4DFA">
      <w:pPr>
        <w:ind w:left="720"/>
        <w:jc w:val="both"/>
        <w:rPr>
          <w:rFonts w:ascii="Times New Roman" w:eastAsia="Arial" w:hAnsi="Times New Roman"/>
          <w:sz w:val="8"/>
          <w:szCs w:val="8"/>
        </w:rPr>
      </w:pPr>
    </w:p>
    <w:p w14:paraId="23AA7F9E" w14:textId="77777777" w:rsidR="003C4DFA" w:rsidRPr="0071286C" w:rsidRDefault="003C4DFA" w:rsidP="003C4DFA">
      <w:pPr>
        <w:jc w:val="center"/>
        <w:rPr>
          <w:rFonts w:ascii="Times New Roman" w:eastAsia="Arial" w:hAnsi="Times New Roman"/>
          <w:b/>
          <w:sz w:val="28"/>
          <w:szCs w:val="28"/>
          <w:u w:val="single"/>
        </w:rPr>
      </w:pPr>
      <w:r w:rsidRPr="0071286C">
        <w:rPr>
          <w:rFonts w:ascii="Times New Roman" w:eastAsia="Arial" w:hAnsi="Times New Roman"/>
          <w:b/>
          <w:sz w:val="28"/>
          <w:szCs w:val="28"/>
          <w:u w:val="single"/>
        </w:rPr>
        <w:t>Розділ 10.</w:t>
      </w:r>
    </w:p>
    <w:p w14:paraId="5EEE9FF9" w14:textId="77777777" w:rsidR="003C4DFA" w:rsidRPr="0071286C" w:rsidRDefault="003C4DFA" w:rsidP="003C4DFA">
      <w:pPr>
        <w:jc w:val="center"/>
        <w:rPr>
          <w:rFonts w:ascii="Times New Roman" w:eastAsia="Arial" w:hAnsi="Times New Roman"/>
          <w:b/>
          <w:sz w:val="28"/>
          <w:szCs w:val="28"/>
          <w:u w:val="single"/>
        </w:rPr>
      </w:pPr>
      <w:r w:rsidRPr="0071286C">
        <w:rPr>
          <w:rFonts w:ascii="Times New Roman" w:eastAsia="Arial" w:hAnsi="Times New Roman"/>
          <w:b/>
          <w:sz w:val="28"/>
          <w:szCs w:val="28"/>
          <w:u w:val="single"/>
        </w:rPr>
        <w:t>Заключні положення</w:t>
      </w:r>
    </w:p>
    <w:p w14:paraId="037BE98E" w14:textId="77777777" w:rsidR="003C4DFA" w:rsidRPr="0071286C" w:rsidRDefault="003C4DFA" w:rsidP="003C4DFA">
      <w:pPr>
        <w:jc w:val="both"/>
        <w:rPr>
          <w:rFonts w:ascii="Times New Roman" w:eastAsia="Arial" w:hAnsi="Times New Roman"/>
          <w:b/>
          <w:sz w:val="8"/>
          <w:szCs w:val="8"/>
        </w:rPr>
      </w:pPr>
    </w:p>
    <w:p w14:paraId="43BB94BF" w14:textId="77777777" w:rsidR="003C4DFA" w:rsidRDefault="003C4DFA" w:rsidP="003C4DFA">
      <w:pPr>
        <w:numPr>
          <w:ilvl w:val="1"/>
          <w:numId w:val="1"/>
        </w:numPr>
        <w:jc w:val="both"/>
        <w:rPr>
          <w:rFonts w:ascii="Times New Roman" w:eastAsia="Arial" w:hAnsi="Times New Roman"/>
          <w:sz w:val="28"/>
          <w:szCs w:val="28"/>
        </w:rPr>
      </w:pPr>
      <w:r>
        <w:rPr>
          <w:rFonts w:ascii="Times New Roman" w:eastAsia="Arial" w:hAnsi="Times New Roman"/>
          <w:sz w:val="28"/>
          <w:szCs w:val="28"/>
        </w:rPr>
        <w:t>З</w:t>
      </w:r>
      <w:r w:rsidRPr="007421DB">
        <w:rPr>
          <w:rFonts w:ascii="Times New Roman" w:eastAsia="Arial" w:hAnsi="Times New Roman"/>
          <w:sz w:val="28"/>
          <w:szCs w:val="28"/>
        </w:rPr>
        <w:t xml:space="preserve">міни до цього Положення вносяться за рішенням Галицинівської </w:t>
      </w:r>
      <w:r>
        <w:rPr>
          <w:rFonts w:ascii="Times New Roman" w:eastAsia="Arial" w:hAnsi="Times New Roman"/>
          <w:sz w:val="28"/>
          <w:szCs w:val="28"/>
        </w:rPr>
        <w:t>сільської ради</w:t>
      </w:r>
      <w:r w:rsidRPr="007421DB">
        <w:rPr>
          <w:rFonts w:ascii="Times New Roman" w:eastAsia="Arial" w:hAnsi="Times New Roman"/>
          <w:sz w:val="28"/>
          <w:szCs w:val="28"/>
        </w:rPr>
        <w:t>.</w:t>
      </w:r>
    </w:p>
    <w:p w14:paraId="0E464B04" w14:textId="77777777" w:rsidR="003C4DFA" w:rsidRDefault="003C4DFA" w:rsidP="003C4DFA">
      <w:pPr>
        <w:numPr>
          <w:ilvl w:val="1"/>
          <w:numId w:val="1"/>
        </w:numPr>
        <w:jc w:val="both"/>
        <w:rPr>
          <w:rFonts w:ascii="Times New Roman" w:eastAsia="Arial" w:hAnsi="Times New Roman"/>
          <w:sz w:val="28"/>
          <w:szCs w:val="28"/>
        </w:rPr>
      </w:pPr>
      <w:r w:rsidRPr="0071286C">
        <w:rPr>
          <w:rFonts w:ascii="Times New Roman" w:eastAsia="Arial" w:hAnsi="Times New Roman"/>
          <w:color w:val="000000"/>
          <w:sz w:val="28"/>
          <w:szCs w:val="28"/>
        </w:rPr>
        <w:t>Положення про ШГБ ухвалюється одне для всіх навчальних закладів.</w:t>
      </w:r>
    </w:p>
    <w:p w14:paraId="39B893F2" w14:textId="77777777" w:rsidR="003C4DFA" w:rsidRDefault="003C4DFA" w:rsidP="003C4DFA">
      <w:pPr>
        <w:numPr>
          <w:ilvl w:val="1"/>
          <w:numId w:val="1"/>
        </w:numPr>
        <w:jc w:val="both"/>
        <w:rPr>
          <w:rFonts w:ascii="Times New Roman" w:eastAsia="Arial" w:hAnsi="Times New Roman"/>
          <w:sz w:val="28"/>
          <w:szCs w:val="28"/>
        </w:rPr>
      </w:pPr>
      <w:r w:rsidRPr="0071286C">
        <w:rPr>
          <w:rFonts w:ascii="Times New Roman" w:eastAsia="Arial" w:hAnsi="Times New Roman"/>
          <w:color w:val="000000"/>
          <w:sz w:val="28"/>
          <w:szCs w:val="28"/>
        </w:rPr>
        <w:t xml:space="preserve">Положення про ШГБ є окремою складовою бюджету Галицинівської </w:t>
      </w:r>
      <w:r>
        <w:rPr>
          <w:rFonts w:ascii="Times New Roman" w:eastAsia="Arial" w:hAnsi="Times New Roman"/>
          <w:color w:val="000000"/>
          <w:sz w:val="28"/>
          <w:szCs w:val="28"/>
        </w:rPr>
        <w:t>сільської ради</w:t>
      </w:r>
      <w:r w:rsidRPr="0071286C">
        <w:rPr>
          <w:rFonts w:ascii="Times New Roman" w:eastAsia="Arial" w:hAnsi="Times New Roman"/>
          <w:color w:val="000000"/>
          <w:sz w:val="28"/>
          <w:szCs w:val="28"/>
        </w:rPr>
        <w:t xml:space="preserve">. </w:t>
      </w:r>
    </w:p>
    <w:p w14:paraId="79108D4B" w14:textId="77777777" w:rsidR="003C4DFA" w:rsidRPr="0071286C" w:rsidRDefault="003C4DFA" w:rsidP="003C4DFA">
      <w:pPr>
        <w:numPr>
          <w:ilvl w:val="1"/>
          <w:numId w:val="1"/>
        </w:numPr>
        <w:jc w:val="both"/>
        <w:rPr>
          <w:rFonts w:ascii="Times New Roman" w:eastAsia="Arial" w:hAnsi="Times New Roman"/>
          <w:sz w:val="28"/>
          <w:szCs w:val="28"/>
        </w:rPr>
      </w:pPr>
      <w:r w:rsidRPr="0071286C">
        <w:rPr>
          <w:rFonts w:ascii="Times New Roman" w:eastAsia="Arial" w:hAnsi="Times New Roman"/>
          <w:sz w:val="28"/>
          <w:szCs w:val="28"/>
        </w:rPr>
        <w:t>Всі процеси реалізації ШГБ регламентуються цим Положенням та Положенням про громадський бюджет Управління освіти, культури, молоді та спорту Галицинівської сільської ради.</w:t>
      </w:r>
    </w:p>
    <w:p w14:paraId="0B09630C" w14:textId="77777777" w:rsidR="003C4DFA" w:rsidRDefault="003C4DFA" w:rsidP="003C4DFA">
      <w:pPr>
        <w:ind w:firstLine="720"/>
        <w:jc w:val="both"/>
        <w:rPr>
          <w:rFonts w:ascii="Times New Roman" w:eastAsia="Arial" w:hAnsi="Times New Roman"/>
          <w:b/>
          <w:sz w:val="28"/>
          <w:szCs w:val="28"/>
        </w:rPr>
      </w:pPr>
    </w:p>
    <w:p w14:paraId="02296CF3" w14:textId="77777777" w:rsidR="003C4DFA" w:rsidRDefault="003C4DFA" w:rsidP="003C4DFA">
      <w:pPr>
        <w:ind w:firstLine="720"/>
        <w:jc w:val="both"/>
        <w:rPr>
          <w:rFonts w:ascii="Times New Roman" w:eastAsia="Arial" w:hAnsi="Times New Roman"/>
          <w:b/>
          <w:sz w:val="28"/>
          <w:szCs w:val="28"/>
        </w:rPr>
      </w:pPr>
    </w:p>
    <w:p w14:paraId="0A45527D" w14:textId="77777777" w:rsidR="003C4DFA" w:rsidRDefault="003C4DFA" w:rsidP="003C4DFA">
      <w:pPr>
        <w:ind w:firstLine="720"/>
        <w:jc w:val="both"/>
        <w:rPr>
          <w:rFonts w:ascii="Times New Roman" w:eastAsia="Arial" w:hAnsi="Times New Roman"/>
          <w:b/>
          <w:sz w:val="28"/>
          <w:szCs w:val="28"/>
        </w:rPr>
      </w:pPr>
    </w:p>
    <w:p w14:paraId="207A3F56" w14:textId="77777777" w:rsidR="003C4DFA" w:rsidRDefault="003C4DFA" w:rsidP="003C4DFA">
      <w:pPr>
        <w:ind w:firstLine="720"/>
        <w:jc w:val="both"/>
        <w:rPr>
          <w:rFonts w:ascii="Times New Roman" w:eastAsia="Arial" w:hAnsi="Times New Roman"/>
          <w:b/>
          <w:sz w:val="28"/>
          <w:szCs w:val="28"/>
        </w:rPr>
      </w:pPr>
    </w:p>
    <w:p w14:paraId="0CDC7A03" w14:textId="77777777" w:rsidR="003C4DFA" w:rsidRDefault="003C4DFA" w:rsidP="003C4DFA">
      <w:pPr>
        <w:ind w:firstLine="720"/>
        <w:jc w:val="both"/>
        <w:rPr>
          <w:rFonts w:ascii="Times New Roman" w:eastAsia="Arial" w:hAnsi="Times New Roman"/>
          <w:b/>
          <w:sz w:val="28"/>
          <w:szCs w:val="28"/>
        </w:rPr>
      </w:pPr>
    </w:p>
    <w:p w14:paraId="01417D07" w14:textId="77777777" w:rsidR="003C4DFA" w:rsidRDefault="003C4DFA" w:rsidP="003C4DFA">
      <w:pPr>
        <w:ind w:firstLine="720"/>
        <w:jc w:val="both"/>
        <w:rPr>
          <w:rFonts w:ascii="Times New Roman" w:eastAsia="Arial" w:hAnsi="Times New Roman"/>
          <w:b/>
          <w:sz w:val="28"/>
          <w:szCs w:val="28"/>
        </w:rPr>
      </w:pPr>
    </w:p>
    <w:p w14:paraId="48662CA7" w14:textId="77777777" w:rsidR="003C4DFA" w:rsidRDefault="003C4DFA" w:rsidP="003C4DFA">
      <w:pPr>
        <w:ind w:firstLine="720"/>
        <w:jc w:val="both"/>
        <w:rPr>
          <w:rFonts w:ascii="Times New Roman" w:eastAsia="Arial" w:hAnsi="Times New Roman"/>
          <w:b/>
          <w:sz w:val="28"/>
          <w:szCs w:val="28"/>
        </w:rPr>
      </w:pPr>
    </w:p>
    <w:p w14:paraId="12CBE038" w14:textId="77777777" w:rsidR="003C4DFA" w:rsidRDefault="003C4DFA" w:rsidP="003C4DFA">
      <w:pPr>
        <w:ind w:firstLine="720"/>
        <w:jc w:val="both"/>
        <w:rPr>
          <w:rFonts w:ascii="Times New Roman" w:eastAsia="Arial" w:hAnsi="Times New Roman"/>
          <w:b/>
          <w:sz w:val="28"/>
          <w:szCs w:val="28"/>
        </w:rPr>
      </w:pPr>
    </w:p>
    <w:p w14:paraId="32658E00" w14:textId="77777777" w:rsidR="003C4DFA" w:rsidRDefault="003C4DFA" w:rsidP="003C4DFA">
      <w:pPr>
        <w:jc w:val="both"/>
        <w:rPr>
          <w:rFonts w:ascii="Times New Roman" w:eastAsia="Arial" w:hAnsi="Times New Roman"/>
          <w:sz w:val="24"/>
          <w:szCs w:val="24"/>
        </w:rPr>
      </w:pPr>
    </w:p>
    <w:p w14:paraId="7D055EAD" w14:textId="77777777" w:rsidR="003C4DFA" w:rsidRPr="00DC100F" w:rsidRDefault="003C4DFA" w:rsidP="003C4DFA">
      <w:pPr>
        <w:tabs>
          <w:tab w:val="left" w:pos="9356"/>
        </w:tabs>
        <w:ind w:right="-187"/>
        <w:jc w:val="right"/>
        <w:rPr>
          <w:rFonts w:ascii="Times New Roman" w:eastAsia="Times New Roman" w:hAnsi="Times New Roman"/>
          <w:b/>
          <w:sz w:val="24"/>
          <w:szCs w:val="24"/>
        </w:rPr>
      </w:pPr>
      <w:r w:rsidRPr="00DC100F">
        <w:rPr>
          <w:rFonts w:ascii="Times New Roman" w:eastAsia="Times New Roman" w:hAnsi="Times New Roman"/>
          <w:b/>
          <w:sz w:val="24"/>
          <w:szCs w:val="24"/>
        </w:rPr>
        <w:t>Додаток №1</w:t>
      </w:r>
    </w:p>
    <w:p w14:paraId="520E1A64" w14:textId="77777777" w:rsidR="003C4DFA" w:rsidRPr="00DC100F" w:rsidRDefault="003C4DFA" w:rsidP="003C4DFA">
      <w:pPr>
        <w:ind w:right="-187"/>
        <w:jc w:val="right"/>
        <w:rPr>
          <w:rFonts w:ascii="Times New Roman" w:eastAsia="Times New Roman" w:hAnsi="Times New Roman"/>
          <w:b/>
          <w:sz w:val="24"/>
          <w:szCs w:val="24"/>
        </w:rPr>
      </w:pPr>
      <w:r w:rsidRPr="00DC100F">
        <w:rPr>
          <w:rFonts w:ascii="Times New Roman" w:eastAsia="Times New Roman" w:hAnsi="Times New Roman"/>
          <w:b/>
          <w:sz w:val="24"/>
          <w:szCs w:val="24"/>
        </w:rPr>
        <w:t xml:space="preserve">до Положення </w:t>
      </w:r>
    </w:p>
    <w:p w14:paraId="02175ECD" w14:textId="77777777" w:rsidR="003C4DFA" w:rsidRPr="00CD1346" w:rsidRDefault="003C4DFA" w:rsidP="003C4DFA">
      <w:pPr>
        <w:pBdr>
          <w:top w:val="nil"/>
          <w:left w:val="nil"/>
          <w:bottom w:val="nil"/>
          <w:right w:val="nil"/>
          <w:between w:val="nil"/>
        </w:pBdr>
        <w:ind w:hanging="2"/>
        <w:jc w:val="center"/>
        <w:rPr>
          <w:rFonts w:ascii="Times New Roman" w:eastAsia="Times New Roman" w:hAnsi="Times New Roman"/>
          <w:color w:val="000000"/>
          <w:position w:val="-1"/>
          <w:sz w:val="24"/>
          <w:szCs w:val="24"/>
          <w:lang w:eastAsia="en-US"/>
        </w:rPr>
      </w:pPr>
      <w:r w:rsidRPr="00DC100F">
        <w:rPr>
          <w:rFonts w:ascii="Times New Roman" w:eastAsia="Times New Roman" w:hAnsi="Times New Roman"/>
          <w:b/>
          <w:sz w:val="24"/>
          <w:szCs w:val="24"/>
        </w:rPr>
        <w:lastRenderedPageBreak/>
        <w:t xml:space="preserve"> </w:t>
      </w:r>
      <w:r w:rsidRPr="00CD1346">
        <w:rPr>
          <w:rFonts w:ascii="Times New Roman" w:eastAsia="Times New Roman" w:hAnsi="Times New Roman"/>
          <w:b/>
          <w:color w:val="000000"/>
          <w:position w:val="-1"/>
          <w:sz w:val="24"/>
          <w:szCs w:val="24"/>
          <w:lang w:eastAsia="en-US"/>
        </w:rPr>
        <w:t>ПРОЄКТ</w:t>
      </w:r>
    </w:p>
    <w:tbl>
      <w:tblPr>
        <w:tblW w:w="912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548"/>
        <w:gridCol w:w="2576"/>
      </w:tblGrid>
      <w:tr w:rsidR="003C4DFA" w:rsidRPr="00CD1346" w14:paraId="747AF0AD" w14:textId="77777777" w:rsidTr="007F59BC">
        <w:trPr>
          <w:trHeight w:val="624"/>
          <w:jc w:val="center"/>
        </w:trPr>
        <w:tc>
          <w:tcPr>
            <w:tcW w:w="6548" w:type="dxa"/>
            <w:shd w:val="clear" w:color="auto" w:fill="CCFFCC"/>
            <w:vAlign w:val="center"/>
          </w:tcPr>
          <w:p w14:paraId="559C843C" w14:textId="77777777" w:rsidR="003C4DFA" w:rsidRPr="00CD1346" w:rsidRDefault="003C4DFA" w:rsidP="007F59BC">
            <w:pPr>
              <w:pBdr>
                <w:top w:val="nil"/>
                <w:left w:val="nil"/>
                <w:bottom w:val="nil"/>
                <w:right w:val="nil"/>
                <w:between w:val="nil"/>
              </w:pBdr>
              <w:suppressAutoHyphens/>
              <w:ind w:leftChars="-1" w:left="-1" w:hangingChars="1" w:hanging="2"/>
              <w:jc w:val="right"/>
              <w:textDirection w:val="btLr"/>
              <w:textAlignment w:val="top"/>
              <w:outlineLvl w:val="0"/>
              <w:rPr>
                <w:rFonts w:ascii="Times New Roman" w:eastAsia="Times New Roman" w:hAnsi="Times New Roman"/>
                <w:b/>
                <w:color w:val="000000"/>
                <w:position w:val="-1"/>
                <w:sz w:val="24"/>
                <w:szCs w:val="24"/>
                <w:lang w:eastAsia="en-US"/>
              </w:rPr>
            </w:pPr>
            <w:r w:rsidRPr="00CD1346">
              <w:rPr>
                <w:rFonts w:ascii="Times New Roman" w:eastAsia="Times New Roman" w:hAnsi="Times New Roman"/>
                <w:b/>
                <w:position w:val="-1"/>
                <w:sz w:val="24"/>
                <w:szCs w:val="24"/>
                <w:lang w:eastAsia="en-US"/>
              </w:rPr>
              <w:t>Номер та назва навчального закладу</w:t>
            </w:r>
          </w:p>
        </w:tc>
        <w:tc>
          <w:tcPr>
            <w:tcW w:w="2576" w:type="dxa"/>
            <w:shd w:val="clear" w:color="auto" w:fill="CCFFCC"/>
          </w:tcPr>
          <w:p w14:paraId="7089E09E" w14:textId="77777777" w:rsidR="003C4DFA" w:rsidRPr="00CD1346" w:rsidRDefault="003C4DFA" w:rsidP="007F59BC">
            <w:pPr>
              <w:pBdr>
                <w:top w:val="nil"/>
                <w:left w:val="nil"/>
                <w:bottom w:val="nil"/>
                <w:right w:val="nil"/>
                <w:between w:val="nil"/>
              </w:pBdr>
              <w:suppressAutoHyphens/>
              <w:ind w:leftChars="-1" w:left="-1" w:hangingChars="1" w:hanging="2"/>
              <w:textDirection w:val="btLr"/>
              <w:textAlignment w:val="top"/>
              <w:outlineLvl w:val="0"/>
              <w:rPr>
                <w:rFonts w:ascii="Times New Roman" w:eastAsia="Times New Roman" w:hAnsi="Times New Roman"/>
                <w:color w:val="000000"/>
                <w:position w:val="-1"/>
                <w:sz w:val="24"/>
                <w:szCs w:val="24"/>
                <w:lang w:eastAsia="en-US"/>
              </w:rPr>
            </w:pPr>
          </w:p>
        </w:tc>
      </w:tr>
      <w:tr w:rsidR="003C4DFA" w:rsidRPr="00CD1346" w14:paraId="225B2B1B" w14:textId="77777777" w:rsidTr="007F59BC">
        <w:trPr>
          <w:trHeight w:val="420"/>
          <w:jc w:val="center"/>
        </w:trPr>
        <w:tc>
          <w:tcPr>
            <w:tcW w:w="6548" w:type="dxa"/>
            <w:shd w:val="clear" w:color="auto" w:fill="CCFFCC"/>
            <w:vAlign w:val="center"/>
          </w:tcPr>
          <w:p w14:paraId="2B70109D" w14:textId="77777777" w:rsidR="003C4DFA" w:rsidRPr="00CD1346" w:rsidRDefault="003C4DFA" w:rsidP="007F59BC">
            <w:pPr>
              <w:pBdr>
                <w:top w:val="nil"/>
                <w:left w:val="nil"/>
                <w:bottom w:val="nil"/>
                <w:right w:val="nil"/>
                <w:between w:val="nil"/>
              </w:pBdr>
              <w:suppressAutoHyphens/>
              <w:ind w:leftChars="-1" w:left="-1" w:hangingChars="1" w:hanging="2"/>
              <w:jc w:val="right"/>
              <w:textDirection w:val="btLr"/>
              <w:textAlignment w:val="top"/>
              <w:outlineLvl w:val="0"/>
              <w:rPr>
                <w:rFonts w:ascii="Times New Roman" w:eastAsia="Times New Roman" w:hAnsi="Times New Roman"/>
                <w:color w:val="000000"/>
                <w:position w:val="-1"/>
                <w:sz w:val="24"/>
                <w:szCs w:val="24"/>
                <w:lang w:eastAsia="en-US"/>
              </w:rPr>
            </w:pPr>
            <w:r w:rsidRPr="00CD1346">
              <w:rPr>
                <w:rFonts w:ascii="Times New Roman" w:eastAsia="Times New Roman" w:hAnsi="Times New Roman"/>
                <w:b/>
                <w:color w:val="000000"/>
                <w:position w:val="-1"/>
                <w:sz w:val="24"/>
                <w:szCs w:val="24"/>
                <w:lang w:eastAsia="en-US"/>
              </w:rPr>
              <w:t xml:space="preserve">Ідентифікаційний номер </w:t>
            </w:r>
            <w:proofErr w:type="spellStart"/>
            <w:r w:rsidRPr="00CD1346">
              <w:rPr>
                <w:rFonts w:ascii="Times New Roman" w:eastAsia="Times New Roman" w:hAnsi="Times New Roman"/>
                <w:b/>
                <w:color w:val="000000"/>
                <w:position w:val="-1"/>
                <w:sz w:val="24"/>
                <w:szCs w:val="24"/>
                <w:lang w:eastAsia="en-US"/>
              </w:rPr>
              <w:t>проєкту</w:t>
            </w:r>
            <w:proofErr w:type="spellEnd"/>
          </w:p>
        </w:tc>
        <w:tc>
          <w:tcPr>
            <w:tcW w:w="2576" w:type="dxa"/>
            <w:shd w:val="clear" w:color="auto" w:fill="CCFFCC"/>
          </w:tcPr>
          <w:p w14:paraId="053A22F1" w14:textId="77777777" w:rsidR="003C4DFA" w:rsidRPr="00CD1346" w:rsidRDefault="003C4DFA" w:rsidP="007F59BC">
            <w:pPr>
              <w:pBdr>
                <w:top w:val="nil"/>
                <w:left w:val="nil"/>
                <w:bottom w:val="nil"/>
                <w:right w:val="nil"/>
                <w:between w:val="nil"/>
              </w:pBdr>
              <w:suppressAutoHyphens/>
              <w:ind w:leftChars="-1" w:left="-1" w:hangingChars="1" w:hanging="2"/>
              <w:textDirection w:val="btLr"/>
              <w:textAlignment w:val="top"/>
              <w:outlineLvl w:val="0"/>
              <w:rPr>
                <w:rFonts w:ascii="Times New Roman" w:eastAsia="Times New Roman" w:hAnsi="Times New Roman"/>
                <w:color w:val="000000"/>
                <w:position w:val="-1"/>
                <w:sz w:val="24"/>
                <w:szCs w:val="24"/>
                <w:lang w:eastAsia="en-US"/>
              </w:rPr>
            </w:pPr>
          </w:p>
        </w:tc>
      </w:tr>
    </w:tbl>
    <w:p w14:paraId="1E915D16" w14:textId="77777777" w:rsidR="003C4DFA" w:rsidRPr="00CD1346" w:rsidRDefault="003C4DFA" w:rsidP="003C4DFA">
      <w:pPr>
        <w:pBdr>
          <w:top w:val="nil"/>
          <w:left w:val="nil"/>
          <w:bottom w:val="nil"/>
          <w:right w:val="nil"/>
          <w:between w:val="nil"/>
        </w:pBdr>
        <w:suppressAutoHyphens/>
        <w:ind w:leftChars="-1" w:left="-1" w:hangingChars="1" w:hanging="2"/>
        <w:textDirection w:val="btLr"/>
        <w:textAlignment w:val="top"/>
        <w:outlineLvl w:val="0"/>
        <w:rPr>
          <w:rFonts w:ascii="Times New Roman" w:eastAsia="Times New Roman" w:hAnsi="Times New Roman"/>
          <w:color w:val="000000"/>
          <w:position w:val="-1"/>
          <w:sz w:val="24"/>
          <w:szCs w:val="24"/>
          <w:lang w:eastAsia="en-US"/>
        </w:rPr>
      </w:pPr>
    </w:p>
    <w:p w14:paraId="49ACEA43" w14:textId="77777777" w:rsidR="003C4DFA" w:rsidRPr="00CD1346" w:rsidRDefault="003C4DFA" w:rsidP="003C4DFA">
      <w:pPr>
        <w:pBdr>
          <w:top w:val="nil"/>
          <w:left w:val="nil"/>
          <w:bottom w:val="nil"/>
          <w:right w:val="nil"/>
          <w:between w:val="nil"/>
        </w:pBdr>
        <w:suppressAutoHyphens/>
        <w:ind w:leftChars="-1" w:left="-1" w:hangingChars="1" w:hanging="2"/>
        <w:jc w:val="center"/>
        <w:textDirection w:val="btLr"/>
        <w:textAlignment w:val="top"/>
        <w:outlineLvl w:val="0"/>
        <w:rPr>
          <w:rFonts w:ascii="Times New Roman" w:eastAsia="Times New Roman" w:hAnsi="Times New Roman"/>
          <w:color w:val="000000"/>
          <w:position w:val="-1"/>
          <w:sz w:val="24"/>
          <w:szCs w:val="24"/>
          <w:u w:val="single"/>
          <w:lang w:eastAsia="en-US"/>
        </w:rPr>
      </w:pPr>
      <w:r w:rsidRPr="00CD1346">
        <w:rPr>
          <w:rFonts w:ascii="Times New Roman" w:eastAsia="Times New Roman" w:hAnsi="Times New Roman"/>
          <w:b/>
          <w:i/>
          <w:color w:val="000000"/>
          <w:position w:val="-1"/>
          <w:sz w:val="24"/>
          <w:szCs w:val="24"/>
          <w:u w:val="single"/>
          <w:lang w:eastAsia="en-US"/>
        </w:rPr>
        <w:t>ВСІ ПУНКТИ Є ОБОВ’ЯЗКОВИМИ ДЛЯ ЗАПОВНЕННЯ!</w:t>
      </w:r>
    </w:p>
    <w:p w14:paraId="09A3DAF1" w14:textId="77777777" w:rsidR="003C4DFA" w:rsidRPr="00CD1346" w:rsidRDefault="003C4DFA" w:rsidP="003C4DFA">
      <w:pPr>
        <w:pBdr>
          <w:top w:val="nil"/>
          <w:left w:val="nil"/>
          <w:bottom w:val="nil"/>
          <w:right w:val="nil"/>
          <w:between w:val="nil"/>
        </w:pBdr>
        <w:suppressAutoHyphens/>
        <w:ind w:leftChars="-1" w:left="-1" w:hangingChars="1" w:hanging="2"/>
        <w:jc w:val="center"/>
        <w:textDirection w:val="btLr"/>
        <w:textAlignment w:val="top"/>
        <w:outlineLvl w:val="0"/>
        <w:rPr>
          <w:rFonts w:ascii="Times New Roman" w:eastAsia="Times New Roman" w:hAnsi="Times New Roman"/>
          <w:color w:val="000000"/>
          <w:position w:val="-1"/>
          <w:sz w:val="24"/>
          <w:szCs w:val="24"/>
          <w:lang w:eastAsia="en-US"/>
        </w:rPr>
      </w:pPr>
    </w:p>
    <w:p w14:paraId="6E1317C7" w14:textId="77777777" w:rsidR="003C4DFA" w:rsidRPr="00CD1346" w:rsidRDefault="003C4DFA" w:rsidP="003C4DFA">
      <w:pPr>
        <w:pBdr>
          <w:top w:val="nil"/>
          <w:left w:val="nil"/>
          <w:bottom w:val="nil"/>
          <w:right w:val="nil"/>
          <w:between w:val="nil"/>
        </w:pBdr>
        <w:suppressAutoHyphens/>
        <w:ind w:leftChars="-1" w:left="-1" w:hangingChars="1" w:hanging="2"/>
        <w:textDirection w:val="btLr"/>
        <w:textAlignment w:val="top"/>
        <w:outlineLvl w:val="0"/>
        <w:rPr>
          <w:rFonts w:ascii="Times New Roman" w:eastAsia="Times New Roman" w:hAnsi="Times New Roman"/>
          <w:color w:val="000000"/>
          <w:position w:val="-1"/>
          <w:sz w:val="24"/>
          <w:szCs w:val="24"/>
          <w:lang w:eastAsia="en-US"/>
        </w:rPr>
      </w:pPr>
      <w:r w:rsidRPr="00CD1346">
        <w:rPr>
          <w:rFonts w:ascii="Times New Roman" w:eastAsia="Times New Roman" w:hAnsi="Times New Roman"/>
          <w:b/>
          <w:color w:val="000000"/>
          <w:position w:val="-1"/>
          <w:sz w:val="24"/>
          <w:szCs w:val="24"/>
          <w:lang w:eastAsia="en-US"/>
        </w:rPr>
        <w:t xml:space="preserve">Інформація про автора/ку </w:t>
      </w:r>
      <w:proofErr w:type="spellStart"/>
      <w:r w:rsidRPr="00CD1346">
        <w:rPr>
          <w:rFonts w:ascii="Times New Roman" w:eastAsia="Times New Roman" w:hAnsi="Times New Roman"/>
          <w:b/>
          <w:color w:val="000000"/>
          <w:position w:val="-1"/>
          <w:sz w:val="24"/>
          <w:szCs w:val="24"/>
          <w:lang w:eastAsia="en-US"/>
        </w:rPr>
        <w:t>проєкту</w:t>
      </w:r>
      <w:proofErr w:type="spellEnd"/>
      <w:r w:rsidRPr="00CD1346">
        <w:rPr>
          <w:rFonts w:ascii="Times New Roman" w:eastAsia="Times New Roman" w:hAnsi="Times New Roman"/>
          <w:b/>
          <w:color w:val="000000"/>
          <w:position w:val="-1"/>
          <w:sz w:val="24"/>
          <w:szCs w:val="24"/>
          <w:lang w:eastAsia="en-US"/>
        </w:rPr>
        <w:t>:</w:t>
      </w:r>
    </w:p>
    <w:p w14:paraId="6D843164" w14:textId="77777777" w:rsidR="003C4DFA" w:rsidRPr="00CD1346" w:rsidRDefault="003C4DFA" w:rsidP="003C4DFA">
      <w:pPr>
        <w:pBdr>
          <w:top w:val="nil"/>
          <w:left w:val="nil"/>
          <w:bottom w:val="nil"/>
          <w:right w:val="nil"/>
          <w:between w:val="nil"/>
        </w:pBdr>
        <w:tabs>
          <w:tab w:val="left" w:pos="426"/>
        </w:tabs>
        <w:suppressAutoHyphens/>
        <w:ind w:leftChars="-1" w:left="-1" w:hangingChars="1" w:hanging="2"/>
        <w:jc w:val="both"/>
        <w:textDirection w:val="btLr"/>
        <w:textAlignment w:val="top"/>
        <w:outlineLvl w:val="0"/>
        <w:rPr>
          <w:rFonts w:ascii="Times New Roman" w:eastAsia="Times New Roman" w:hAnsi="Times New Roman"/>
          <w:color w:val="000000"/>
          <w:position w:val="-1"/>
          <w:sz w:val="24"/>
          <w:szCs w:val="24"/>
          <w:lang w:eastAsia="en-US"/>
        </w:rPr>
      </w:pPr>
    </w:p>
    <w:tbl>
      <w:tblPr>
        <w:tblW w:w="94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3482"/>
        <w:gridCol w:w="5958"/>
      </w:tblGrid>
      <w:tr w:rsidR="003C4DFA" w:rsidRPr="00CD1346" w14:paraId="592A05A9" w14:textId="77777777" w:rsidTr="007F59BC">
        <w:tc>
          <w:tcPr>
            <w:tcW w:w="3482" w:type="dxa"/>
            <w:tcMar>
              <w:top w:w="100" w:type="dxa"/>
              <w:left w:w="80" w:type="dxa"/>
              <w:bottom w:w="100" w:type="dxa"/>
              <w:right w:w="80" w:type="dxa"/>
            </w:tcMar>
            <w:vAlign w:val="center"/>
          </w:tcPr>
          <w:p w14:paraId="0367AC2A" w14:textId="77777777" w:rsidR="003C4DFA" w:rsidRPr="00CD1346" w:rsidRDefault="003C4DFA" w:rsidP="007F59BC">
            <w:pPr>
              <w:pBdr>
                <w:top w:val="nil"/>
                <w:left w:val="nil"/>
                <w:bottom w:val="nil"/>
                <w:right w:val="nil"/>
                <w:between w:val="nil"/>
              </w:pBdr>
              <w:suppressAutoHyphens/>
              <w:ind w:leftChars="-1" w:left="-1" w:right="-222" w:hangingChars="1" w:hanging="2"/>
              <w:textDirection w:val="btLr"/>
              <w:textAlignment w:val="top"/>
              <w:outlineLvl w:val="0"/>
              <w:rPr>
                <w:rFonts w:ascii="Times New Roman" w:eastAsia="Times New Roman" w:hAnsi="Times New Roman"/>
                <w:color w:val="000000"/>
                <w:position w:val="-1"/>
                <w:sz w:val="24"/>
                <w:szCs w:val="24"/>
                <w:lang w:eastAsia="en-US"/>
              </w:rPr>
            </w:pPr>
            <w:r w:rsidRPr="00CD1346">
              <w:rPr>
                <w:rFonts w:ascii="Times New Roman" w:eastAsia="Times New Roman" w:hAnsi="Times New Roman"/>
                <w:color w:val="000000"/>
                <w:position w:val="-1"/>
                <w:sz w:val="24"/>
                <w:szCs w:val="24"/>
                <w:lang w:eastAsia="en-US"/>
              </w:rPr>
              <w:t>Ім’я та Прізвище автора/</w:t>
            </w:r>
            <w:proofErr w:type="spellStart"/>
            <w:r w:rsidRPr="00CD1346">
              <w:rPr>
                <w:rFonts w:ascii="Times New Roman" w:eastAsia="Times New Roman" w:hAnsi="Times New Roman"/>
                <w:color w:val="000000"/>
                <w:position w:val="-1"/>
                <w:sz w:val="24"/>
                <w:szCs w:val="24"/>
                <w:lang w:eastAsia="en-US"/>
              </w:rPr>
              <w:t>ки</w:t>
            </w:r>
            <w:proofErr w:type="spellEnd"/>
          </w:p>
          <w:p w14:paraId="3B446AD9" w14:textId="77777777" w:rsidR="003C4DFA" w:rsidRPr="00CD1346" w:rsidRDefault="003C4DFA" w:rsidP="007F59BC">
            <w:pPr>
              <w:pBdr>
                <w:top w:val="nil"/>
                <w:left w:val="nil"/>
                <w:bottom w:val="nil"/>
                <w:right w:val="nil"/>
                <w:between w:val="nil"/>
              </w:pBdr>
              <w:suppressAutoHyphens/>
              <w:ind w:leftChars="-1" w:left="-1" w:right="-222" w:hangingChars="1" w:hanging="2"/>
              <w:textDirection w:val="btLr"/>
              <w:textAlignment w:val="top"/>
              <w:outlineLvl w:val="0"/>
              <w:rPr>
                <w:rFonts w:ascii="Times New Roman" w:eastAsia="Times New Roman" w:hAnsi="Times New Roman"/>
                <w:color w:val="000000"/>
                <w:position w:val="-1"/>
                <w:sz w:val="24"/>
                <w:szCs w:val="24"/>
                <w:lang w:eastAsia="en-US"/>
              </w:rPr>
            </w:pPr>
            <w:r w:rsidRPr="00CD1346">
              <w:rPr>
                <w:rFonts w:ascii="Times New Roman" w:eastAsia="Times New Roman" w:hAnsi="Times New Roman"/>
                <w:color w:val="000000"/>
                <w:position w:val="-1"/>
                <w:sz w:val="24"/>
                <w:szCs w:val="24"/>
                <w:lang w:eastAsia="en-US"/>
              </w:rPr>
              <w:t>або представника від команди</w:t>
            </w:r>
          </w:p>
        </w:tc>
        <w:tc>
          <w:tcPr>
            <w:tcW w:w="5958" w:type="dxa"/>
          </w:tcPr>
          <w:p w14:paraId="4AC3EB63" w14:textId="77777777" w:rsidR="003C4DFA" w:rsidRPr="00CD1346" w:rsidRDefault="003C4DFA" w:rsidP="007F59BC">
            <w:pPr>
              <w:pBdr>
                <w:top w:val="nil"/>
                <w:left w:val="nil"/>
                <w:bottom w:val="nil"/>
                <w:right w:val="nil"/>
                <w:between w:val="nil"/>
              </w:pBdr>
              <w:suppressAutoHyphens/>
              <w:ind w:leftChars="-1" w:left="-1" w:right="-222" w:hangingChars="1" w:hanging="2"/>
              <w:jc w:val="center"/>
              <w:textDirection w:val="btLr"/>
              <w:textAlignment w:val="top"/>
              <w:outlineLvl w:val="0"/>
              <w:rPr>
                <w:rFonts w:ascii="Times New Roman" w:eastAsia="Times New Roman" w:hAnsi="Times New Roman"/>
                <w:color w:val="000000"/>
                <w:position w:val="-1"/>
                <w:sz w:val="24"/>
                <w:szCs w:val="24"/>
                <w:lang w:eastAsia="en-US"/>
              </w:rPr>
            </w:pPr>
          </w:p>
        </w:tc>
      </w:tr>
      <w:tr w:rsidR="003C4DFA" w:rsidRPr="00CD1346" w14:paraId="38FC3CE3" w14:textId="77777777" w:rsidTr="007F59BC">
        <w:tc>
          <w:tcPr>
            <w:tcW w:w="3482" w:type="dxa"/>
            <w:tcMar>
              <w:top w:w="100" w:type="dxa"/>
              <w:left w:w="80" w:type="dxa"/>
              <w:bottom w:w="100" w:type="dxa"/>
              <w:right w:w="80" w:type="dxa"/>
            </w:tcMar>
            <w:vAlign w:val="center"/>
          </w:tcPr>
          <w:p w14:paraId="3C281649" w14:textId="77777777" w:rsidR="003C4DFA" w:rsidRPr="00CD1346" w:rsidRDefault="003C4DFA" w:rsidP="007F59BC">
            <w:pPr>
              <w:pBdr>
                <w:top w:val="nil"/>
                <w:left w:val="nil"/>
                <w:bottom w:val="nil"/>
                <w:right w:val="nil"/>
                <w:between w:val="nil"/>
              </w:pBdr>
              <w:suppressAutoHyphens/>
              <w:ind w:leftChars="-1" w:left="-1" w:right="-222" w:hangingChars="1" w:hanging="2"/>
              <w:textDirection w:val="btLr"/>
              <w:textAlignment w:val="top"/>
              <w:outlineLvl w:val="0"/>
              <w:rPr>
                <w:rFonts w:ascii="Times New Roman" w:eastAsia="Times New Roman" w:hAnsi="Times New Roman"/>
                <w:color w:val="000000"/>
                <w:position w:val="-1"/>
                <w:sz w:val="24"/>
                <w:szCs w:val="24"/>
                <w:lang w:eastAsia="en-US"/>
              </w:rPr>
            </w:pPr>
            <w:r w:rsidRPr="00CD1346">
              <w:rPr>
                <w:rFonts w:ascii="Times New Roman" w:eastAsia="Times New Roman" w:hAnsi="Times New Roman"/>
                <w:position w:val="-1"/>
                <w:sz w:val="24"/>
                <w:szCs w:val="24"/>
                <w:lang w:eastAsia="en-US"/>
              </w:rPr>
              <w:t>К</w:t>
            </w:r>
            <w:r w:rsidRPr="00CD1346">
              <w:rPr>
                <w:rFonts w:ascii="Times New Roman" w:eastAsia="Times New Roman" w:hAnsi="Times New Roman"/>
                <w:color w:val="000000"/>
                <w:position w:val="-1"/>
                <w:sz w:val="24"/>
                <w:szCs w:val="24"/>
                <w:lang w:eastAsia="en-US"/>
              </w:rPr>
              <w:t>лас навчального закладу:</w:t>
            </w:r>
          </w:p>
        </w:tc>
        <w:tc>
          <w:tcPr>
            <w:tcW w:w="5958" w:type="dxa"/>
          </w:tcPr>
          <w:p w14:paraId="68EBCBF4" w14:textId="77777777" w:rsidR="003C4DFA" w:rsidRPr="00CD1346" w:rsidRDefault="003C4DFA" w:rsidP="007F59BC">
            <w:pPr>
              <w:pBdr>
                <w:top w:val="nil"/>
                <w:left w:val="nil"/>
                <w:bottom w:val="nil"/>
                <w:right w:val="nil"/>
                <w:between w:val="nil"/>
              </w:pBdr>
              <w:suppressAutoHyphens/>
              <w:ind w:leftChars="-1" w:left="-1" w:right="-222" w:hangingChars="1" w:hanging="2"/>
              <w:jc w:val="center"/>
              <w:textDirection w:val="btLr"/>
              <w:textAlignment w:val="top"/>
              <w:outlineLvl w:val="0"/>
              <w:rPr>
                <w:rFonts w:ascii="Times New Roman" w:eastAsia="Times New Roman" w:hAnsi="Times New Roman"/>
                <w:color w:val="000000"/>
                <w:position w:val="-1"/>
                <w:sz w:val="24"/>
                <w:szCs w:val="24"/>
                <w:lang w:eastAsia="en-US"/>
              </w:rPr>
            </w:pPr>
          </w:p>
        </w:tc>
      </w:tr>
      <w:tr w:rsidR="003C4DFA" w:rsidRPr="00CD1346" w14:paraId="3E184785" w14:textId="77777777" w:rsidTr="007F59BC">
        <w:tc>
          <w:tcPr>
            <w:tcW w:w="3482" w:type="dxa"/>
            <w:tcMar>
              <w:top w:w="100" w:type="dxa"/>
              <w:left w:w="80" w:type="dxa"/>
              <w:bottom w:w="100" w:type="dxa"/>
              <w:right w:w="80" w:type="dxa"/>
            </w:tcMar>
            <w:vAlign w:val="center"/>
          </w:tcPr>
          <w:p w14:paraId="3FB8A3DC" w14:textId="77777777" w:rsidR="003C4DFA" w:rsidRPr="00CD1346" w:rsidRDefault="003C4DFA" w:rsidP="007F59BC">
            <w:pPr>
              <w:pBdr>
                <w:top w:val="nil"/>
                <w:left w:val="nil"/>
                <w:bottom w:val="nil"/>
                <w:right w:val="nil"/>
                <w:between w:val="nil"/>
              </w:pBdr>
              <w:suppressAutoHyphens/>
              <w:ind w:leftChars="-1" w:left="-1" w:right="-222" w:hangingChars="1" w:hanging="2"/>
              <w:textDirection w:val="btLr"/>
              <w:textAlignment w:val="top"/>
              <w:outlineLvl w:val="0"/>
              <w:rPr>
                <w:rFonts w:ascii="Times New Roman" w:eastAsia="Times New Roman" w:hAnsi="Times New Roman"/>
                <w:color w:val="000000"/>
                <w:position w:val="-1"/>
                <w:sz w:val="24"/>
                <w:szCs w:val="24"/>
                <w:lang w:eastAsia="en-US"/>
              </w:rPr>
            </w:pPr>
            <w:r w:rsidRPr="00CD1346">
              <w:rPr>
                <w:rFonts w:ascii="Times New Roman" w:eastAsia="Times New Roman" w:hAnsi="Times New Roman"/>
                <w:color w:val="000000"/>
                <w:position w:val="-1"/>
                <w:sz w:val="24"/>
                <w:szCs w:val="24"/>
                <w:lang w:eastAsia="en-US"/>
              </w:rPr>
              <w:t>E-</w:t>
            </w:r>
            <w:proofErr w:type="spellStart"/>
            <w:r w:rsidRPr="00CD1346">
              <w:rPr>
                <w:rFonts w:ascii="Times New Roman" w:eastAsia="Times New Roman" w:hAnsi="Times New Roman"/>
                <w:color w:val="000000"/>
                <w:position w:val="-1"/>
                <w:sz w:val="24"/>
                <w:szCs w:val="24"/>
                <w:lang w:eastAsia="en-US"/>
              </w:rPr>
              <w:t>mail</w:t>
            </w:r>
            <w:proofErr w:type="spellEnd"/>
            <w:r w:rsidRPr="00CD1346">
              <w:rPr>
                <w:rFonts w:ascii="Times New Roman" w:eastAsia="Times New Roman" w:hAnsi="Times New Roman"/>
                <w:color w:val="000000"/>
                <w:position w:val="-1"/>
                <w:sz w:val="24"/>
                <w:szCs w:val="24"/>
                <w:lang w:eastAsia="en-US"/>
              </w:rPr>
              <w:t>:</w:t>
            </w:r>
          </w:p>
        </w:tc>
        <w:tc>
          <w:tcPr>
            <w:tcW w:w="5958" w:type="dxa"/>
          </w:tcPr>
          <w:p w14:paraId="29730F22" w14:textId="77777777" w:rsidR="003C4DFA" w:rsidRPr="00CD1346" w:rsidRDefault="003C4DFA" w:rsidP="007F59BC">
            <w:pPr>
              <w:pBdr>
                <w:top w:val="nil"/>
                <w:left w:val="nil"/>
                <w:bottom w:val="nil"/>
                <w:right w:val="nil"/>
                <w:between w:val="nil"/>
              </w:pBdr>
              <w:suppressAutoHyphens/>
              <w:ind w:leftChars="-1" w:left="-1" w:right="-222" w:hangingChars="1" w:hanging="2"/>
              <w:jc w:val="center"/>
              <w:textDirection w:val="btLr"/>
              <w:textAlignment w:val="top"/>
              <w:outlineLvl w:val="0"/>
              <w:rPr>
                <w:rFonts w:ascii="Times New Roman" w:eastAsia="Times New Roman" w:hAnsi="Times New Roman"/>
                <w:color w:val="000000"/>
                <w:position w:val="-1"/>
                <w:sz w:val="24"/>
                <w:szCs w:val="24"/>
                <w:lang w:eastAsia="en-US"/>
              </w:rPr>
            </w:pPr>
          </w:p>
        </w:tc>
      </w:tr>
      <w:tr w:rsidR="003C4DFA" w:rsidRPr="00CD1346" w14:paraId="350C6D43" w14:textId="77777777" w:rsidTr="007F59BC">
        <w:tc>
          <w:tcPr>
            <w:tcW w:w="3482" w:type="dxa"/>
            <w:tcMar>
              <w:top w:w="100" w:type="dxa"/>
              <w:left w:w="80" w:type="dxa"/>
              <w:bottom w:w="100" w:type="dxa"/>
              <w:right w:w="80" w:type="dxa"/>
            </w:tcMar>
            <w:vAlign w:val="center"/>
          </w:tcPr>
          <w:p w14:paraId="447C8DB0" w14:textId="77777777" w:rsidR="003C4DFA" w:rsidRPr="00CD1346" w:rsidRDefault="003C4DFA" w:rsidP="007F59BC">
            <w:pPr>
              <w:pBdr>
                <w:top w:val="nil"/>
                <w:left w:val="nil"/>
                <w:bottom w:val="nil"/>
                <w:right w:val="nil"/>
                <w:between w:val="nil"/>
              </w:pBdr>
              <w:suppressAutoHyphens/>
              <w:ind w:leftChars="-1" w:left="-1" w:right="-222" w:hangingChars="1" w:hanging="2"/>
              <w:textDirection w:val="btLr"/>
              <w:textAlignment w:val="top"/>
              <w:outlineLvl w:val="0"/>
              <w:rPr>
                <w:rFonts w:ascii="Times New Roman" w:eastAsia="Times New Roman" w:hAnsi="Times New Roman"/>
                <w:color w:val="000000"/>
                <w:position w:val="-1"/>
                <w:sz w:val="24"/>
                <w:szCs w:val="24"/>
                <w:lang w:eastAsia="en-US"/>
              </w:rPr>
            </w:pPr>
            <w:r w:rsidRPr="00CD1346">
              <w:rPr>
                <w:rFonts w:ascii="Times New Roman" w:eastAsia="Times New Roman" w:hAnsi="Times New Roman"/>
                <w:color w:val="000000"/>
                <w:position w:val="-1"/>
                <w:sz w:val="24"/>
                <w:szCs w:val="24"/>
                <w:lang w:eastAsia="en-US"/>
              </w:rPr>
              <w:t xml:space="preserve">Контактний № </w:t>
            </w:r>
            <w:proofErr w:type="spellStart"/>
            <w:r w:rsidRPr="00CD1346">
              <w:rPr>
                <w:rFonts w:ascii="Times New Roman" w:eastAsia="Times New Roman" w:hAnsi="Times New Roman"/>
                <w:color w:val="000000"/>
                <w:position w:val="-1"/>
                <w:sz w:val="24"/>
                <w:szCs w:val="24"/>
                <w:lang w:eastAsia="en-US"/>
              </w:rPr>
              <w:t>тел</w:t>
            </w:r>
            <w:proofErr w:type="spellEnd"/>
            <w:r w:rsidRPr="00CD1346">
              <w:rPr>
                <w:rFonts w:ascii="Times New Roman" w:eastAsia="Times New Roman" w:hAnsi="Times New Roman"/>
                <w:color w:val="000000"/>
                <w:position w:val="-1"/>
                <w:sz w:val="24"/>
                <w:szCs w:val="24"/>
                <w:lang w:eastAsia="en-US"/>
              </w:rPr>
              <w:t>.</w:t>
            </w:r>
          </w:p>
        </w:tc>
        <w:tc>
          <w:tcPr>
            <w:tcW w:w="5958" w:type="dxa"/>
          </w:tcPr>
          <w:p w14:paraId="795460A4" w14:textId="77777777" w:rsidR="003C4DFA" w:rsidRPr="00CD1346" w:rsidRDefault="003C4DFA" w:rsidP="007F59BC">
            <w:pPr>
              <w:pBdr>
                <w:top w:val="nil"/>
                <w:left w:val="nil"/>
                <w:bottom w:val="nil"/>
                <w:right w:val="nil"/>
                <w:between w:val="nil"/>
              </w:pBdr>
              <w:suppressAutoHyphens/>
              <w:ind w:leftChars="-1" w:left="-1" w:right="-222" w:hangingChars="1" w:hanging="2"/>
              <w:jc w:val="center"/>
              <w:textDirection w:val="btLr"/>
              <w:textAlignment w:val="top"/>
              <w:outlineLvl w:val="0"/>
              <w:rPr>
                <w:rFonts w:ascii="Times New Roman" w:eastAsia="Times New Roman" w:hAnsi="Times New Roman"/>
                <w:color w:val="000000"/>
                <w:position w:val="-1"/>
                <w:sz w:val="24"/>
                <w:szCs w:val="24"/>
                <w:lang w:eastAsia="en-US"/>
              </w:rPr>
            </w:pPr>
          </w:p>
        </w:tc>
      </w:tr>
      <w:tr w:rsidR="003C4DFA" w:rsidRPr="00CD1346" w14:paraId="48C87CDE" w14:textId="77777777" w:rsidTr="007F59BC">
        <w:tc>
          <w:tcPr>
            <w:tcW w:w="3482" w:type="dxa"/>
            <w:tcMar>
              <w:top w:w="100" w:type="dxa"/>
              <w:left w:w="80" w:type="dxa"/>
              <w:bottom w:w="100" w:type="dxa"/>
              <w:right w:w="80" w:type="dxa"/>
            </w:tcMar>
            <w:vAlign w:val="center"/>
          </w:tcPr>
          <w:p w14:paraId="38C87C95" w14:textId="77777777" w:rsidR="003C4DFA" w:rsidRPr="00CD1346" w:rsidRDefault="003C4DFA" w:rsidP="007F59BC">
            <w:pPr>
              <w:pBdr>
                <w:top w:val="nil"/>
                <w:left w:val="nil"/>
                <w:bottom w:val="nil"/>
                <w:right w:val="nil"/>
                <w:between w:val="nil"/>
              </w:pBdr>
              <w:suppressAutoHyphens/>
              <w:ind w:leftChars="-1" w:left="-1" w:right="-222" w:hangingChars="1" w:hanging="2"/>
              <w:textDirection w:val="btLr"/>
              <w:textAlignment w:val="top"/>
              <w:outlineLvl w:val="0"/>
              <w:rPr>
                <w:rFonts w:ascii="Times New Roman" w:eastAsia="Times New Roman" w:hAnsi="Times New Roman"/>
                <w:color w:val="000000"/>
                <w:position w:val="-1"/>
                <w:sz w:val="24"/>
                <w:szCs w:val="24"/>
                <w:lang w:eastAsia="en-US"/>
              </w:rPr>
            </w:pPr>
            <w:r w:rsidRPr="00CD1346">
              <w:rPr>
                <w:rFonts w:ascii="Times New Roman" w:eastAsia="Times New Roman" w:hAnsi="Times New Roman"/>
                <w:color w:val="000000"/>
                <w:position w:val="-1"/>
                <w:sz w:val="24"/>
                <w:szCs w:val="24"/>
                <w:lang w:eastAsia="en-US"/>
              </w:rPr>
              <w:t>Підпис</w:t>
            </w:r>
          </w:p>
        </w:tc>
        <w:tc>
          <w:tcPr>
            <w:tcW w:w="5958" w:type="dxa"/>
          </w:tcPr>
          <w:p w14:paraId="7E60206A" w14:textId="77777777" w:rsidR="003C4DFA" w:rsidRPr="00CD1346" w:rsidRDefault="003C4DFA" w:rsidP="007F59BC">
            <w:pPr>
              <w:pBdr>
                <w:top w:val="nil"/>
                <w:left w:val="nil"/>
                <w:bottom w:val="nil"/>
                <w:right w:val="nil"/>
                <w:between w:val="nil"/>
              </w:pBdr>
              <w:suppressAutoHyphens/>
              <w:ind w:leftChars="-1" w:left="-1" w:right="-222" w:hangingChars="1" w:hanging="2"/>
              <w:jc w:val="center"/>
              <w:textDirection w:val="btLr"/>
              <w:textAlignment w:val="top"/>
              <w:outlineLvl w:val="0"/>
              <w:rPr>
                <w:rFonts w:ascii="Times New Roman" w:eastAsia="Times New Roman" w:hAnsi="Times New Roman"/>
                <w:color w:val="000000"/>
                <w:position w:val="-1"/>
                <w:sz w:val="24"/>
                <w:szCs w:val="24"/>
                <w:lang w:eastAsia="en-US"/>
              </w:rPr>
            </w:pPr>
          </w:p>
        </w:tc>
      </w:tr>
      <w:tr w:rsidR="003C4DFA" w:rsidRPr="00CD1346" w14:paraId="193DF33B" w14:textId="77777777" w:rsidTr="007F59BC">
        <w:trPr>
          <w:trHeight w:val="742"/>
        </w:trPr>
        <w:tc>
          <w:tcPr>
            <w:tcW w:w="3482" w:type="dxa"/>
            <w:tcMar>
              <w:top w:w="100" w:type="dxa"/>
              <w:left w:w="80" w:type="dxa"/>
              <w:bottom w:w="100" w:type="dxa"/>
              <w:right w:w="80" w:type="dxa"/>
            </w:tcMar>
            <w:vAlign w:val="center"/>
          </w:tcPr>
          <w:p w14:paraId="4E6B1BF3" w14:textId="77777777" w:rsidR="003C4DFA" w:rsidRPr="00CD1346" w:rsidRDefault="003C4DFA" w:rsidP="007F59BC">
            <w:pPr>
              <w:pBdr>
                <w:top w:val="nil"/>
                <w:left w:val="nil"/>
                <w:bottom w:val="nil"/>
                <w:right w:val="nil"/>
                <w:between w:val="nil"/>
              </w:pBdr>
              <w:suppressAutoHyphens/>
              <w:ind w:leftChars="-1" w:left="-1" w:right="-222" w:hangingChars="1" w:hanging="2"/>
              <w:textDirection w:val="btLr"/>
              <w:textAlignment w:val="top"/>
              <w:outlineLvl w:val="0"/>
              <w:rPr>
                <w:rFonts w:ascii="Times New Roman" w:eastAsia="Times New Roman" w:hAnsi="Times New Roman"/>
                <w:color w:val="000000"/>
                <w:position w:val="-1"/>
                <w:sz w:val="24"/>
                <w:szCs w:val="24"/>
                <w:lang w:eastAsia="en-US"/>
              </w:rPr>
            </w:pPr>
            <w:r w:rsidRPr="00CD1346">
              <w:rPr>
                <w:rFonts w:ascii="Times New Roman" w:eastAsia="Times New Roman" w:hAnsi="Times New Roman"/>
                <w:position w:val="-1"/>
                <w:sz w:val="24"/>
                <w:szCs w:val="24"/>
                <w:lang w:eastAsia="en-US"/>
              </w:rPr>
              <w:t xml:space="preserve">Ім’я та Прізвища учасників команди </w:t>
            </w:r>
            <w:proofErr w:type="spellStart"/>
            <w:r w:rsidRPr="00CD1346">
              <w:rPr>
                <w:rFonts w:ascii="Times New Roman" w:eastAsia="Times New Roman" w:hAnsi="Times New Roman"/>
                <w:position w:val="-1"/>
                <w:sz w:val="24"/>
                <w:szCs w:val="24"/>
                <w:lang w:eastAsia="en-US"/>
              </w:rPr>
              <w:t>проєкту</w:t>
            </w:r>
            <w:proofErr w:type="spellEnd"/>
          </w:p>
        </w:tc>
        <w:tc>
          <w:tcPr>
            <w:tcW w:w="5958" w:type="dxa"/>
          </w:tcPr>
          <w:p w14:paraId="7E1C282B" w14:textId="77777777" w:rsidR="003C4DFA" w:rsidRPr="00CD1346" w:rsidRDefault="003C4DFA" w:rsidP="007F59BC">
            <w:pPr>
              <w:pBdr>
                <w:top w:val="nil"/>
                <w:left w:val="nil"/>
                <w:bottom w:val="nil"/>
                <w:right w:val="nil"/>
                <w:between w:val="nil"/>
              </w:pBdr>
              <w:suppressAutoHyphens/>
              <w:ind w:leftChars="-1" w:left="-1" w:right="-222" w:hangingChars="1" w:hanging="2"/>
              <w:jc w:val="center"/>
              <w:textDirection w:val="btLr"/>
              <w:textAlignment w:val="top"/>
              <w:outlineLvl w:val="0"/>
              <w:rPr>
                <w:rFonts w:ascii="Times New Roman" w:eastAsia="Times New Roman" w:hAnsi="Times New Roman"/>
                <w:color w:val="000000"/>
                <w:position w:val="-1"/>
                <w:sz w:val="24"/>
                <w:szCs w:val="24"/>
                <w:lang w:eastAsia="en-US"/>
              </w:rPr>
            </w:pPr>
          </w:p>
        </w:tc>
      </w:tr>
    </w:tbl>
    <w:p w14:paraId="78A8F0C7" w14:textId="77777777" w:rsidR="003C4DFA" w:rsidRPr="00CD1346" w:rsidRDefault="003C4DFA" w:rsidP="003C4DFA">
      <w:pPr>
        <w:pBdr>
          <w:top w:val="nil"/>
          <w:left w:val="nil"/>
          <w:bottom w:val="nil"/>
          <w:right w:val="nil"/>
          <w:between w:val="nil"/>
        </w:pBdr>
        <w:suppressAutoHyphens/>
        <w:ind w:leftChars="-1" w:left="-1" w:hangingChars="1" w:hanging="2"/>
        <w:textDirection w:val="btLr"/>
        <w:textAlignment w:val="top"/>
        <w:outlineLvl w:val="0"/>
        <w:rPr>
          <w:rFonts w:ascii="Times New Roman" w:eastAsia="Times New Roman" w:hAnsi="Times New Roman"/>
          <w:color w:val="000000"/>
          <w:position w:val="-1"/>
          <w:sz w:val="24"/>
          <w:szCs w:val="24"/>
          <w:lang w:eastAsia="en-US"/>
        </w:rPr>
      </w:pPr>
      <w:r w:rsidRPr="00CD1346">
        <w:rPr>
          <w:rFonts w:ascii="Times New Roman" w:eastAsia="Times New Roman" w:hAnsi="Times New Roman"/>
          <w:b/>
          <w:color w:val="000000"/>
          <w:position w:val="-1"/>
          <w:sz w:val="24"/>
          <w:szCs w:val="24"/>
          <w:lang w:eastAsia="en-US"/>
        </w:rPr>
        <w:t>1.</w:t>
      </w:r>
      <w:r w:rsidRPr="00CD1346">
        <w:rPr>
          <w:rFonts w:ascii="Times New Roman" w:eastAsia="Times New Roman" w:hAnsi="Times New Roman"/>
          <w:color w:val="000000"/>
          <w:position w:val="-1"/>
          <w:sz w:val="24"/>
          <w:szCs w:val="24"/>
          <w:lang w:eastAsia="en-US"/>
        </w:rPr>
        <w:t xml:space="preserve"> </w:t>
      </w:r>
      <w:r w:rsidRPr="00CD1346">
        <w:rPr>
          <w:rFonts w:ascii="Times New Roman" w:eastAsia="Times New Roman" w:hAnsi="Times New Roman"/>
          <w:b/>
          <w:color w:val="000000"/>
          <w:position w:val="-1"/>
          <w:sz w:val="24"/>
          <w:szCs w:val="24"/>
          <w:lang w:eastAsia="en-US"/>
        </w:rPr>
        <w:t xml:space="preserve">Назва </w:t>
      </w:r>
      <w:proofErr w:type="spellStart"/>
      <w:r w:rsidRPr="00CD1346">
        <w:rPr>
          <w:rFonts w:ascii="Times New Roman" w:eastAsia="Times New Roman" w:hAnsi="Times New Roman"/>
          <w:b/>
          <w:color w:val="000000"/>
          <w:position w:val="-1"/>
          <w:sz w:val="24"/>
          <w:szCs w:val="24"/>
          <w:lang w:eastAsia="en-US"/>
        </w:rPr>
        <w:t>проєкту</w:t>
      </w:r>
      <w:proofErr w:type="spellEnd"/>
      <w:r w:rsidRPr="00CD1346">
        <w:rPr>
          <w:rFonts w:ascii="Times New Roman" w:eastAsia="Times New Roman" w:hAnsi="Times New Roman"/>
          <w:b/>
          <w:color w:val="000000"/>
          <w:position w:val="-1"/>
          <w:sz w:val="24"/>
          <w:szCs w:val="24"/>
          <w:lang w:eastAsia="en-US"/>
        </w:rPr>
        <w:t xml:space="preserve"> </w:t>
      </w:r>
      <w:r w:rsidRPr="00CD1346">
        <w:rPr>
          <w:rFonts w:ascii="Times New Roman" w:eastAsia="Times New Roman" w:hAnsi="Times New Roman"/>
          <w:i/>
          <w:color w:val="000000"/>
          <w:position w:val="-1"/>
          <w:sz w:val="24"/>
          <w:szCs w:val="24"/>
          <w:lang w:eastAsia="en-US"/>
        </w:rPr>
        <w:t>(не більше 15 слів):</w:t>
      </w:r>
      <w:r w:rsidRPr="00CD1346">
        <w:rPr>
          <w:rFonts w:ascii="Times New Roman" w:eastAsia="Times New Roman" w:hAnsi="Times New Roman"/>
          <w:b/>
          <w:color w:val="000000"/>
          <w:position w:val="-1"/>
          <w:sz w:val="24"/>
          <w:szCs w:val="24"/>
          <w:lang w:eastAsia="en-US"/>
        </w:rPr>
        <w:t xml:space="preserve"> </w:t>
      </w:r>
    </w:p>
    <w:p w14:paraId="0429F40A" w14:textId="77777777" w:rsidR="003C4DFA" w:rsidRPr="00CD1346" w:rsidRDefault="003C4DFA" w:rsidP="003C4DFA">
      <w:pPr>
        <w:pBdr>
          <w:top w:val="nil"/>
          <w:left w:val="nil"/>
          <w:bottom w:val="nil"/>
          <w:right w:val="nil"/>
          <w:between w:val="nil"/>
        </w:pBdr>
        <w:suppressAutoHyphens/>
        <w:ind w:leftChars="-1" w:left="-1" w:hangingChars="1" w:hanging="2"/>
        <w:textDirection w:val="btLr"/>
        <w:textAlignment w:val="top"/>
        <w:outlineLvl w:val="0"/>
        <w:rPr>
          <w:rFonts w:ascii="Times New Roman" w:eastAsia="Times New Roman" w:hAnsi="Times New Roman"/>
          <w:color w:val="000000"/>
          <w:position w:val="-1"/>
          <w:sz w:val="24"/>
          <w:szCs w:val="24"/>
          <w:lang w:eastAsia="en-US"/>
        </w:rPr>
      </w:pPr>
      <w:r w:rsidRPr="00CD1346">
        <w:rPr>
          <w:rFonts w:ascii="Times New Roman" w:eastAsia="Times New Roman" w:hAnsi="Times New Roman"/>
          <w:color w:val="000000"/>
          <w:position w:val="-1"/>
          <w:sz w:val="24"/>
          <w:szCs w:val="24"/>
          <w:lang w:eastAsia="en-US"/>
        </w:rPr>
        <w:t>_____________________________________________________________________________</w:t>
      </w:r>
    </w:p>
    <w:p w14:paraId="5883CCEB" w14:textId="77777777" w:rsidR="003C4DFA" w:rsidRPr="00CD1346" w:rsidRDefault="003C4DFA" w:rsidP="003C4DFA">
      <w:pPr>
        <w:pBdr>
          <w:top w:val="nil"/>
          <w:left w:val="nil"/>
          <w:bottom w:val="nil"/>
          <w:right w:val="nil"/>
          <w:between w:val="nil"/>
        </w:pBdr>
        <w:suppressAutoHyphens/>
        <w:ind w:leftChars="-1" w:left="-1" w:hangingChars="1" w:hanging="2"/>
        <w:textDirection w:val="btLr"/>
        <w:textAlignment w:val="top"/>
        <w:outlineLvl w:val="0"/>
        <w:rPr>
          <w:rFonts w:ascii="Times New Roman" w:eastAsia="Times New Roman" w:hAnsi="Times New Roman"/>
          <w:color w:val="000000"/>
          <w:position w:val="-1"/>
          <w:sz w:val="24"/>
          <w:szCs w:val="24"/>
          <w:lang w:eastAsia="en-US"/>
        </w:rPr>
      </w:pPr>
      <w:r w:rsidRPr="00CD1346">
        <w:rPr>
          <w:rFonts w:ascii="Times New Roman" w:eastAsia="Times New Roman" w:hAnsi="Times New Roman"/>
          <w:color w:val="000000"/>
          <w:position w:val="-1"/>
          <w:sz w:val="24"/>
          <w:szCs w:val="24"/>
          <w:lang w:eastAsia="en-US"/>
        </w:rPr>
        <w:t>_____________________________________________________________________________</w:t>
      </w:r>
    </w:p>
    <w:p w14:paraId="5359306E" w14:textId="77777777" w:rsidR="003C4DFA" w:rsidRPr="00CD1346" w:rsidRDefault="003C4DFA" w:rsidP="003C4DFA">
      <w:pPr>
        <w:pBdr>
          <w:top w:val="nil"/>
          <w:left w:val="nil"/>
          <w:bottom w:val="nil"/>
          <w:right w:val="nil"/>
          <w:between w:val="nil"/>
        </w:pBdr>
        <w:suppressAutoHyphens/>
        <w:ind w:leftChars="-1" w:left="-1" w:hangingChars="1" w:hanging="2"/>
        <w:jc w:val="both"/>
        <w:textDirection w:val="btLr"/>
        <w:textAlignment w:val="top"/>
        <w:outlineLvl w:val="0"/>
        <w:rPr>
          <w:rFonts w:ascii="Times New Roman" w:eastAsia="Times New Roman" w:hAnsi="Times New Roman"/>
          <w:color w:val="000000"/>
          <w:position w:val="-1"/>
          <w:sz w:val="24"/>
          <w:szCs w:val="24"/>
          <w:lang w:eastAsia="en-US"/>
        </w:rPr>
      </w:pPr>
      <w:r w:rsidRPr="00CD1346">
        <w:rPr>
          <w:rFonts w:ascii="Times New Roman" w:eastAsia="Times New Roman" w:hAnsi="Times New Roman"/>
          <w:b/>
          <w:color w:val="000000"/>
          <w:position w:val="-1"/>
          <w:sz w:val="24"/>
          <w:szCs w:val="24"/>
          <w:lang w:eastAsia="en-US"/>
        </w:rPr>
        <w:t>2. ПІБ автора/</w:t>
      </w:r>
      <w:proofErr w:type="spellStart"/>
      <w:r w:rsidRPr="00CD1346">
        <w:rPr>
          <w:rFonts w:ascii="Times New Roman" w:eastAsia="Times New Roman" w:hAnsi="Times New Roman"/>
          <w:b/>
          <w:color w:val="000000"/>
          <w:position w:val="-1"/>
          <w:sz w:val="24"/>
          <w:szCs w:val="24"/>
          <w:lang w:eastAsia="en-US"/>
        </w:rPr>
        <w:t>ки</w:t>
      </w:r>
      <w:proofErr w:type="spellEnd"/>
      <w:r w:rsidRPr="00CD1346">
        <w:rPr>
          <w:rFonts w:ascii="Times New Roman" w:eastAsia="Times New Roman" w:hAnsi="Times New Roman"/>
          <w:b/>
          <w:color w:val="000000"/>
          <w:position w:val="-1"/>
          <w:sz w:val="24"/>
          <w:szCs w:val="24"/>
          <w:lang w:eastAsia="en-US"/>
        </w:rPr>
        <w:t xml:space="preserve"> або команди авторів </w:t>
      </w:r>
      <w:proofErr w:type="spellStart"/>
      <w:r w:rsidRPr="00CD1346">
        <w:rPr>
          <w:rFonts w:ascii="Times New Roman" w:eastAsia="Times New Roman" w:hAnsi="Times New Roman"/>
          <w:b/>
          <w:color w:val="000000"/>
          <w:position w:val="-1"/>
          <w:sz w:val="24"/>
          <w:szCs w:val="24"/>
          <w:lang w:eastAsia="en-US"/>
        </w:rPr>
        <w:t>проєкту</w:t>
      </w:r>
      <w:proofErr w:type="spellEnd"/>
      <w:r w:rsidRPr="00CD1346">
        <w:rPr>
          <w:rFonts w:ascii="Times New Roman" w:eastAsia="Times New Roman" w:hAnsi="Times New Roman"/>
          <w:i/>
          <w:color w:val="000000"/>
          <w:position w:val="-1"/>
          <w:sz w:val="24"/>
          <w:szCs w:val="24"/>
          <w:lang w:eastAsia="en-US"/>
        </w:rPr>
        <w:t>:</w:t>
      </w:r>
    </w:p>
    <w:p w14:paraId="1FA3DCBB" w14:textId="77777777" w:rsidR="003C4DFA" w:rsidRPr="00CD1346" w:rsidRDefault="003C4DFA" w:rsidP="003C4DFA">
      <w:pPr>
        <w:pBdr>
          <w:top w:val="nil"/>
          <w:left w:val="nil"/>
          <w:bottom w:val="nil"/>
          <w:right w:val="nil"/>
          <w:between w:val="nil"/>
        </w:pBdr>
        <w:suppressAutoHyphens/>
        <w:ind w:leftChars="-1" w:left="-1" w:hangingChars="1" w:hanging="2"/>
        <w:jc w:val="both"/>
        <w:textDirection w:val="btLr"/>
        <w:textAlignment w:val="top"/>
        <w:outlineLvl w:val="0"/>
        <w:rPr>
          <w:rFonts w:ascii="Times New Roman" w:eastAsia="Times New Roman" w:hAnsi="Times New Roman"/>
          <w:color w:val="000000"/>
          <w:position w:val="-1"/>
          <w:sz w:val="24"/>
          <w:szCs w:val="24"/>
          <w:lang w:eastAsia="en-US"/>
        </w:rPr>
      </w:pPr>
      <w:r w:rsidRPr="00CD1346">
        <w:rPr>
          <w:rFonts w:ascii="Times New Roman" w:eastAsia="Times New Roman" w:hAnsi="Times New Roman"/>
          <w:b/>
          <w:color w:val="000000"/>
          <w:position w:val="-1"/>
          <w:sz w:val="24"/>
          <w:szCs w:val="24"/>
          <w:lang w:eastAsia="en-US"/>
        </w:rPr>
        <w:t>_____________________________________________________________________________</w:t>
      </w:r>
    </w:p>
    <w:p w14:paraId="6C57B392" w14:textId="77777777" w:rsidR="003C4DFA" w:rsidRPr="00CD1346" w:rsidRDefault="003C4DFA" w:rsidP="003C4DFA">
      <w:pPr>
        <w:pBdr>
          <w:top w:val="nil"/>
          <w:left w:val="nil"/>
          <w:bottom w:val="nil"/>
          <w:right w:val="nil"/>
          <w:between w:val="nil"/>
        </w:pBdr>
        <w:suppressAutoHyphens/>
        <w:ind w:leftChars="-1" w:left="-1" w:hangingChars="1" w:hanging="2"/>
        <w:jc w:val="both"/>
        <w:textDirection w:val="btLr"/>
        <w:textAlignment w:val="top"/>
        <w:outlineLvl w:val="0"/>
        <w:rPr>
          <w:rFonts w:ascii="Times New Roman" w:eastAsia="Times New Roman" w:hAnsi="Times New Roman"/>
          <w:color w:val="000000"/>
          <w:position w:val="-1"/>
          <w:sz w:val="24"/>
          <w:szCs w:val="24"/>
          <w:lang w:eastAsia="en-US"/>
        </w:rPr>
      </w:pPr>
      <w:r w:rsidRPr="00CD1346">
        <w:rPr>
          <w:rFonts w:ascii="Times New Roman" w:eastAsia="Times New Roman" w:hAnsi="Times New Roman"/>
          <w:b/>
          <w:color w:val="000000"/>
          <w:position w:val="-1"/>
          <w:sz w:val="24"/>
          <w:szCs w:val="24"/>
          <w:lang w:eastAsia="en-US"/>
        </w:rPr>
        <w:t>_____________________________________________________________________________</w:t>
      </w:r>
    </w:p>
    <w:p w14:paraId="7B90C65F" w14:textId="77777777" w:rsidR="003C4DFA" w:rsidRPr="00CD1346" w:rsidRDefault="003C4DFA" w:rsidP="003C4DFA">
      <w:pPr>
        <w:pBdr>
          <w:top w:val="nil"/>
          <w:left w:val="nil"/>
          <w:bottom w:val="nil"/>
          <w:right w:val="nil"/>
          <w:between w:val="nil"/>
        </w:pBdr>
        <w:suppressAutoHyphens/>
        <w:ind w:leftChars="-1" w:left="-1" w:hangingChars="1" w:hanging="2"/>
        <w:jc w:val="both"/>
        <w:textDirection w:val="btLr"/>
        <w:textAlignment w:val="top"/>
        <w:outlineLvl w:val="0"/>
        <w:rPr>
          <w:rFonts w:ascii="Times New Roman" w:eastAsia="Times New Roman" w:hAnsi="Times New Roman"/>
          <w:b/>
          <w:position w:val="-1"/>
          <w:sz w:val="24"/>
          <w:szCs w:val="24"/>
          <w:lang w:eastAsia="en-US"/>
        </w:rPr>
      </w:pPr>
      <w:r w:rsidRPr="00CD1346">
        <w:rPr>
          <w:rFonts w:ascii="Times New Roman" w:eastAsia="Times New Roman" w:hAnsi="Times New Roman"/>
          <w:b/>
          <w:color w:val="000000"/>
          <w:position w:val="-1"/>
          <w:sz w:val="24"/>
          <w:szCs w:val="24"/>
          <w:lang w:eastAsia="en-US"/>
        </w:rPr>
        <w:t xml:space="preserve">3. </w:t>
      </w:r>
      <w:r w:rsidRPr="00CD1346">
        <w:rPr>
          <w:rFonts w:ascii="Times New Roman" w:eastAsia="Times New Roman" w:hAnsi="Times New Roman"/>
          <w:b/>
          <w:position w:val="-1"/>
          <w:sz w:val="24"/>
          <w:szCs w:val="24"/>
          <w:lang w:eastAsia="en-US"/>
        </w:rPr>
        <w:t xml:space="preserve"> Тематика </w:t>
      </w:r>
      <w:proofErr w:type="spellStart"/>
      <w:r w:rsidRPr="00CD1346">
        <w:rPr>
          <w:rFonts w:ascii="Times New Roman" w:eastAsia="Times New Roman" w:hAnsi="Times New Roman"/>
          <w:b/>
          <w:position w:val="-1"/>
          <w:sz w:val="24"/>
          <w:szCs w:val="24"/>
          <w:lang w:eastAsia="en-US"/>
        </w:rPr>
        <w:t>проєкту</w:t>
      </w:r>
      <w:proofErr w:type="spellEnd"/>
      <w:r w:rsidRPr="00CD1346">
        <w:rPr>
          <w:rFonts w:ascii="Times New Roman" w:eastAsia="Times New Roman" w:hAnsi="Times New Roman"/>
          <w:b/>
          <w:position w:val="-1"/>
          <w:sz w:val="24"/>
          <w:szCs w:val="24"/>
          <w:lang w:eastAsia="en-US"/>
        </w:rPr>
        <w:t>:</w:t>
      </w:r>
    </w:p>
    <w:p w14:paraId="7C171EB9" w14:textId="77777777" w:rsidR="003C4DFA" w:rsidRPr="00CD1346" w:rsidRDefault="003C4DFA" w:rsidP="003C4DFA">
      <w:pPr>
        <w:suppressAutoHyphens/>
        <w:ind w:leftChars="-1" w:left="-1" w:hangingChars="1" w:hanging="2"/>
        <w:jc w:val="both"/>
        <w:textDirection w:val="btLr"/>
        <w:textAlignment w:val="top"/>
        <w:outlineLvl w:val="0"/>
        <w:rPr>
          <w:rFonts w:ascii="Times New Roman" w:eastAsia="Times New Roman" w:hAnsi="Times New Roman"/>
          <w:b/>
          <w:position w:val="-1"/>
          <w:sz w:val="24"/>
          <w:szCs w:val="24"/>
          <w:lang w:eastAsia="en-US"/>
        </w:rPr>
      </w:pPr>
      <w:r w:rsidRPr="00CD1346">
        <w:rPr>
          <w:rFonts w:ascii="Times New Roman" w:eastAsia="Times New Roman" w:hAnsi="Times New Roman"/>
          <w:b/>
          <w:position w:val="-1"/>
          <w:sz w:val="24"/>
          <w:szCs w:val="24"/>
          <w:lang w:eastAsia="en-US"/>
        </w:rPr>
        <w:t>_____________________________________________________________________________</w:t>
      </w:r>
    </w:p>
    <w:p w14:paraId="1E0294EC" w14:textId="77777777" w:rsidR="003C4DFA" w:rsidRPr="00CD1346" w:rsidRDefault="003C4DFA" w:rsidP="003C4DFA">
      <w:pPr>
        <w:suppressAutoHyphens/>
        <w:ind w:leftChars="-1" w:left="-1" w:hangingChars="1" w:hanging="2"/>
        <w:jc w:val="both"/>
        <w:textDirection w:val="btLr"/>
        <w:textAlignment w:val="top"/>
        <w:outlineLvl w:val="0"/>
        <w:rPr>
          <w:rFonts w:ascii="Times New Roman" w:eastAsia="Times New Roman" w:hAnsi="Times New Roman"/>
          <w:b/>
          <w:position w:val="-1"/>
          <w:sz w:val="24"/>
          <w:szCs w:val="24"/>
          <w:lang w:eastAsia="en-US"/>
        </w:rPr>
      </w:pPr>
      <w:r w:rsidRPr="00CD1346">
        <w:rPr>
          <w:rFonts w:ascii="Times New Roman" w:eastAsia="Times New Roman" w:hAnsi="Times New Roman"/>
          <w:b/>
          <w:position w:val="-1"/>
          <w:sz w:val="24"/>
          <w:szCs w:val="24"/>
          <w:lang w:eastAsia="en-US"/>
        </w:rPr>
        <w:t>_____________________________________________________________________________</w:t>
      </w:r>
    </w:p>
    <w:p w14:paraId="6417E2FF" w14:textId="77777777" w:rsidR="003C4DFA" w:rsidRPr="00CD1346" w:rsidRDefault="003C4DFA" w:rsidP="003C4DFA">
      <w:pPr>
        <w:pBdr>
          <w:top w:val="nil"/>
          <w:left w:val="nil"/>
          <w:bottom w:val="nil"/>
          <w:right w:val="nil"/>
          <w:between w:val="nil"/>
        </w:pBdr>
        <w:suppressAutoHyphens/>
        <w:ind w:leftChars="-1" w:left="-1" w:hangingChars="1" w:hanging="2"/>
        <w:jc w:val="both"/>
        <w:textDirection w:val="btLr"/>
        <w:textAlignment w:val="top"/>
        <w:outlineLvl w:val="0"/>
        <w:rPr>
          <w:rFonts w:ascii="Times New Roman" w:eastAsia="Times New Roman" w:hAnsi="Times New Roman"/>
          <w:color w:val="000000"/>
          <w:position w:val="-1"/>
          <w:sz w:val="24"/>
          <w:szCs w:val="24"/>
          <w:lang w:eastAsia="en-US"/>
        </w:rPr>
      </w:pPr>
      <w:r w:rsidRPr="00CD1346">
        <w:rPr>
          <w:rFonts w:ascii="Times New Roman" w:eastAsia="Times New Roman" w:hAnsi="Times New Roman"/>
          <w:b/>
          <w:position w:val="-1"/>
          <w:sz w:val="24"/>
          <w:szCs w:val="24"/>
          <w:lang w:eastAsia="en-US"/>
        </w:rPr>
        <w:t>4</w:t>
      </w:r>
      <w:r w:rsidRPr="00CD1346">
        <w:rPr>
          <w:rFonts w:ascii="Times New Roman" w:eastAsia="Times New Roman" w:hAnsi="Times New Roman"/>
          <w:b/>
          <w:color w:val="000000"/>
          <w:position w:val="-1"/>
          <w:sz w:val="24"/>
          <w:szCs w:val="24"/>
          <w:lang w:eastAsia="en-US"/>
        </w:rPr>
        <w:t xml:space="preserve">. Місце реалізації </w:t>
      </w:r>
      <w:proofErr w:type="spellStart"/>
      <w:r w:rsidRPr="00CD1346">
        <w:rPr>
          <w:rFonts w:ascii="Times New Roman" w:eastAsia="Times New Roman" w:hAnsi="Times New Roman"/>
          <w:b/>
          <w:color w:val="000000"/>
          <w:position w:val="-1"/>
          <w:sz w:val="24"/>
          <w:szCs w:val="24"/>
          <w:lang w:eastAsia="en-US"/>
        </w:rPr>
        <w:t>про</w:t>
      </w:r>
      <w:r w:rsidRPr="00CD1346">
        <w:rPr>
          <w:rFonts w:ascii="Times New Roman" w:eastAsia="Times New Roman" w:hAnsi="Times New Roman"/>
          <w:b/>
          <w:position w:val="-1"/>
          <w:sz w:val="24"/>
          <w:szCs w:val="24"/>
          <w:lang w:eastAsia="en-US"/>
        </w:rPr>
        <w:t>є</w:t>
      </w:r>
      <w:r w:rsidRPr="00CD1346">
        <w:rPr>
          <w:rFonts w:ascii="Times New Roman" w:eastAsia="Times New Roman" w:hAnsi="Times New Roman"/>
          <w:b/>
          <w:color w:val="000000"/>
          <w:position w:val="-1"/>
          <w:sz w:val="24"/>
          <w:szCs w:val="24"/>
          <w:lang w:eastAsia="en-US"/>
        </w:rPr>
        <w:t>кту</w:t>
      </w:r>
      <w:proofErr w:type="spellEnd"/>
      <w:r w:rsidRPr="00CD1346">
        <w:rPr>
          <w:rFonts w:ascii="Times New Roman" w:eastAsia="Times New Roman" w:hAnsi="Times New Roman"/>
          <w:b/>
          <w:color w:val="000000"/>
          <w:position w:val="-1"/>
          <w:sz w:val="24"/>
          <w:szCs w:val="24"/>
          <w:lang w:eastAsia="en-US"/>
        </w:rPr>
        <w:t xml:space="preserve"> </w:t>
      </w:r>
      <w:r w:rsidRPr="00CD1346">
        <w:rPr>
          <w:rFonts w:ascii="Times New Roman" w:eastAsia="Times New Roman" w:hAnsi="Times New Roman"/>
          <w:i/>
          <w:color w:val="000000"/>
          <w:position w:val="-1"/>
          <w:sz w:val="24"/>
          <w:szCs w:val="24"/>
          <w:lang w:eastAsia="en-US"/>
        </w:rPr>
        <w:t>(територія навчального закладу, приміщення, кабінет)</w:t>
      </w:r>
      <w:r w:rsidRPr="00CD1346">
        <w:rPr>
          <w:rFonts w:ascii="Times New Roman" w:eastAsia="Times New Roman" w:hAnsi="Times New Roman"/>
          <w:b/>
          <w:color w:val="000000"/>
          <w:position w:val="-1"/>
          <w:sz w:val="24"/>
          <w:szCs w:val="24"/>
          <w:lang w:eastAsia="en-US"/>
        </w:rPr>
        <w:t>:</w:t>
      </w:r>
    </w:p>
    <w:p w14:paraId="036C327F" w14:textId="77777777" w:rsidR="003C4DFA" w:rsidRPr="00CD1346" w:rsidRDefault="003C4DFA" w:rsidP="003C4DFA">
      <w:pPr>
        <w:pBdr>
          <w:top w:val="nil"/>
          <w:left w:val="nil"/>
          <w:bottom w:val="nil"/>
          <w:right w:val="nil"/>
          <w:between w:val="nil"/>
        </w:pBdr>
        <w:suppressAutoHyphens/>
        <w:ind w:leftChars="-1" w:left="-1" w:hangingChars="1" w:hanging="2"/>
        <w:textDirection w:val="btLr"/>
        <w:textAlignment w:val="top"/>
        <w:outlineLvl w:val="0"/>
        <w:rPr>
          <w:rFonts w:ascii="Times New Roman" w:eastAsia="Times New Roman" w:hAnsi="Times New Roman"/>
          <w:color w:val="000000"/>
          <w:position w:val="-1"/>
          <w:sz w:val="24"/>
          <w:szCs w:val="24"/>
          <w:lang w:eastAsia="en-US"/>
        </w:rPr>
      </w:pPr>
      <w:r w:rsidRPr="00CD1346">
        <w:rPr>
          <w:rFonts w:ascii="Times New Roman" w:eastAsia="Times New Roman" w:hAnsi="Times New Roman"/>
          <w:color w:val="000000"/>
          <w:position w:val="-1"/>
          <w:sz w:val="24"/>
          <w:szCs w:val="24"/>
          <w:lang w:eastAsia="en-US"/>
        </w:rPr>
        <w:t>_____________________________________________________________________________</w:t>
      </w:r>
    </w:p>
    <w:p w14:paraId="68D9EE27" w14:textId="77777777" w:rsidR="003C4DFA" w:rsidRPr="00CD1346" w:rsidRDefault="003C4DFA" w:rsidP="003C4DFA">
      <w:pPr>
        <w:pBdr>
          <w:top w:val="nil"/>
          <w:left w:val="nil"/>
          <w:bottom w:val="nil"/>
          <w:right w:val="nil"/>
          <w:between w:val="nil"/>
        </w:pBdr>
        <w:suppressAutoHyphens/>
        <w:ind w:leftChars="-1" w:left="-1" w:hangingChars="1" w:hanging="2"/>
        <w:textDirection w:val="btLr"/>
        <w:textAlignment w:val="top"/>
        <w:outlineLvl w:val="0"/>
        <w:rPr>
          <w:rFonts w:ascii="Times New Roman" w:eastAsia="Times New Roman" w:hAnsi="Times New Roman"/>
          <w:color w:val="000000"/>
          <w:position w:val="-1"/>
          <w:sz w:val="24"/>
          <w:szCs w:val="24"/>
          <w:lang w:eastAsia="en-US"/>
        </w:rPr>
      </w:pPr>
      <w:r w:rsidRPr="00CD1346">
        <w:rPr>
          <w:rFonts w:ascii="Times New Roman" w:eastAsia="Times New Roman" w:hAnsi="Times New Roman"/>
          <w:color w:val="000000"/>
          <w:position w:val="-1"/>
          <w:sz w:val="24"/>
          <w:szCs w:val="24"/>
          <w:lang w:eastAsia="en-US"/>
        </w:rPr>
        <w:t>_____________________________________________________________________________</w:t>
      </w:r>
    </w:p>
    <w:p w14:paraId="0B923AF8" w14:textId="77777777" w:rsidR="003C4DFA" w:rsidRPr="00CD1346" w:rsidRDefault="003C4DFA" w:rsidP="003C4DFA">
      <w:pPr>
        <w:pBdr>
          <w:top w:val="nil"/>
          <w:left w:val="nil"/>
          <w:bottom w:val="nil"/>
          <w:right w:val="nil"/>
          <w:between w:val="nil"/>
        </w:pBdr>
        <w:suppressAutoHyphens/>
        <w:ind w:leftChars="-1" w:left="-1" w:hangingChars="1" w:hanging="2"/>
        <w:textDirection w:val="btLr"/>
        <w:textAlignment w:val="top"/>
        <w:outlineLvl w:val="0"/>
        <w:rPr>
          <w:rFonts w:ascii="Times New Roman" w:eastAsia="Times New Roman" w:hAnsi="Times New Roman"/>
          <w:color w:val="000000"/>
          <w:position w:val="-1"/>
          <w:sz w:val="24"/>
          <w:szCs w:val="24"/>
          <w:lang w:eastAsia="en-US"/>
        </w:rPr>
      </w:pPr>
      <w:r w:rsidRPr="00CD1346">
        <w:rPr>
          <w:rFonts w:ascii="Times New Roman" w:eastAsia="Times New Roman" w:hAnsi="Times New Roman"/>
          <w:b/>
          <w:position w:val="-1"/>
          <w:sz w:val="24"/>
          <w:szCs w:val="24"/>
          <w:lang w:eastAsia="en-US"/>
        </w:rPr>
        <w:t>5</w:t>
      </w:r>
      <w:r w:rsidRPr="00CD1346">
        <w:rPr>
          <w:rFonts w:ascii="Times New Roman" w:eastAsia="Times New Roman" w:hAnsi="Times New Roman"/>
          <w:b/>
          <w:color w:val="000000"/>
          <w:position w:val="-1"/>
          <w:sz w:val="24"/>
          <w:szCs w:val="24"/>
          <w:lang w:eastAsia="en-US"/>
        </w:rPr>
        <w:t xml:space="preserve">. Потреби яких учнів задовольняє </w:t>
      </w:r>
      <w:proofErr w:type="spellStart"/>
      <w:r w:rsidRPr="00CD1346">
        <w:rPr>
          <w:rFonts w:ascii="Times New Roman" w:eastAsia="Times New Roman" w:hAnsi="Times New Roman"/>
          <w:b/>
          <w:color w:val="000000"/>
          <w:position w:val="-1"/>
          <w:sz w:val="24"/>
          <w:szCs w:val="24"/>
          <w:lang w:eastAsia="en-US"/>
        </w:rPr>
        <w:t>проєкт</w:t>
      </w:r>
      <w:proofErr w:type="spellEnd"/>
      <w:r w:rsidRPr="00CD1346">
        <w:rPr>
          <w:rFonts w:ascii="Times New Roman" w:eastAsia="Times New Roman" w:hAnsi="Times New Roman"/>
          <w:b/>
          <w:color w:val="000000"/>
          <w:position w:val="-1"/>
          <w:sz w:val="24"/>
          <w:szCs w:val="24"/>
          <w:lang w:eastAsia="en-US"/>
        </w:rPr>
        <w:t xml:space="preserve"> </w:t>
      </w:r>
      <w:r w:rsidRPr="00CD1346">
        <w:rPr>
          <w:rFonts w:ascii="Times New Roman" w:eastAsia="Times New Roman" w:hAnsi="Times New Roman"/>
          <w:i/>
          <w:color w:val="000000"/>
          <w:position w:val="-1"/>
          <w:sz w:val="24"/>
          <w:szCs w:val="24"/>
          <w:lang w:eastAsia="en-US"/>
        </w:rPr>
        <w:t>(основні групи учнів, які зможуть користуватися результатами проекту</w:t>
      </w:r>
      <w:r w:rsidRPr="00CD1346">
        <w:rPr>
          <w:rFonts w:ascii="Times New Roman" w:eastAsia="Times New Roman" w:hAnsi="Times New Roman"/>
          <w:i/>
          <w:position w:val="-1"/>
          <w:sz w:val="24"/>
          <w:szCs w:val="24"/>
          <w:lang w:eastAsia="en-US"/>
        </w:rPr>
        <w:t>,</w:t>
      </w:r>
      <w:r w:rsidRPr="00CD1346">
        <w:rPr>
          <w:rFonts w:ascii="Times New Roman" w:eastAsia="Times New Roman" w:hAnsi="Times New Roman"/>
          <w:i/>
          <w:color w:val="000000"/>
          <w:position w:val="-1"/>
          <w:sz w:val="24"/>
          <w:szCs w:val="24"/>
          <w:lang w:eastAsia="en-US"/>
        </w:rPr>
        <w:t xml:space="preserve"> як ними буде використовуватись </w:t>
      </w:r>
      <w:proofErr w:type="spellStart"/>
      <w:r w:rsidRPr="00CD1346">
        <w:rPr>
          <w:rFonts w:ascii="Times New Roman" w:eastAsia="Times New Roman" w:hAnsi="Times New Roman"/>
          <w:i/>
          <w:color w:val="000000"/>
          <w:position w:val="-1"/>
          <w:sz w:val="24"/>
          <w:szCs w:val="24"/>
          <w:lang w:eastAsia="en-US"/>
        </w:rPr>
        <w:t>проєкт</w:t>
      </w:r>
      <w:proofErr w:type="spellEnd"/>
      <w:r w:rsidRPr="00CD1346">
        <w:rPr>
          <w:rFonts w:ascii="Times New Roman" w:eastAsia="Times New Roman" w:hAnsi="Times New Roman"/>
          <w:i/>
          <w:color w:val="000000"/>
          <w:position w:val="-1"/>
          <w:sz w:val="24"/>
          <w:szCs w:val="24"/>
          <w:lang w:eastAsia="en-US"/>
        </w:rPr>
        <w:t xml:space="preserve">, </w:t>
      </w:r>
      <w:r w:rsidRPr="00CD1346">
        <w:rPr>
          <w:rFonts w:ascii="Times New Roman" w:eastAsia="Times New Roman" w:hAnsi="Times New Roman"/>
          <w:i/>
          <w:position w:val="-1"/>
          <w:sz w:val="24"/>
          <w:szCs w:val="24"/>
          <w:lang w:eastAsia="en-US"/>
        </w:rPr>
        <w:t xml:space="preserve">які зміни відбудуться завдяки користуванню реалізованим </w:t>
      </w:r>
      <w:proofErr w:type="spellStart"/>
      <w:r w:rsidRPr="00CD1346">
        <w:rPr>
          <w:rFonts w:ascii="Times New Roman" w:eastAsia="Times New Roman" w:hAnsi="Times New Roman"/>
          <w:i/>
          <w:position w:val="-1"/>
          <w:sz w:val="24"/>
          <w:szCs w:val="24"/>
          <w:lang w:eastAsia="en-US"/>
        </w:rPr>
        <w:t>проєктом</w:t>
      </w:r>
      <w:proofErr w:type="spellEnd"/>
      <w:r w:rsidRPr="00CD1346">
        <w:rPr>
          <w:rFonts w:ascii="Times New Roman" w:eastAsia="Times New Roman" w:hAnsi="Times New Roman"/>
          <w:i/>
          <w:color w:val="000000"/>
          <w:position w:val="-1"/>
          <w:sz w:val="24"/>
          <w:szCs w:val="24"/>
          <w:lang w:eastAsia="en-US"/>
        </w:rPr>
        <w:t xml:space="preserve">): </w:t>
      </w:r>
      <w:r w:rsidRPr="00CD1346">
        <w:rPr>
          <w:rFonts w:ascii="Times New Roman" w:eastAsia="Times New Roman" w:hAnsi="Times New Roman"/>
          <w:color w:val="000000"/>
          <w:position w:val="-1"/>
          <w:sz w:val="24"/>
          <w:szCs w:val="24"/>
          <w:lang w:eastAsia="en-US"/>
        </w:rPr>
        <w:t xml:space="preserve"> </w:t>
      </w:r>
    </w:p>
    <w:p w14:paraId="03ECE5AF" w14:textId="77777777" w:rsidR="003C4DFA" w:rsidRPr="00CD1346" w:rsidRDefault="003C4DFA" w:rsidP="003C4DFA">
      <w:pPr>
        <w:pBdr>
          <w:top w:val="nil"/>
          <w:left w:val="nil"/>
          <w:bottom w:val="nil"/>
          <w:right w:val="nil"/>
          <w:between w:val="nil"/>
        </w:pBdr>
        <w:suppressAutoHyphens/>
        <w:ind w:leftChars="-1" w:left="-1" w:hangingChars="1" w:hanging="2"/>
        <w:textDirection w:val="btLr"/>
        <w:textAlignment w:val="top"/>
        <w:outlineLvl w:val="0"/>
        <w:rPr>
          <w:rFonts w:ascii="Times New Roman" w:eastAsia="Times New Roman" w:hAnsi="Times New Roman"/>
          <w:color w:val="000000"/>
          <w:position w:val="-1"/>
          <w:sz w:val="24"/>
          <w:szCs w:val="24"/>
          <w:lang w:eastAsia="en-US"/>
        </w:rPr>
      </w:pPr>
      <w:r w:rsidRPr="00CD1346">
        <w:rPr>
          <w:rFonts w:ascii="Times New Roman" w:eastAsia="Times New Roman" w:hAnsi="Times New Roman"/>
          <w:b/>
          <w:color w:val="000000"/>
          <w:position w:val="-1"/>
          <w:sz w:val="24"/>
          <w:szCs w:val="24"/>
          <w:lang w:eastAsia="en-US"/>
        </w:rPr>
        <w:t>_____________________________________________________________________________</w:t>
      </w:r>
    </w:p>
    <w:p w14:paraId="323416C8" w14:textId="77777777" w:rsidR="003C4DFA" w:rsidRPr="00CD1346" w:rsidRDefault="003C4DFA" w:rsidP="003C4DFA">
      <w:pPr>
        <w:pBdr>
          <w:top w:val="nil"/>
          <w:left w:val="nil"/>
          <w:bottom w:val="nil"/>
          <w:right w:val="nil"/>
          <w:between w:val="nil"/>
        </w:pBdr>
        <w:suppressAutoHyphens/>
        <w:ind w:leftChars="-1" w:left="-1" w:hangingChars="1" w:hanging="2"/>
        <w:textDirection w:val="btLr"/>
        <w:textAlignment w:val="top"/>
        <w:outlineLvl w:val="0"/>
        <w:rPr>
          <w:rFonts w:ascii="Times New Roman" w:eastAsia="Times New Roman" w:hAnsi="Times New Roman"/>
          <w:color w:val="000000"/>
          <w:position w:val="-1"/>
          <w:sz w:val="24"/>
          <w:szCs w:val="24"/>
          <w:lang w:eastAsia="en-US"/>
        </w:rPr>
      </w:pPr>
      <w:r w:rsidRPr="00CD1346">
        <w:rPr>
          <w:rFonts w:ascii="Times New Roman" w:eastAsia="Times New Roman" w:hAnsi="Times New Roman"/>
          <w:b/>
          <w:color w:val="000000"/>
          <w:position w:val="-1"/>
          <w:sz w:val="24"/>
          <w:szCs w:val="24"/>
          <w:lang w:eastAsia="en-US"/>
        </w:rPr>
        <w:t>_____________________________________________________________________________</w:t>
      </w:r>
    </w:p>
    <w:p w14:paraId="135AD6F1" w14:textId="77777777" w:rsidR="003C4DFA" w:rsidRPr="00CD1346" w:rsidRDefault="003C4DFA" w:rsidP="003C4DFA">
      <w:pPr>
        <w:pBdr>
          <w:top w:val="nil"/>
          <w:left w:val="nil"/>
          <w:bottom w:val="nil"/>
          <w:right w:val="nil"/>
          <w:between w:val="nil"/>
        </w:pBdr>
        <w:suppressAutoHyphens/>
        <w:ind w:leftChars="-1" w:left="-1" w:hangingChars="1" w:hanging="2"/>
        <w:textDirection w:val="btLr"/>
        <w:textAlignment w:val="top"/>
        <w:outlineLvl w:val="0"/>
        <w:rPr>
          <w:rFonts w:ascii="Times New Roman" w:eastAsia="Times New Roman" w:hAnsi="Times New Roman"/>
          <w:color w:val="000000"/>
          <w:position w:val="-1"/>
          <w:sz w:val="24"/>
          <w:szCs w:val="24"/>
          <w:lang w:eastAsia="en-US"/>
        </w:rPr>
      </w:pPr>
      <w:r w:rsidRPr="00CD1346">
        <w:rPr>
          <w:rFonts w:ascii="Times New Roman" w:eastAsia="Times New Roman" w:hAnsi="Times New Roman"/>
          <w:b/>
          <w:position w:val="-1"/>
          <w:sz w:val="24"/>
          <w:szCs w:val="24"/>
          <w:lang w:eastAsia="en-US"/>
        </w:rPr>
        <w:t>6</w:t>
      </w:r>
      <w:r w:rsidRPr="00CD1346">
        <w:rPr>
          <w:rFonts w:ascii="Times New Roman" w:eastAsia="Times New Roman" w:hAnsi="Times New Roman"/>
          <w:b/>
          <w:color w:val="000000"/>
          <w:position w:val="-1"/>
          <w:sz w:val="24"/>
          <w:szCs w:val="24"/>
          <w:lang w:eastAsia="en-US"/>
        </w:rPr>
        <w:t xml:space="preserve">. Часові рамки впровадження </w:t>
      </w:r>
      <w:proofErr w:type="spellStart"/>
      <w:r w:rsidRPr="00CD1346">
        <w:rPr>
          <w:rFonts w:ascii="Times New Roman" w:eastAsia="Times New Roman" w:hAnsi="Times New Roman"/>
          <w:b/>
          <w:color w:val="000000"/>
          <w:position w:val="-1"/>
          <w:sz w:val="24"/>
          <w:szCs w:val="24"/>
          <w:lang w:eastAsia="en-US"/>
        </w:rPr>
        <w:t>проєкту</w:t>
      </w:r>
      <w:proofErr w:type="spellEnd"/>
      <w:r w:rsidRPr="00CD1346">
        <w:rPr>
          <w:rFonts w:ascii="Times New Roman" w:eastAsia="Times New Roman" w:hAnsi="Times New Roman"/>
          <w:b/>
          <w:color w:val="000000"/>
          <w:position w:val="-1"/>
          <w:sz w:val="24"/>
          <w:szCs w:val="24"/>
          <w:lang w:eastAsia="en-US"/>
        </w:rPr>
        <w:t xml:space="preserve"> </w:t>
      </w:r>
      <w:r w:rsidRPr="00CD1346">
        <w:rPr>
          <w:rFonts w:ascii="Times New Roman" w:eastAsia="Times New Roman" w:hAnsi="Times New Roman"/>
          <w:i/>
          <w:color w:val="000000"/>
          <w:position w:val="-1"/>
          <w:sz w:val="24"/>
          <w:szCs w:val="24"/>
          <w:lang w:eastAsia="en-US"/>
        </w:rPr>
        <w:t>(скільки часу потрібно для реалізації):</w:t>
      </w:r>
    </w:p>
    <w:p w14:paraId="1EF49EB0" w14:textId="77777777" w:rsidR="003C4DFA" w:rsidRPr="00CD1346" w:rsidRDefault="003C4DFA" w:rsidP="003C4DFA">
      <w:pPr>
        <w:pBdr>
          <w:top w:val="nil"/>
          <w:left w:val="nil"/>
          <w:bottom w:val="nil"/>
          <w:right w:val="nil"/>
          <w:between w:val="nil"/>
        </w:pBdr>
        <w:suppressAutoHyphens/>
        <w:ind w:leftChars="-1" w:left="-1" w:hangingChars="1" w:hanging="2"/>
        <w:textDirection w:val="btLr"/>
        <w:textAlignment w:val="top"/>
        <w:outlineLvl w:val="0"/>
        <w:rPr>
          <w:rFonts w:ascii="Times New Roman" w:eastAsia="Times New Roman" w:hAnsi="Times New Roman"/>
          <w:color w:val="000000"/>
          <w:position w:val="-1"/>
          <w:sz w:val="24"/>
          <w:szCs w:val="24"/>
          <w:lang w:eastAsia="en-US"/>
        </w:rPr>
      </w:pPr>
      <w:r w:rsidRPr="00CD1346">
        <w:rPr>
          <w:rFonts w:ascii="Times New Roman" w:eastAsia="Times New Roman" w:hAnsi="Times New Roman"/>
          <w:b/>
          <w:color w:val="000000"/>
          <w:position w:val="-1"/>
          <w:sz w:val="24"/>
          <w:szCs w:val="24"/>
          <w:lang w:eastAsia="en-US"/>
        </w:rPr>
        <w:t>_____________________________________________________________________________</w:t>
      </w:r>
    </w:p>
    <w:p w14:paraId="29789630" w14:textId="77777777" w:rsidR="003C4DFA" w:rsidRPr="00CD1346" w:rsidRDefault="003C4DFA" w:rsidP="003C4DFA">
      <w:pPr>
        <w:pBdr>
          <w:top w:val="nil"/>
          <w:left w:val="nil"/>
          <w:bottom w:val="nil"/>
          <w:right w:val="nil"/>
          <w:between w:val="nil"/>
        </w:pBdr>
        <w:suppressAutoHyphens/>
        <w:ind w:leftChars="-1" w:left="-1" w:hangingChars="1" w:hanging="2"/>
        <w:textDirection w:val="btLr"/>
        <w:textAlignment w:val="top"/>
        <w:outlineLvl w:val="0"/>
        <w:rPr>
          <w:rFonts w:ascii="Times New Roman" w:eastAsia="Times New Roman" w:hAnsi="Times New Roman"/>
          <w:color w:val="000000"/>
          <w:position w:val="-1"/>
          <w:sz w:val="24"/>
          <w:szCs w:val="24"/>
          <w:lang w:eastAsia="en-US"/>
        </w:rPr>
      </w:pPr>
      <w:r w:rsidRPr="00CD1346">
        <w:rPr>
          <w:rFonts w:ascii="Times New Roman" w:eastAsia="Times New Roman" w:hAnsi="Times New Roman"/>
          <w:b/>
          <w:color w:val="000000"/>
          <w:position w:val="-1"/>
          <w:sz w:val="24"/>
          <w:szCs w:val="24"/>
          <w:lang w:eastAsia="en-US"/>
        </w:rPr>
        <w:t>_____________________________________________________________________________</w:t>
      </w:r>
    </w:p>
    <w:p w14:paraId="12267786" w14:textId="77777777" w:rsidR="003C4DFA" w:rsidRPr="00CD1346" w:rsidRDefault="003C4DFA" w:rsidP="003C4DFA">
      <w:pPr>
        <w:pBdr>
          <w:top w:val="nil"/>
          <w:left w:val="nil"/>
          <w:bottom w:val="nil"/>
          <w:right w:val="nil"/>
          <w:between w:val="nil"/>
        </w:pBdr>
        <w:suppressAutoHyphens/>
        <w:ind w:leftChars="-1" w:left="-1" w:hangingChars="1" w:hanging="2"/>
        <w:textDirection w:val="btLr"/>
        <w:textAlignment w:val="top"/>
        <w:outlineLvl w:val="0"/>
        <w:rPr>
          <w:rFonts w:ascii="Times New Roman" w:eastAsia="Times New Roman" w:hAnsi="Times New Roman"/>
          <w:color w:val="000000"/>
          <w:position w:val="-1"/>
          <w:sz w:val="24"/>
          <w:szCs w:val="24"/>
          <w:lang w:eastAsia="en-US"/>
        </w:rPr>
      </w:pPr>
      <w:r w:rsidRPr="00CD1346">
        <w:rPr>
          <w:rFonts w:ascii="Times New Roman" w:eastAsia="Times New Roman" w:hAnsi="Times New Roman"/>
          <w:b/>
          <w:position w:val="-1"/>
          <w:sz w:val="24"/>
          <w:szCs w:val="24"/>
          <w:lang w:eastAsia="en-US"/>
        </w:rPr>
        <w:t>7</w:t>
      </w:r>
      <w:r w:rsidRPr="00CD1346">
        <w:rPr>
          <w:rFonts w:ascii="Times New Roman" w:eastAsia="Times New Roman" w:hAnsi="Times New Roman"/>
          <w:b/>
          <w:color w:val="000000"/>
          <w:position w:val="-1"/>
          <w:sz w:val="24"/>
          <w:szCs w:val="24"/>
          <w:lang w:eastAsia="en-US"/>
        </w:rPr>
        <w:t>. Опис проекту</w:t>
      </w:r>
      <w:r w:rsidRPr="00CD1346">
        <w:rPr>
          <w:rFonts w:ascii="Times New Roman" w:eastAsia="Times New Roman" w:hAnsi="Times New Roman"/>
          <w:i/>
          <w:color w:val="000000"/>
          <w:position w:val="-1"/>
          <w:sz w:val="24"/>
          <w:szCs w:val="24"/>
          <w:lang w:eastAsia="en-US"/>
        </w:rPr>
        <w:t xml:space="preserve">(проблема, на вирішення  якої він спрямований; запропоновані рішення; пояснення, чому саме це завдання повинно бути реалізоване і яким чином його реалізація вплине на подальше життя навчального закладу. </w:t>
      </w:r>
    </w:p>
    <w:p w14:paraId="68C3F91D" w14:textId="77777777" w:rsidR="003C4DFA" w:rsidRPr="00CD1346" w:rsidRDefault="003C4DFA" w:rsidP="003C4DFA">
      <w:pPr>
        <w:pBdr>
          <w:top w:val="nil"/>
          <w:left w:val="nil"/>
          <w:bottom w:val="nil"/>
          <w:right w:val="nil"/>
          <w:between w:val="nil"/>
        </w:pBdr>
        <w:suppressAutoHyphens/>
        <w:ind w:leftChars="-1" w:left="-1" w:hangingChars="1" w:hanging="2"/>
        <w:textDirection w:val="btLr"/>
        <w:textAlignment w:val="top"/>
        <w:outlineLvl w:val="0"/>
        <w:rPr>
          <w:rFonts w:ascii="Times New Roman" w:eastAsia="Times New Roman" w:hAnsi="Times New Roman"/>
          <w:color w:val="000000"/>
          <w:position w:val="-1"/>
          <w:sz w:val="24"/>
          <w:szCs w:val="24"/>
          <w:lang w:eastAsia="en-US"/>
        </w:rPr>
      </w:pPr>
      <w:r w:rsidRPr="00CD1346">
        <w:rPr>
          <w:rFonts w:ascii="Times New Roman" w:eastAsia="Times New Roman" w:hAnsi="Times New Roman"/>
          <w:b/>
          <w:color w:val="000000"/>
          <w:position w:val="-1"/>
          <w:sz w:val="24"/>
          <w:szCs w:val="24"/>
          <w:lang w:eastAsia="en-US"/>
        </w:rPr>
        <w:t>_____________________________________________________________________________</w:t>
      </w:r>
    </w:p>
    <w:p w14:paraId="4138B888" w14:textId="77777777" w:rsidR="003C4DFA" w:rsidRPr="00CD1346" w:rsidRDefault="003C4DFA" w:rsidP="003C4DFA">
      <w:pPr>
        <w:pBdr>
          <w:top w:val="nil"/>
          <w:left w:val="nil"/>
          <w:bottom w:val="nil"/>
          <w:right w:val="nil"/>
          <w:between w:val="nil"/>
        </w:pBdr>
        <w:suppressAutoHyphens/>
        <w:ind w:leftChars="-1" w:left="-1" w:hangingChars="1" w:hanging="2"/>
        <w:textDirection w:val="btLr"/>
        <w:textAlignment w:val="top"/>
        <w:outlineLvl w:val="0"/>
        <w:rPr>
          <w:rFonts w:ascii="Times New Roman" w:eastAsia="Times New Roman" w:hAnsi="Times New Roman"/>
          <w:color w:val="000000"/>
          <w:position w:val="-1"/>
          <w:sz w:val="24"/>
          <w:szCs w:val="24"/>
          <w:lang w:eastAsia="en-US"/>
        </w:rPr>
      </w:pPr>
      <w:r w:rsidRPr="00CD1346">
        <w:rPr>
          <w:rFonts w:ascii="Times New Roman" w:eastAsia="Times New Roman" w:hAnsi="Times New Roman"/>
          <w:b/>
          <w:color w:val="000000"/>
          <w:position w:val="-1"/>
          <w:sz w:val="24"/>
          <w:szCs w:val="24"/>
          <w:lang w:eastAsia="en-US"/>
        </w:rPr>
        <w:t>_____________________________________________________________________________</w:t>
      </w:r>
    </w:p>
    <w:p w14:paraId="380C21EF" w14:textId="77777777" w:rsidR="003C4DFA" w:rsidRPr="00CD1346" w:rsidRDefault="003C4DFA" w:rsidP="003C4DFA">
      <w:pPr>
        <w:pBdr>
          <w:top w:val="nil"/>
          <w:left w:val="nil"/>
          <w:bottom w:val="nil"/>
          <w:right w:val="nil"/>
          <w:between w:val="nil"/>
        </w:pBdr>
        <w:suppressAutoHyphens/>
        <w:ind w:leftChars="-1" w:left="-1" w:hangingChars="1" w:hanging="2"/>
        <w:textDirection w:val="btLr"/>
        <w:textAlignment w:val="top"/>
        <w:outlineLvl w:val="0"/>
        <w:rPr>
          <w:rFonts w:ascii="Times New Roman" w:eastAsia="Times New Roman" w:hAnsi="Times New Roman"/>
          <w:color w:val="000000"/>
          <w:position w:val="-1"/>
          <w:sz w:val="24"/>
          <w:szCs w:val="24"/>
          <w:lang w:eastAsia="en-US"/>
        </w:rPr>
      </w:pPr>
      <w:r w:rsidRPr="00CD1346">
        <w:rPr>
          <w:rFonts w:ascii="Times New Roman" w:eastAsia="Times New Roman" w:hAnsi="Times New Roman"/>
          <w:b/>
          <w:color w:val="000000"/>
          <w:position w:val="-1"/>
          <w:sz w:val="24"/>
          <w:szCs w:val="24"/>
          <w:lang w:eastAsia="en-US"/>
        </w:rPr>
        <w:t>_____________________________________________________________________________</w:t>
      </w:r>
    </w:p>
    <w:p w14:paraId="447E9036" w14:textId="77777777" w:rsidR="003C4DFA" w:rsidRPr="00CD1346" w:rsidRDefault="003C4DFA" w:rsidP="003C4DFA">
      <w:pPr>
        <w:pBdr>
          <w:top w:val="nil"/>
          <w:left w:val="nil"/>
          <w:bottom w:val="nil"/>
          <w:right w:val="nil"/>
          <w:between w:val="nil"/>
        </w:pBdr>
        <w:suppressAutoHyphens/>
        <w:ind w:leftChars="-1" w:left="-1" w:hangingChars="1" w:hanging="2"/>
        <w:textDirection w:val="btLr"/>
        <w:textAlignment w:val="top"/>
        <w:outlineLvl w:val="0"/>
        <w:rPr>
          <w:rFonts w:ascii="Times New Roman" w:eastAsia="Times New Roman" w:hAnsi="Times New Roman"/>
          <w:color w:val="000000"/>
          <w:position w:val="-1"/>
          <w:sz w:val="24"/>
          <w:szCs w:val="24"/>
          <w:lang w:eastAsia="en-US"/>
        </w:rPr>
      </w:pPr>
      <w:r w:rsidRPr="00CD1346">
        <w:rPr>
          <w:rFonts w:ascii="Times New Roman" w:eastAsia="Times New Roman" w:hAnsi="Times New Roman"/>
          <w:b/>
          <w:color w:val="000000"/>
          <w:position w:val="-1"/>
          <w:sz w:val="24"/>
          <w:szCs w:val="24"/>
          <w:lang w:eastAsia="en-US"/>
        </w:rPr>
        <w:t>_____________________________________________________________________________</w:t>
      </w:r>
    </w:p>
    <w:p w14:paraId="466F3EE9" w14:textId="77777777" w:rsidR="003C4DFA" w:rsidRPr="00CD1346" w:rsidRDefault="003C4DFA" w:rsidP="003C4DFA">
      <w:pPr>
        <w:pBdr>
          <w:top w:val="nil"/>
          <w:left w:val="nil"/>
          <w:bottom w:val="nil"/>
          <w:right w:val="nil"/>
          <w:between w:val="nil"/>
        </w:pBdr>
        <w:tabs>
          <w:tab w:val="left" w:pos="284"/>
        </w:tabs>
        <w:suppressAutoHyphens/>
        <w:ind w:leftChars="-1" w:left="-1" w:hangingChars="1" w:hanging="2"/>
        <w:jc w:val="both"/>
        <w:textDirection w:val="btLr"/>
        <w:textAlignment w:val="top"/>
        <w:outlineLvl w:val="0"/>
        <w:rPr>
          <w:rFonts w:ascii="Times New Roman" w:eastAsia="Times New Roman" w:hAnsi="Times New Roman"/>
          <w:color w:val="000000"/>
          <w:position w:val="-1"/>
          <w:sz w:val="24"/>
          <w:szCs w:val="24"/>
          <w:lang w:eastAsia="en-US"/>
        </w:rPr>
      </w:pPr>
      <w:r w:rsidRPr="00CD1346">
        <w:rPr>
          <w:rFonts w:ascii="Times New Roman" w:eastAsia="Times New Roman" w:hAnsi="Times New Roman"/>
          <w:b/>
          <w:color w:val="000000"/>
          <w:position w:val="-1"/>
          <w:sz w:val="24"/>
          <w:szCs w:val="24"/>
          <w:lang w:eastAsia="en-US"/>
        </w:rPr>
        <w:t xml:space="preserve">8. Орієнтовна вартість (кошторис) </w:t>
      </w:r>
      <w:proofErr w:type="spellStart"/>
      <w:r w:rsidRPr="00CD1346">
        <w:rPr>
          <w:rFonts w:ascii="Times New Roman" w:eastAsia="Times New Roman" w:hAnsi="Times New Roman"/>
          <w:b/>
          <w:color w:val="000000"/>
          <w:position w:val="-1"/>
          <w:sz w:val="24"/>
          <w:szCs w:val="24"/>
          <w:lang w:eastAsia="en-US"/>
        </w:rPr>
        <w:t>проєкту</w:t>
      </w:r>
      <w:proofErr w:type="spellEnd"/>
      <w:r w:rsidRPr="00CD1346">
        <w:rPr>
          <w:rFonts w:ascii="Times New Roman" w:eastAsia="Times New Roman" w:hAnsi="Times New Roman"/>
          <w:b/>
          <w:color w:val="000000"/>
          <w:position w:val="-1"/>
          <w:sz w:val="24"/>
          <w:szCs w:val="24"/>
          <w:lang w:eastAsia="en-US"/>
        </w:rPr>
        <w:t xml:space="preserve"> </w:t>
      </w:r>
      <w:r w:rsidRPr="00CD1346">
        <w:rPr>
          <w:rFonts w:ascii="Times New Roman" w:eastAsia="Times New Roman" w:hAnsi="Times New Roman"/>
          <w:i/>
          <w:color w:val="000000"/>
          <w:position w:val="-1"/>
          <w:sz w:val="24"/>
          <w:szCs w:val="24"/>
          <w:lang w:eastAsia="en-US"/>
        </w:rPr>
        <w:t xml:space="preserve">(всі складові </w:t>
      </w:r>
      <w:proofErr w:type="spellStart"/>
      <w:r w:rsidRPr="00CD1346">
        <w:rPr>
          <w:rFonts w:ascii="Times New Roman" w:eastAsia="Times New Roman" w:hAnsi="Times New Roman"/>
          <w:i/>
          <w:color w:val="000000"/>
          <w:position w:val="-1"/>
          <w:sz w:val="24"/>
          <w:szCs w:val="24"/>
          <w:lang w:eastAsia="en-US"/>
        </w:rPr>
        <w:t>проєкту</w:t>
      </w:r>
      <w:proofErr w:type="spellEnd"/>
      <w:r w:rsidRPr="00CD1346">
        <w:rPr>
          <w:rFonts w:ascii="Times New Roman" w:eastAsia="Times New Roman" w:hAnsi="Times New Roman"/>
          <w:i/>
          <w:color w:val="000000"/>
          <w:position w:val="-1"/>
          <w:sz w:val="24"/>
          <w:szCs w:val="24"/>
          <w:lang w:eastAsia="en-US"/>
        </w:rPr>
        <w:t xml:space="preserve"> та їх орієнтовна вартість)  </w:t>
      </w:r>
    </w:p>
    <w:p w14:paraId="34CD3B93" w14:textId="77777777" w:rsidR="003C4DFA" w:rsidRPr="00CD1346" w:rsidRDefault="003C4DFA" w:rsidP="003C4DFA">
      <w:pPr>
        <w:ind w:right="-185"/>
        <w:jc w:val="both"/>
        <w:rPr>
          <w:rFonts w:ascii="Times New Roman" w:eastAsia="Arial" w:hAnsi="Times New Roman"/>
          <w:b/>
          <w:sz w:val="24"/>
          <w:szCs w:val="24"/>
        </w:rPr>
      </w:pPr>
    </w:p>
    <w:tbl>
      <w:tblPr>
        <w:tblW w:w="9649" w:type="dxa"/>
        <w:tblInd w:w="-20" w:type="dxa"/>
        <w:tblBorders>
          <w:top w:val="nil"/>
          <w:left w:val="nil"/>
          <w:bottom w:val="nil"/>
          <w:right w:val="nil"/>
          <w:insideH w:val="nil"/>
          <w:insideV w:val="nil"/>
        </w:tblBorders>
        <w:tblLayout w:type="fixed"/>
        <w:tblLook w:val="0600" w:firstRow="0" w:lastRow="0" w:firstColumn="0" w:lastColumn="0" w:noHBand="1" w:noVBand="1"/>
      </w:tblPr>
      <w:tblGrid>
        <w:gridCol w:w="6389"/>
        <w:gridCol w:w="3260"/>
      </w:tblGrid>
      <w:tr w:rsidR="003C4DFA" w:rsidRPr="00CD1346" w14:paraId="644237AB" w14:textId="77777777" w:rsidTr="007F59BC">
        <w:trPr>
          <w:trHeight w:val="665"/>
        </w:trPr>
        <w:tc>
          <w:tcPr>
            <w:tcW w:w="6389" w:type="dxa"/>
            <w:tcBorders>
              <w:top w:val="single" w:sz="8" w:space="0" w:color="000000"/>
              <w:left w:val="single" w:sz="8" w:space="0" w:color="000000"/>
              <w:bottom w:val="single" w:sz="8" w:space="0" w:color="000000"/>
              <w:right w:val="single" w:sz="8" w:space="0" w:color="000000"/>
            </w:tcBorders>
            <w:shd w:val="clear" w:color="auto" w:fill="BDC0BF"/>
            <w:tcMar>
              <w:top w:w="80" w:type="dxa"/>
              <w:left w:w="80" w:type="dxa"/>
              <w:bottom w:w="80" w:type="dxa"/>
              <w:right w:w="80" w:type="dxa"/>
            </w:tcMar>
          </w:tcPr>
          <w:p w14:paraId="40734274" w14:textId="77777777" w:rsidR="003C4DFA" w:rsidRPr="00CD1346" w:rsidRDefault="003C4DFA" w:rsidP="007F59BC">
            <w:pPr>
              <w:ind w:left="-20" w:right="-185"/>
              <w:rPr>
                <w:rFonts w:ascii="Times New Roman" w:eastAsia="Arial" w:hAnsi="Times New Roman"/>
                <w:b/>
                <w:sz w:val="24"/>
                <w:szCs w:val="24"/>
              </w:rPr>
            </w:pPr>
            <w:r w:rsidRPr="00CD1346">
              <w:rPr>
                <w:rFonts w:ascii="Times New Roman" w:eastAsia="Arial" w:hAnsi="Times New Roman"/>
                <w:b/>
                <w:sz w:val="24"/>
                <w:szCs w:val="24"/>
              </w:rPr>
              <w:t>Найменування товарів(робіт, послуг)</w:t>
            </w:r>
          </w:p>
        </w:tc>
        <w:tc>
          <w:tcPr>
            <w:tcW w:w="3260" w:type="dxa"/>
            <w:tcBorders>
              <w:top w:val="single" w:sz="8" w:space="0" w:color="000000"/>
              <w:left w:val="nil"/>
              <w:bottom w:val="single" w:sz="8" w:space="0" w:color="000000"/>
              <w:right w:val="single" w:sz="8" w:space="0" w:color="000000"/>
            </w:tcBorders>
            <w:shd w:val="clear" w:color="auto" w:fill="BDC0BF"/>
            <w:tcMar>
              <w:top w:w="80" w:type="dxa"/>
              <w:left w:w="80" w:type="dxa"/>
              <w:bottom w:w="80" w:type="dxa"/>
              <w:right w:w="80" w:type="dxa"/>
            </w:tcMar>
          </w:tcPr>
          <w:p w14:paraId="20C943FE" w14:textId="77777777" w:rsidR="003C4DFA" w:rsidRPr="00CD1346" w:rsidRDefault="003C4DFA" w:rsidP="007F59BC">
            <w:pPr>
              <w:ind w:left="-20" w:right="-185"/>
              <w:rPr>
                <w:rFonts w:ascii="Times New Roman" w:eastAsia="Arial" w:hAnsi="Times New Roman"/>
                <w:b/>
                <w:sz w:val="24"/>
                <w:szCs w:val="24"/>
              </w:rPr>
            </w:pPr>
            <w:r w:rsidRPr="00CD1346">
              <w:rPr>
                <w:rFonts w:ascii="Times New Roman" w:eastAsia="Arial" w:hAnsi="Times New Roman"/>
                <w:b/>
                <w:sz w:val="24"/>
                <w:szCs w:val="24"/>
              </w:rPr>
              <w:t>Вартість, грн.</w:t>
            </w:r>
          </w:p>
        </w:tc>
      </w:tr>
      <w:tr w:rsidR="003C4DFA" w:rsidRPr="00CD1346" w14:paraId="75AEAF9D" w14:textId="77777777" w:rsidTr="007F59BC">
        <w:trPr>
          <w:trHeight w:val="420"/>
        </w:trPr>
        <w:tc>
          <w:tcPr>
            <w:tcW w:w="6389"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5B5E9780" w14:textId="77777777" w:rsidR="003C4DFA" w:rsidRPr="00CD1346" w:rsidRDefault="003C4DFA" w:rsidP="007F59BC">
            <w:pPr>
              <w:ind w:left="-20" w:right="-185"/>
              <w:jc w:val="both"/>
              <w:rPr>
                <w:rFonts w:ascii="Times New Roman" w:eastAsia="Arial" w:hAnsi="Times New Roman"/>
                <w:sz w:val="24"/>
                <w:szCs w:val="24"/>
              </w:rPr>
            </w:pPr>
            <w:r w:rsidRPr="00CD1346">
              <w:rPr>
                <w:rFonts w:ascii="Times New Roman" w:eastAsia="Arial" w:hAnsi="Times New Roman"/>
                <w:sz w:val="24"/>
                <w:szCs w:val="24"/>
              </w:rPr>
              <w:t xml:space="preserve"> </w:t>
            </w:r>
          </w:p>
        </w:tc>
        <w:tc>
          <w:tcPr>
            <w:tcW w:w="3260" w:type="dxa"/>
            <w:tcBorders>
              <w:top w:val="nil"/>
              <w:left w:val="nil"/>
              <w:bottom w:val="single" w:sz="8" w:space="0" w:color="000000"/>
              <w:right w:val="single" w:sz="8" w:space="0" w:color="000000"/>
            </w:tcBorders>
            <w:tcMar>
              <w:top w:w="80" w:type="dxa"/>
              <w:left w:w="80" w:type="dxa"/>
              <w:bottom w:w="80" w:type="dxa"/>
              <w:right w:w="80" w:type="dxa"/>
            </w:tcMar>
          </w:tcPr>
          <w:p w14:paraId="56E6F76B" w14:textId="77777777" w:rsidR="003C4DFA" w:rsidRPr="00CD1346" w:rsidRDefault="003C4DFA" w:rsidP="007F59BC">
            <w:pPr>
              <w:ind w:left="-20" w:right="-185"/>
              <w:jc w:val="both"/>
              <w:rPr>
                <w:rFonts w:ascii="Times New Roman" w:eastAsia="Arial" w:hAnsi="Times New Roman"/>
                <w:sz w:val="24"/>
                <w:szCs w:val="24"/>
              </w:rPr>
            </w:pPr>
            <w:r w:rsidRPr="00CD1346">
              <w:rPr>
                <w:rFonts w:ascii="Times New Roman" w:eastAsia="Arial" w:hAnsi="Times New Roman"/>
                <w:sz w:val="24"/>
                <w:szCs w:val="24"/>
              </w:rPr>
              <w:t xml:space="preserve"> </w:t>
            </w:r>
          </w:p>
        </w:tc>
      </w:tr>
      <w:tr w:rsidR="003C4DFA" w:rsidRPr="00CD1346" w14:paraId="2710407D" w14:textId="77777777" w:rsidTr="007F59BC">
        <w:trPr>
          <w:trHeight w:val="420"/>
        </w:trPr>
        <w:tc>
          <w:tcPr>
            <w:tcW w:w="6389" w:type="dxa"/>
            <w:tcBorders>
              <w:top w:val="nil"/>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14:paraId="499421E1" w14:textId="77777777" w:rsidR="003C4DFA" w:rsidRPr="00CD1346" w:rsidRDefault="003C4DFA" w:rsidP="007F59BC">
            <w:pPr>
              <w:ind w:left="-20" w:right="-185"/>
              <w:jc w:val="both"/>
              <w:rPr>
                <w:rFonts w:ascii="Times New Roman" w:eastAsia="Arial" w:hAnsi="Times New Roman"/>
                <w:sz w:val="24"/>
                <w:szCs w:val="24"/>
              </w:rPr>
            </w:pPr>
            <w:r w:rsidRPr="00CD1346">
              <w:rPr>
                <w:rFonts w:ascii="Times New Roman" w:eastAsia="Arial" w:hAnsi="Times New Roman"/>
                <w:sz w:val="24"/>
                <w:szCs w:val="24"/>
              </w:rPr>
              <w:t xml:space="preserve"> </w:t>
            </w:r>
          </w:p>
        </w:tc>
        <w:tc>
          <w:tcPr>
            <w:tcW w:w="3260" w:type="dxa"/>
            <w:tcBorders>
              <w:top w:val="nil"/>
              <w:left w:val="nil"/>
              <w:bottom w:val="single" w:sz="8" w:space="0" w:color="000000"/>
              <w:right w:val="single" w:sz="8" w:space="0" w:color="000000"/>
            </w:tcBorders>
            <w:shd w:val="clear" w:color="auto" w:fill="EEEEEE"/>
            <w:tcMar>
              <w:top w:w="80" w:type="dxa"/>
              <w:left w:w="80" w:type="dxa"/>
              <w:bottom w:w="80" w:type="dxa"/>
              <w:right w:w="80" w:type="dxa"/>
            </w:tcMar>
          </w:tcPr>
          <w:p w14:paraId="52E49AB7" w14:textId="77777777" w:rsidR="003C4DFA" w:rsidRPr="00CD1346" w:rsidRDefault="003C4DFA" w:rsidP="007F59BC">
            <w:pPr>
              <w:ind w:left="-20" w:right="-185"/>
              <w:jc w:val="both"/>
              <w:rPr>
                <w:rFonts w:ascii="Times New Roman" w:eastAsia="Arial" w:hAnsi="Times New Roman"/>
                <w:sz w:val="24"/>
                <w:szCs w:val="24"/>
              </w:rPr>
            </w:pPr>
            <w:r w:rsidRPr="00CD1346">
              <w:rPr>
                <w:rFonts w:ascii="Times New Roman" w:eastAsia="Arial" w:hAnsi="Times New Roman"/>
                <w:sz w:val="24"/>
                <w:szCs w:val="24"/>
              </w:rPr>
              <w:t xml:space="preserve"> </w:t>
            </w:r>
          </w:p>
        </w:tc>
      </w:tr>
      <w:tr w:rsidR="003C4DFA" w:rsidRPr="00CD1346" w14:paraId="70928B4D" w14:textId="77777777" w:rsidTr="007F59BC">
        <w:trPr>
          <w:trHeight w:val="420"/>
        </w:trPr>
        <w:tc>
          <w:tcPr>
            <w:tcW w:w="6389"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3586C55E" w14:textId="77777777" w:rsidR="003C4DFA" w:rsidRPr="00CD1346" w:rsidRDefault="003C4DFA" w:rsidP="007F59BC">
            <w:pPr>
              <w:ind w:left="-20" w:right="-185"/>
              <w:jc w:val="both"/>
              <w:rPr>
                <w:rFonts w:ascii="Times New Roman" w:eastAsia="Arial" w:hAnsi="Times New Roman"/>
                <w:sz w:val="24"/>
                <w:szCs w:val="24"/>
              </w:rPr>
            </w:pPr>
            <w:r w:rsidRPr="00CD1346">
              <w:rPr>
                <w:rFonts w:ascii="Times New Roman" w:eastAsia="Arial" w:hAnsi="Times New Roman"/>
                <w:sz w:val="24"/>
                <w:szCs w:val="24"/>
              </w:rPr>
              <w:t xml:space="preserve"> </w:t>
            </w:r>
          </w:p>
        </w:tc>
        <w:tc>
          <w:tcPr>
            <w:tcW w:w="3260" w:type="dxa"/>
            <w:tcBorders>
              <w:top w:val="nil"/>
              <w:left w:val="nil"/>
              <w:bottom w:val="single" w:sz="8" w:space="0" w:color="000000"/>
              <w:right w:val="single" w:sz="8" w:space="0" w:color="000000"/>
            </w:tcBorders>
            <w:tcMar>
              <w:top w:w="80" w:type="dxa"/>
              <w:left w:w="80" w:type="dxa"/>
              <w:bottom w:w="80" w:type="dxa"/>
              <w:right w:w="80" w:type="dxa"/>
            </w:tcMar>
          </w:tcPr>
          <w:p w14:paraId="0E4E6558" w14:textId="77777777" w:rsidR="003C4DFA" w:rsidRPr="00CD1346" w:rsidRDefault="003C4DFA" w:rsidP="007F59BC">
            <w:pPr>
              <w:ind w:left="-20" w:right="-185"/>
              <w:jc w:val="both"/>
              <w:rPr>
                <w:rFonts w:ascii="Times New Roman" w:eastAsia="Arial" w:hAnsi="Times New Roman"/>
                <w:sz w:val="24"/>
                <w:szCs w:val="24"/>
              </w:rPr>
            </w:pPr>
            <w:r w:rsidRPr="00CD1346">
              <w:rPr>
                <w:rFonts w:ascii="Times New Roman" w:eastAsia="Arial" w:hAnsi="Times New Roman"/>
                <w:sz w:val="24"/>
                <w:szCs w:val="24"/>
              </w:rPr>
              <w:t xml:space="preserve"> </w:t>
            </w:r>
          </w:p>
        </w:tc>
      </w:tr>
      <w:tr w:rsidR="003C4DFA" w:rsidRPr="00CD1346" w14:paraId="2C9AF917" w14:textId="77777777" w:rsidTr="007F59BC">
        <w:trPr>
          <w:trHeight w:val="420"/>
        </w:trPr>
        <w:tc>
          <w:tcPr>
            <w:tcW w:w="6389" w:type="dxa"/>
            <w:tcBorders>
              <w:top w:val="nil"/>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14:paraId="40F6FADD" w14:textId="77777777" w:rsidR="003C4DFA" w:rsidRPr="00CD1346" w:rsidRDefault="003C4DFA" w:rsidP="007F59BC">
            <w:pPr>
              <w:ind w:left="-20" w:right="-185"/>
              <w:jc w:val="both"/>
              <w:rPr>
                <w:rFonts w:ascii="Times New Roman" w:eastAsia="Arial" w:hAnsi="Times New Roman"/>
                <w:sz w:val="24"/>
                <w:szCs w:val="24"/>
              </w:rPr>
            </w:pPr>
            <w:r w:rsidRPr="00CD1346">
              <w:rPr>
                <w:rFonts w:ascii="Times New Roman" w:eastAsia="Arial" w:hAnsi="Times New Roman"/>
                <w:sz w:val="24"/>
                <w:szCs w:val="24"/>
              </w:rPr>
              <w:t xml:space="preserve"> </w:t>
            </w:r>
          </w:p>
        </w:tc>
        <w:tc>
          <w:tcPr>
            <w:tcW w:w="3260" w:type="dxa"/>
            <w:tcBorders>
              <w:top w:val="nil"/>
              <w:left w:val="nil"/>
              <w:bottom w:val="single" w:sz="8" w:space="0" w:color="000000"/>
              <w:right w:val="single" w:sz="8" w:space="0" w:color="000000"/>
            </w:tcBorders>
            <w:shd w:val="clear" w:color="auto" w:fill="EEEEEE"/>
            <w:tcMar>
              <w:top w:w="80" w:type="dxa"/>
              <w:left w:w="80" w:type="dxa"/>
              <w:bottom w:w="80" w:type="dxa"/>
              <w:right w:w="80" w:type="dxa"/>
            </w:tcMar>
          </w:tcPr>
          <w:p w14:paraId="5E02CDB8" w14:textId="77777777" w:rsidR="003C4DFA" w:rsidRPr="00CD1346" w:rsidRDefault="003C4DFA" w:rsidP="007F59BC">
            <w:pPr>
              <w:ind w:left="-20" w:right="-185"/>
              <w:jc w:val="both"/>
              <w:rPr>
                <w:rFonts w:ascii="Times New Roman" w:eastAsia="Arial" w:hAnsi="Times New Roman"/>
                <w:sz w:val="24"/>
                <w:szCs w:val="24"/>
              </w:rPr>
            </w:pPr>
            <w:r w:rsidRPr="00CD1346">
              <w:rPr>
                <w:rFonts w:ascii="Times New Roman" w:eastAsia="Arial" w:hAnsi="Times New Roman"/>
                <w:sz w:val="24"/>
                <w:szCs w:val="24"/>
              </w:rPr>
              <w:t xml:space="preserve"> </w:t>
            </w:r>
          </w:p>
        </w:tc>
      </w:tr>
      <w:tr w:rsidR="003C4DFA" w:rsidRPr="00CD1346" w14:paraId="1216948A" w14:textId="77777777" w:rsidTr="007F59BC">
        <w:trPr>
          <w:trHeight w:val="420"/>
        </w:trPr>
        <w:tc>
          <w:tcPr>
            <w:tcW w:w="6389"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5052BAC0" w14:textId="77777777" w:rsidR="003C4DFA" w:rsidRPr="00CD1346" w:rsidRDefault="003C4DFA" w:rsidP="007F59BC">
            <w:pPr>
              <w:ind w:left="-20" w:right="-185"/>
              <w:jc w:val="both"/>
              <w:rPr>
                <w:rFonts w:ascii="Times New Roman" w:eastAsia="Arial" w:hAnsi="Times New Roman"/>
                <w:sz w:val="24"/>
                <w:szCs w:val="24"/>
              </w:rPr>
            </w:pPr>
            <w:r w:rsidRPr="00CD1346">
              <w:rPr>
                <w:rFonts w:ascii="Times New Roman" w:eastAsia="Arial" w:hAnsi="Times New Roman"/>
                <w:sz w:val="24"/>
                <w:szCs w:val="24"/>
              </w:rPr>
              <w:t xml:space="preserve"> </w:t>
            </w:r>
          </w:p>
        </w:tc>
        <w:tc>
          <w:tcPr>
            <w:tcW w:w="3260" w:type="dxa"/>
            <w:tcBorders>
              <w:top w:val="nil"/>
              <w:left w:val="nil"/>
              <w:bottom w:val="single" w:sz="8" w:space="0" w:color="000000"/>
              <w:right w:val="single" w:sz="8" w:space="0" w:color="000000"/>
            </w:tcBorders>
            <w:tcMar>
              <w:top w:w="80" w:type="dxa"/>
              <w:left w:w="80" w:type="dxa"/>
              <w:bottom w:w="80" w:type="dxa"/>
              <w:right w:w="80" w:type="dxa"/>
            </w:tcMar>
          </w:tcPr>
          <w:p w14:paraId="10D337F6" w14:textId="77777777" w:rsidR="003C4DFA" w:rsidRPr="00CD1346" w:rsidRDefault="003C4DFA" w:rsidP="007F59BC">
            <w:pPr>
              <w:ind w:left="-20" w:right="-185"/>
              <w:jc w:val="both"/>
              <w:rPr>
                <w:rFonts w:ascii="Times New Roman" w:eastAsia="Arial" w:hAnsi="Times New Roman"/>
                <w:sz w:val="24"/>
                <w:szCs w:val="24"/>
              </w:rPr>
            </w:pPr>
            <w:r w:rsidRPr="00CD1346">
              <w:rPr>
                <w:rFonts w:ascii="Times New Roman" w:eastAsia="Arial" w:hAnsi="Times New Roman"/>
                <w:sz w:val="24"/>
                <w:szCs w:val="24"/>
              </w:rPr>
              <w:t xml:space="preserve"> </w:t>
            </w:r>
          </w:p>
        </w:tc>
      </w:tr>
      <w:tr w:rsidR="003C4DFA" w:rsidRPr="00CD1346" w14:paraId="2F7B0E57" w14:textId="77777777" w:rsidTr="007F59BC">
        <w:trPr>
          <w:trHeight w:val="420"/>
        </w:trPr>
        <w:tc>
          <w:tcPr>
            <w:tcW w:w="6389" w:type="dxa"/>
            <w:tcBorders>
              <w:top w:val="nil"/>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14:paraId="074D2024" w14:textId="77777777" w:rsidR="003C4DFA" w:rsidRPr="00CD1346" w:rsidRDefault="003C4DFA" w:rsidP="007F59BC">
            <w:pPr>
              <w:ind w:left="-20" w:right="-185"/>
              <w:jc w:val="both"/>
              <w:rPr>
                <w:rFonts w:ascii="Times New Roman" w:eastAsia="Arial" w:hAnsi="Times New Roman"/>
                <w:sz w:val="24"/>
                <w:szCs w:val="24"/>
              </w:rPr>
            </w:pPr>
            <w:r w:rsidRPr="00CD1346">
              <w:rPr>
                <w:rFonts w:ascii="Times New Roman" w:eastAsia="Arial" w:hAnsi="Times New Roman"/>
                <w:sz w:val="24"/>
                <w:szCs w:val="24"/>
              </w:rPr>
              <w:t xml:space="preserve"> </w:t>
            </w:r>
          </w:p>
        </w:tc>
        <w:tc>
          <w:tcPr>
            <w:tcW w:w="3260" w:type="dxa"/>
            <w:tcBorders>
              <w:top w:val="nil"/>
              <w:left w:val="nil"/>
              <w:bottom w:val="single" w:sz="8" w:space="0" w:color="000000"/>
              <w:right w:val="single" w:sz="8" w:space="0" w:color="000000"/>
            </w:tcBorders>
            <w:shd w:val="clear" w:color="auto" w:fill="EEEEEE"/>
            <w:tcMar>
              <w:top w:w="80" w:type="dxa"/>
              <w:left w:w="80" w:type="dxa"/>
              <w:bottom w:w="80" w:type="dxa"/>
              <w:right w:w="80" w:type="dxa"/>
            </w:tcMar>
          </w:tcPr>
          <w:p w14:paraId="34D6CCC9" w14:textId="77777777" w:rsidR="003C4DFA" w:rsidRPr="00CD1346" w:rsidRDefault="003C4DFA" w:rsidP="007F59BC">
            <w:pPr>
              <w:ind w:left="-20" w:right="-185"/>
              <w:jc w:val="both"/>
              <w:rPr>
                <w:rFonts w:ascii="Times New Roman" w:eastAsia="Arial" w:hAnsi="Times New Roman"/>
                <w:sz w:val="24"/>
                <w:szCs w:val="24"/>
              </w:rPr>
            </w:pPr>
            <w:r w:rsidRPr="00CD1346">
              <w:rPr>
                <w:rFonts w:ascii="Times New Roman" w:eastAsia="Arial" w:hAnsi="Times New Roman"/>
                <w:sz w:val="24"/>
                <w:szCs w:val="24"/>
              </w:rPr>
              <w:t xml:space="preserve"> </w:t>
            </w:r>
          </w:p>
        </w:tc>
      </w:tr>
      <w:tr w:rsidR="003C4DFA" w:rsidRPr="00CD1346" w14:paraId="4E454241" w14:textId="77777777" w:rsidTr="007F59BC">
        <w:trPr>
          <w:trHeight w:val="420"/>
        </w:trPr>
        <w:tc>
          <w:tcPr>
            <w:tcW w:w="6389"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1EE1F8D9" w14:textId="77777777" w:rsidR="003C4DFA" w:rsidRPr="00CD1346" w:rsidRDefault="003C4DFA" w:rsidP="007F59BC">
            <w:pPr>
              <w:ind w:left="-20" w:right="-185"/>
              <w:jc w:val="both"/>
              <w:rPr>
                <w:rFonts w:ascii="Times New Roman" w:eastAsia="Arial" w:hAnsi="Times New Roman"/>
                <w:sz w:val="24"/>
                <w:szCs w:val="24"/>
              </w:rPr>
            </w:pPr>
            <w:r w:rsidRPr="00CD1346">
              <w:rPr>
                <w:rFonts w:ascii="Times New Roman" w:eastAsia="Arial" w:hAnsi="Times New Roman"/>
                <w:sz w:val="24"/>
                <w:szCs w:val="24"/>
              </w:rPr>
              <w:t xml:space="preserve"> </w:t>
            </w:r>
          </w:p>
        </w:tc>
        <w:tc>
          <w:tcPr>
            <w:tcW w:w="3260" w:type="dxa"/>
            <w:tcBorders>
              <w:top w:val="nil"/>
              <w:left w:val="nil"/>
              <w:bottom w:val="single" w:sz="8" w:space="0" w:color="000000"/>
              <w:right w:val="single" w:sz="8" w:space="0" w:color="000000"/>
            </w:tcBorders>
            <w:tcMar>
              <w:top w:w="80" w:type="dxa"/>
              <w:left w:w="80" w:type="dxa"/>
              <w:bottom w:w="80" w:type="dxa"/>
              <w:right w:w="80" w:type="dxa"/>
            </w:tcMar>
          </w:tcPr>
          <w:p w14:paraId="5E145D1E" w14:textId="77777777" w:rsidR="003C4DFA" w:rsidRPr="00CD1346" w:rsidRDefault="003C4DFA" w:rsidP="007F59BC">
            <w:pPr>
              <w:ind w:left="-20" w:right="-185"/>
              <w:jc w:val="both"/>
              <w:rPr>
                <w:rFonts w:ascii="Times New Roman" w:eastAsia="Arial" w:hAnsi="Times New Roman"/>
                <w:sz w:val="24"/>
                <w:szCs w:val="24"/>
              </w:rPr>
            </w:pPr>
            <w:r w:rsidRPr="00CD1346">
              <w:rPr>
                <w:rFonts w:ascii="Times New Roman" w:eastAsia="Arial" w:hAnsi="Times New Roman"/>
                <w:sz w:val="24"/>
                <w:szCs w:val="24"/>
              </w:rPr>
              <w:t xml:space="preserve"> </w:t>
            </w:r>
          </w:p>
        </w:tc>
      </w:tr>
      <w:tr w:rsidR="003C4DFA" w:rsidRPr="00CD1346" w14:paraId="2209844B" w14:textId="77777777" w:rsidTr="007F59BC">
        <w:trPr>
          <w:trHeight w:val="420"/>
        </w:trPr>
        <w:tc>
          <w:tcPr>
            <w:tcW w:w="6389"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520BA934" w14:textId="77777777" w:rsidR="003C4DFA" w:rsidRPr="00CD1346" w:rsidRDefault="003C4DFA" w:rsidP="007F59BC">
            <w:pPr>
              <w:ind w:left="-20" w:right="-185"/>
              <w:jc w:val="both"/>
              <w:rPr>
                <w:rFonts w:ascii="Times New Roman" w:eastAsia="Arial" w:hAnsi="Times New Roman"/>
                <w:sz w:val="24"/>
                <w:szCs w:val="24"/>
              </w:rPr>
            </w:pPr>
            <w:r w:rsidRPr="00CD1346">
              <w:rPr>
                <w:rFonts w:ascii="Times New Roman" w:eastAsia="Arial" w:hAnsi="Times New Roman"/>
                <w:sz w:val="24"/>
                <w:szCs w:val="24"/>
              </w:rPr>
              <w:t xml:space="preserve"> </w:t>
            </w:r>
          </w:p>
        </w:tc>
        <w:tc>
          <w:tcPr>
            <w:tcW w:w="3260" w:type="dxa"/>
            <w:tcBorders>
              <w:top w:val="nil"/>
              <w:left w:val="nil"/>
              <w:bottom w:val="single" w:sz="8" w:space="0" w:color="000000"/>
              <w:right w:val="single" w:sz="8" w:space="0" w:color="000000"/>
            </w:tcBorders>
            <w:tcMar>
              <w:top w:w="80" w:type="dxa"/>
              <w:left w:w="80" w:type="dxa"/>
              <w:bottom w:w="80" w:type="dxa"/>
              <w:right w:w="80" w:type="dxa"/>
            </w:tcMar>
          </w:tcPr>
          <w:p w14:paraId="246717D1" w14:textId="77777777" w:rsidR="003C4DFA" w:rsidRPr="00CD1346" w:rsidRDefault="003C4DFA" w:rsidP="007F59BC">
            <w:pPr>
              <w:ind w:left="-20" w:right="-185"/>
              <w:jc w:val="both"/>
              <w:rPr>
                <w:rFonts w:ascii="Times New Roman" w:eastAsia="Arial" w:hAnsi="Times New Roman"/>
                <w:sz w:val="24"/>
                <w:szCs w:val="24"/>
              </w:rPr>
            </w:pPr>
            <w:r w:rsidRPr="00CD1346">
              <w:rPr>
                <w:rFonts w:ascii="Times New Roman" w:eastAsia="Arial" w:hAnsi="Times New Roman"/>
                <w:sz w:val="24"/>
                <w:szCs w:val="24"/>
              </w:rPr>
              <w:t xml:space="preserve"> </w:t>
            </w:r>
          </w:p>
        </w:tc>
      </w:tr>
      <w:tr w:rsidR="003C4DFA" w:rsidRPr="00CD1346" w14:paraId="485BA6BD" w14:textId="77777777" w:rsidTr="007F59BC">
        <w:trPr>
          <w:trHeight w:val="195"/>
        </w:trPr>
        <w:tc>
          <w:tcPr>
            <w:tcW w:w="6389" w:type="dxa"/>
            <w:tcBorders>
              <w:top w:val="nil"/>
              <w:left w:val="nil"/>
              <w:bottom w:val="nil"/>
              <w:right w:val="nil"/>
            </w:tcBorders>
            <w:tcMar>
              <w:top w:w="80" w:type="dxa"/>
              <w:left w:w="80" w:type="dxa"/>
              <w:bottom w:w="80" w:type="dxa"/>
              <w:right w:w="80" w:type="dxa"/>
            </w:tcMar>
          </w:tcPr>
          <w:p w14:paraId="62250324" w14:textId="77777777" w:rsidR="003C4DFA" w:rsidRPr="00CD1346" w:rsidRDefault="003C4DFA" w:rsidP="007F59BC">
            <w:pPr>
              <w:ind w:left="-20" w:right="-185"/>
              <w:jc w:val="both"/>
              <w:rPr>
                <w:rFonts w:ascii="Times New Roman" w:eastAsia="Arial" w:hAnsi="Times New Roman"/>
                <w:sz w:val="24"/>
                <w:szCs w:val="24"/>
              </w:rPr>
            </w:pPr>
            <w:r w:rsidRPr="00CD1346">
              <w:rPr>
                <w:rFonts w:ascii="Times New Roman" w:eastAsia="Arial" w:hAnsi="Times New Roman"/>
                <w:sz w:val="24"/>
                <w:szCs w:val="24"/>
              </w:rPr>
              <w:t xml:space="preserve"> ВСЬОГО</w:t>
            </w:r>
          </w:p>
        </w:tc>
        <w:tc>
          <w:tcPr>
            <w:tcW w:w="3260" w:type="dxa"/>
            <w:tcBorders>
              <w:top w:val="nil"/>
              <w:left w:val="nil"/>
              <w:bottom w:val="single" w:sz="8" w:space="0" w:color="000000"/>
              <w:right w:val="single" w:sz="8" w:space="0" w:color="000000"/>
            </w:tcBorders>
            <w:tcMar>
              <w:top w:w="80" w:type="dxa"/>
              <w:left w:w="80" w:type="dxa"/>
              <w:bottom w:w="80" w:type="dxa"/>
              <w:right w:w="80" w:type="dxa"/>
            </w:tcMar>
          </w:tcPr>
          <w:p w14:paraId="40F66A5F" w14:textId="77777777" w:rsidR="003C4DFA" w:rsidRPr="00CD1346" w:rsidRDefault="003C4DFA" w:rsidP="007F59BC">
            <w:pPr>
              <w:ind w:left="-20" w:right="-185"/>
              <w:jc w:val="both"/>
              <w:rPr>
                <w:rFonts w:ascii="Times New Roman" w:eastAsia="Arial" w:hAnsi="Times New Roman"/>
                <w:sz w:val="24"/>
                <w:szCs w:val="24"/>
              </w:rPr>
            </w:pPr>
            <w:r w:rsidRPr="00CD1346">
              <w:rPr>
                <w:rFonts w:ascii="Times New Roman" w:eastAsia="Arial" w:hAnsi="Times New Roman"/>
                <w:sz w:val="24"/>
                <w:szCs w:val="24"/>
              </w:rPr>
              <w:t xml:space="preserve"> </w:t>
            </w:r>
          </w:p>
        </w:tc>
      </w:tr>
    </w:tbl>
    <w:p w14:paraId="7F186D88" w14:textId="77777777" w:rsidR="003C4DFA" w:rsidRPr="00CD1346" w:rsidRDefault="003C4DFA" w:rsidP="003C4DFA">
      <w:pPr>
        <w:pBdr>
          <w:top w:val="nil"/>
          <w:left w:val="nil"/>
          <w:bottom w:val="nil"/>
          <w:right w:val="nil"/>
          <w:between w:val="nil"/>
        </w:pBdr>
        <w:suppressAutoHyphens/>
        <w:ind w:leftChars="-1" w:left="-1" w:hangingChars="1" w:hanging="2"/>
        <w:jc w:val="both"/>
        <w:textDirection w:val="btLr"/>
        <w:textAlignment w:val="top"/>
        <w:outlineLvl w:val="0"/>
        <w:rPr>
          <w:rFonts w:ascii="Times New Roman" w:eastAsia="Times New Roman" w:hAnsi="Times New Roman"/>
          <w:color w:val="000000"/>
          <w:position w:val="-1"/>
          <w:sz w:val="24"/>
          <w:szCs w:val="24"/>
          <w:lang w:eastAsia="en-US"/>
        </w:rPr>
      </w:pPr>
      <w:r w:rsidRPr="00CD1346">
        <w:rPr>
          <w:rFonts w:ascii="Times New Roman" w:eastAsia="Times New Roman" w:hAnsi="Times New Roman"/>
          <w:b/>
          <w:position w:val="-1"/>
          <w:sz w:val="24"/>
          <w:szCs w:val="24"/>
          <w:lang w:eastAsia="en-US"/>
        </w:rPr>
        <w:t xml:space="preserve">9. </w:t>
      </w:r>
      <w:r w:rsidRPr="00CD1346">
        <w:rPr>
          <w:rFonts w:ascii="Times New Roman" w:eastAsia="Times New Roman" w:hAnsi="Times New Roman"/>
          <w:b/>
          <w:color w:val="000000"/>
          <w:position w:val="-1"/>
          <w:sz w:val="24"/>
          <w:szCs w:val="24"/>
          <w:lang w:eastAsia="en-US"/>
        </w:rPr>
        <w:t>Додатки</w:t>
      </w:r>
      <w:r w:rsidRPr="00CD1346">
        <w:rPr>
          <w:rFonts w:ascii="Times New Roman" w:eastAsia="Times New Roman" w:hAnsi="Times New Roman"/>
          <w:i/>
          <w:color w:val="000000"/>
          <w:position w:val="-1"/>
          <w:sz w:val="24"/>
          <w:szCs w:val="24"/>
          <w:lang w:eastAsia="en-US"/>
        </w:rPr>
        <w:t xml:space="preserve"> (фотографії, малюнки, схеми, описи, графічні зображення, додаткові пояснення, тощо) </w:t>
      </w:r>
      <w:r w:rsidRPr="00CD1346">
        <w:rPr>
          <w:rFonts w:ascii="Times New Roman" w:eastAsia="Times New Roman" w:hAnsi="Times New Roman"/>
          <w:b/>
          <w:color w:val="000000"/>
          <w:position w:val="-1"/>
          <w:sz w:val="24"/>
          <w:szCs w:val="24"/>
          <w:lang w:eastAsia="en-US"/>
        </w:rPr>
        <w:t>вказати перелік:</w:t>
      </w:r>
    </w:p>
    <w:p w14:paraId="672F088B" w14:textId="77777777" w:rsidR="003C4DFA" w:rsidRPr="00CD1346" w:rsidRDefault="003C4DFA" w:rsidP="003C4DFA">
      <w:pPr>
        <w:pBdr>
          <w:top w:val="nil"/>
          <w:left w:val="nil"/>
          <w:bottom w:val="nil"/>
          <w:right w:val="nil"/>
          <w:between w:val="nil"/>
        </w:pBdr>
        <w:suppressAutoHyphens/>
        <w:ind w:leftChars="-1" w:left="-1" w:hangingChars="1" w:hanging="2"/>
        <w:jc w:val="both"/>
        <w:textDirection w:val="btLr"/>
        <w:textAlignment w:val="top"/>
        <w:outlineLvl w:val="0"/>
        <w:rPr>
          <w:rFonts w:ascii="Times New Roman" w:eastAsia="Times New Roman" w:hAnsi="Times New Roman"/>
          <w:color w:val="000000"/>
          <w:position w:val="-1"/>
          <w:sz w:val="24"/>
          <w:szCs w:val="24"/>
          <w:lang w:eastAsia="en-US"/>
        </w:rPr>
      </w:pPr>
      <w:r w:rsidRPr="00CD1346">
        <w:rPr>
          <w:rFonts w:ascii="Times New Roman" w:eastAsia="Times New Roman" w:hAnsi="Times New Roman"/>
          <w:b/>
          <w:color w:val="000000"/>
          <w:position w:val="-1"/>
          <w:sz w:val="24"/>
          <w:szCs w:val="24"/>
          <w:lang w:eastAsia="en-US"/>
        </w:rPr>
        <w:t>1.</w:t>
      </w:r>
    </w:p>
    <w:p w14:paraId="1267AC5E" w14:textId="77777777" w:rsidR="003C4DFA" w:rsidRPr="00CD1346" w:rsidRDefault="003C4DFA" w:rsidP="003C4DFA">
      <w:pPr>
        <w:pBdr>
          <w:top w:val="nil"/>
          <w:left w:val="nil"/>
          <w:bottom w:val="nil"/>
          <w:right w:val="nil"/>
          <w:between w:val="nil"/>
        </w:pBdr>
        <w:suppressAutoHyphens/>
        <w:ind w:leftChars="-1" w:left="-1" w:hangingChars="1" w:hanging="2"/>
        <w:jc w:val="both"/>
        <w:textDirection w:val="btLr"/>
        <w:textAlignment w:val="top"/>
        <w:outlineLvl w:val="0"/>
        <w:rPr>
          <w:rFonts w:ascii="Times New Roman" w:eastAsia="Times New Roman" w:hAnsi="Times New Roman"/>
          <w:color w:val="000000"/>
          <w:position w:val="-1"/>
          <w:sz w:val="24"/>
          <w:szCs w:val="24"/>
          <w:lang w:eastAsia="en-US"/>
        </w:rPr>
      </w:pPr>
      <w:r w:rsidRPr="00CD1346">
        <w:rPr>
          <w:rFonts w:ascii="Times New Roman" w:eastAsia="Times New Roman" w:hAnsi="Times New Roman"/>
          <w:b/>
          <w:color w:val="000000"/>
          <w:position w:val="-1"/>
          <w:sz w:val="24"/>
          <w:szCs w:val="24"/>
          <w:lang w:eastAsia="en-US"/>
        </w:rPr>
        <w:t>2.</w:t>
      </w:r>
    </w:p>
    <w:p w14:paraId="2E4C4CE5" w14:textId="77777777" w:rsidR="003C4DFA" w:rsidRPr="00DC100F" w:rsidRDefault="003C4DFA" w:rsidP="003C4DFA">
      <w:pPr>
        <w:spacing w:after="120"/>
        <w:ind w:right="-185"/>
        <w:jc w:val="both"/>
        <w:rPr>
          <w:rFonts w:ascii="Times New Roman" w:eastAsia="Arial" w:hAnsi="Times New Roman"/>
          <w:sz w:val="24"/>
          <w:szCs w:val="24"/>
        </w:rPr>
      </w:pPr>
      <w:r w:rsidRPr="00DC100F">
        <w:rPr>
          <w:rFonts w:ascii="Times New Roman" w:eastAsia="Arial" w:hAnsi="Times New Roman"/>
          <w:i/>
          <w:sz w:val="24"/>
          <w:szCs w:val="24"/>
        </w:rPr>
        <w:t>*Поля, позначені зірочкою, обов’язкові до заповнення</w:t>
      </w:r>
    </w:p>
    <w:p w14:paraId="402EB041" w14:textId="77777777" w:rsidR="003C4DFA" w:rsidRPr="00DC100F" w:rsidRDefault="003C4DFA" w:rsidP="003C4DFA">
      <w:pPr>
        <w:spacing w:after="120"/>
        <w:ind w:right="-185"/>
        <w:jc w:val="center"/>
        <w:rPr>
          <w:rFonts w:ascii="Times New Roman" w:eastAsia="Arial" w:hAnsi="Times New Roman"/>
          <w:b/>
          <w:sz w:val="24"/>
          <w:szCs w:val="24"/>
        </w:rPr>
      </w:pPr>
      <w:r w:rsidRPr="00DC100F">
        <w:rPr>
          <w:rFonts w:ascii="Times New Roman" w:eastAsia="Arial" w:hAnsi="Times New Roman"/>
          <w:b/>
          <w:sz w:val="24"/>
          <w:szCs w:val="24"/>
        </w:rPr>
        <w:t>КВИТАНЦІЯ ПРО ПРИЙОМ ПРОЕКТУ</w:t>
      </w:r>
    </w:p>
    <w:p w14:paraId="5A2C76E4" w14:textId="77777777" w:rsidR="003C4DFA" w:rsidRPr="00DC100F" w:rsidRDefault="003C4DFA" w:rsidP="003C4DFA">
      <w:pPr>
        <w:spacing w:after="120"/>
        <w:ind w:right="-185"/>
        <w:jc w:val="both"/>
        <w:rPr>
          <w:rFonts w:ascii="Times New Roman" w:eastAsia="Arial" w:hAnsi="Times New Roman"/>
          <w:b/>
          <w:sz w:val="24"/>
          <w:szCs w:val="24"/>
        </w:rPr>
      </w:pPr>
      <w:r w:rsidRPr="00DC100F">
        <w:rPr>
          <w:rFonts w:ascii="Times New Roman" w:eastAsia="Arial" w:hAnsi="Times New Roman"/>
          <w:b/>
          <w:sz w:val="24"/>
          <w:szCs w:val="24"/>
        </w:rPr>
        <w:t xml:space="preserve">Заповнюється </w:t>
      </w:r>
      <w:r>
        <w:rPr>
          <w:rFonts w:ascii="Times New Roman" w:eastAsia="Arial" w:hAnsi="Times New Roman"/>
          <w:b/>
          <w:sz w:val="24"/>
          <w:szCs w:val="24"/>
        </w:rPr>
        <w:t>Уповноваженою особою</w:t>
      </w:r>
    </w:p>
    <w:p w14:paraId="76D9FB64" w14:textId="77777777" w:rsidR="003C4DFA" w:rsidRPr="00DC100F" w:rsidRDefault="003C4DFA" w:rsidP="003C4DFA">
      <w:pPr>
        <w:spacing w:after="120"/>
        <w:ind w:right="-185"/>
        <w:jc w:val="both"/>
        <w:rPr>
          <w:rFonts w:ascii="Times New Roman" w:eastAsia="Arial" w:hAnsi="Times New Roman"/>
          <w:sz w:val="24"/>
          <w:szCs w:val="24"/>
        </w:rPr>
      </w:pPr>
      <w:r w:rsidRPr="00DC100F">
        <w:rPr>
          <w:rFonts w:ascii="Times New Roman" w:eastAsia="Arial" w:hAnsi="Times New Roman"/>
          <w:sz w:val="24"/>
          <w:szCs w:val="24"/>
        </w:rPr>
        <w:t>Дата надходження: __________________</w:t>
      </w:r>
    </w:p>
    <w:p w14:paraId="238E211E" w14:textId="77777777" w:rsidR="003C4DFA" w:rsidRPr="00DC100F" w:rsidRDefault="003C4DFA" w:rsidP="003C4DFA">
      <w:pPr>
        <w:spacing w:after="120"/>
        <w:ind w:right="-185"/>
        <w:jc w:val="both"/>
        <w:rPr>
          <w:rFonts w:ascii="Times New Roman" w:eastAsia="Arial" w:hAnsi="Times New Roman"/>
          <w:sz w:val="24"/>
          <w:szCs w:val="24"/>
        </w:rPr>
      </w:pPr>
      <w:r w:rsidRPr="00DC100F">
        <w:rPr>
          <w:rFonts w:ascii="Times New Roman" w:eastAsia="Arial" w:hAnsi="Times New Roman"/>
          <w:sz w:val="24"/>
          <w:szCs w:val="24"/>
        </w:rPr>
        <w:t>Номер у реєстрації проектів: _____________________</w:t>
      </w:r>
    </w:p>
    <w:p w14:paraId="1E99440F" w14:textId="77777777" w:rsidR="003C4DFA" w:rsidRPr="00DC100F" w:rsidRDefault="003C4DFA" w:rsidP="003C4DFA">
      <w:pPr>
        <w:spacing w:after="120"/>
        <w:ind w:right="-185"/>
        <w:jc w:val="both"/>
        <w:rPr>
          <w:rFonts w:ascii="Times New Roman" w:eastAsia="Arial" w:hAnsi="Times New Roman"/>
          <w:sz w:val="24"/>
          <w:szCs w:val="24"/>
        </w:rPr>
      </w:pPr>
      <w:r w:rsidRPr="00DC100F">
        <w:rPr>
          <w:rFonts w:ascii="Times New Roman" w:eastAsia="Arial" w:hAnsi="Times New Roman"/>
          <w:sz w:val="24"/>
          <w:szCs w:val="24"/>
        </w:rPr>
        <w:t>ПІП та підпис особи, що р</w:t>
      </w:r>
      <w:r>
        <w:rPr>
          <w:rFonts w:ascii="Times New Roman" w:eastAsia="Arial" w:hAnsi="Times New Roman"/>
          <w:sz w:val="24"/>
          <w:szCs w:val="24"/>
        </w:rPr>
        <w:t>еєструє: ______________________</w:t>
      </w:r>
    </w:p>
    <w:p w14:paraId="78D4A3DA" w14:textId="77777777" w:rsidR="003C4DFA" w:rsidRDefault="003C4DFA" w:rsidP="003C4DFA">
      <w:pPr>
        <w:spacing w:line="276" w:lineRule="auto"/>
        <w:rPr>
          <w:rFonts w:ascii="Times New Roman" w:eastAsia="Arial" w:hAnsi="Times New Roman"/>
          <w:b/>
          <w:sz w:val="24"/>
          <w:szCs w:val="24"/>
        </w:rPr>
      </w:pPr>
      <w:r w:rsidRPr="00DC100F">
        <w:rPr>
          <w:rFonts w:ascii="Times New Roman" w:eastAsia="Arial" w:hAnsi="Times New Roman"/>
          <w:b/>
          <w:sz w:val="24"/>
          <w:szCs w:val="24"/>
        </w:rPr>
        <w:t xml:space="preserve">БЛАНК </w:t>
      </w:r>
      <w:r>
        <w:rPr>
          <w:rFonts w:ascii="Times New Roman" w:eastAsia="Arial" w:hAnsi="Times New Roman"/>
          <w:b/>
          <w:sz w:val="24"/>
          <w:szCs w:val="24"/>
        </w:rPr>
        <w:t xml:space="preserve">Попередньої підтримки </w:t>
      </w:r>
      <w:proofErr w:type="spellStart"/>
      <w:r>
        <w:rPr>
          <w:rFonts w:ascii="Times New Roman" w:eastAsia="Arial" w:hAnsi="Times New Roman"/>
          <w:b/>
          <w:sz w:val="24"/>
          <w:szCs w:val="24"/>
        </w:rPr>
        <w:t>Проєкту</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2815"/>
        <w:gridCol w:w="1821"/>
        <w:gridCol w:w="1664"/>
      </w:tblGrid>
      <w:tr w:rsidR="003C4DFA" w14:paraId="71D22387" w14:textId="77777777" w:rsidTr="007F59BC">
        <w:tc>
          <w:tcPr>
            <w:tcW w:w="988" w:type="dxa"/>
            <w:shd w:val="clear" w:color="auto" w:fill="auto"/>
          </w:tcPr>
          <w:p w14:paraId="109EC913" w14:textId="77777777" w:rsidR="003C4DFA" w:rsidRPr="00166EF9" w:rsidRDefault="003C4DFA" w:rsidP="007F59BC">
            <w:pPr>
              <w:spacing w:after="120"/>
              <w:ind w:right="-185"/>
              <w:jc w:val="center"/>
              <w:rPr>
                <w:rFonts w:ascii="Times New Roman" w:eastAsia="Arial" w:hAnsi="Times New Roman"/>
                <w:b/>
                <w:sz w:val="24"/>
                <w:szCs w:val="24"/>
              </w:rPr>
            </w:pPr>
            <w:r w:rsidRPr="00166EF9">
              <w:rPr>
                <w:rFonts w:ascii="Times New Roman" w:eastAsia="Arial" w:hAnsi="Times New Roman"/>
                <w:b/>
                <w:sz w:val="24"/>
                <w:szCs w:val="24"/>
              </w:rPr>
              <w:t>№</w:t>
            </w:r>
            <w:proofErr w:type="spellStart"/>
            <w:r w:rsidRPr="00166EF9">
              <w:rPr>
                <w:rFonts w:ascii="Times New Roman" w:eastAsia="Arial" w:hAnsi="Times New Roman"/>
                <w:b/>
                <w:sz w:val="24"/>
                <w:szCs w:val="24"/>
              </w:rPr>
              <w:t>пп</w:t>
            </w:r>
            <w:proofErr w:type="spellEnd"/>
          </w:p>
        </w:tc>
        <w:tc>
          <w:tcPr>
            <w:tcW w:w="2815" w:type="dxa"/>
            <w:shd w:val="clear" w:color="auto" w:fill="auto"/>
          </w:tcPr>
          <w:p w14:paraId="3694A084" w14:textId="77777777" w:rsidR="003C4DFA" w:rsidRPr="00166EF9" w:rsidRDefault="003C4DFA" w:rsidP="007F59BC">
            <w:pPr>
              <w:spacing w:after="120"/>
              <w:ind w:right="-185"/>
              <w:jc w:val="center"/>
              <w:rPr>
                <w:rFonts w:ascii="Times New Roman" w:eastAsia="Arial" w:hAnsi="Times New Roman"/>
                <w:b/>
                <w:sz w:val="24"/>
                <w:szCs w:val="24"/>
              </w:rPr>
            </w:pPr>
            <w:r w:rsidRPr="00166EF9">
              <w:rPr>
                <w:rFonts w:ascii="Times New Roman" w:eastAsia="Arial" w:hAnsi="Times New Roman"/>
                <w:b/>
                <w:sz w:val="24"/>
                <w:szCs w:val="24"/>
              </w:rPr>
              <w:t>Прізвище Ім’я</w:t>
            </w:r>
          </w:p>
        </w:tc>
        <w:tc>
          <w:tcPr>
            <w:tcW w:w="1821" w:type="dxa"/>
            <w:shd w:val="clear" w:color="auto" w:fill="auto"/>
          </w:tcPr>
          <w:p w14:paraId="7EDEADC8" w14:textId="77777777" w:rsidR="003C4DFA" w:rsidRPr="00166EF9" w:rsidRDefault="003C4DFA" w:rsidP="007F59BC">
            <w:pPr>
              <w:spacing w:after="120"/>
              <w:ind w:right="-185"/>
              <w:jc w:val="center"/>
              <w:rPr>
                <w:rFonts w:ascii="Times New Roman" w:eastAsia="Arial" w:hAnsi="Times New Roman"/>
                <w:b/>
                <w:sz w:val="24"/>
                <w:szCs w:val="24"/>
              </w:rPr>
            </w:pPr>
            <w:r w:rsidRPr="00166EF9">
              <w:rPr>
                <w:rFonts w:ascii="Times New Roman" w:eastAsia="Arial" w:hAnsi="Times New Roman"/>
                <w:b/>
                <w:sz w:val="24"/>
                <w:szCs w:val="24"/>
              </w:rPr>
              <w:t>Клас</w:t>
            </w:r>
          </w:p>
        </w:tc>
        <w:tc>
          <w:tcPr>
            <w:tcW w:w="1664" w:type="dxa"/>
            <w:shd w:val="clear" w:color="auto" w:fill="auto"/>
          </w:tcPr>
          <w:p w14:paraId="3FBDDCF3" w14:textId="77777777" w:rsidR="003C4DFA" w:rsidRPr="00166EF9" w:rsidRDefault="003C4DFA" w:rsidP="007F59BC">
            <w:pPr>
              <w:spacing w:after="120"/>
              <w:ind w:right="-185"/>
              <w:jc w:val="center"/>
              <w:rPr>
                <w:rFonts w:ascii="Times New Roman" w:eastAsia="Arial" w:hAnsi="Times New Roman"/>
                <w:b/>
                <w:sz w:val="24"/>
                <w:szCs w:val="24"/>
              </w:rPr>
            </w:pPr>
            <w:r w:rsidRPr="00166EF9">
              <w:rPr>
                <w:rFonts w:ascii="Times New Roman" w:eastAsia="Arial" w:hAnsi="Times New Roman"/>
                <w:b/>
                <w:sz w:val="24"/>
                <w:szCs w:val="24"/>
              </w:rPr>
              <w:t>Підпис</w:t>
            </w:r>
          </w:p>
        </w:tc>
      </w:tr>
      <w:tr w:rsidR="003C4DFA" w14:paraId="6E2F00A4" w14:textId="77777777" w:rsidTr="007F59BC">
        <w:tc>
          <w:tcPr>
            <w:tcW w:w="988" w:type="dxa"/>
            <w:shd w:val="clear" w:color="auto" w:fill="auto"/>
          </w:tcPr>
          <w:p w14:paraId="25A9D64D" w14:textId="77777777" w:rsidR="003C4DFA" w:rsidRPr="00166EF9" w:rsidRDefault="003C4DFA" w:rsidP="007F59BC">
            <w:pPr>
              <w:spacing w:after="120"/>
              <w:ind w:right="-185"/>
              <w:jc w:val="center"/>
              <w:rPr>
                <w:rFonts w:ascii="Times New Roman" w:eastAsia="Arial" w:hAnsi="Times New Roman"/>
                <w:b/>
                <w:sz w:val="24"/>
                <w:szCs w:val="24"/>
              </w:rPr>
            </w:pPr>
            <w:r w:rsidRPr="00166EF9">
              <w:rPr>
                <w:rFonts w:ascii="Times New Roman" w:eastAsia="Arial" w:hAnsi="Times New Roman"/>
                <w:b/>
                <w:sz w:val="24"/>
                <w:szCs w:val="24"/>
              </w:rPr>
              <w:t>1</w:t>
            </w:r>
          </w:p>
        </w:tc>
        <w:tc>
          <w:tcPr>
            <w:tcW w:w="2815" w:type="dxa"/>
            <w:shd w:val="clear" w:color="auto" w:fill="auto"/>
          </w:tcPr>
          <w:p w14:paraId="7F8EFCF2" w14:textId="77777777" w:rsidR="003C4DFA" w:rsidRPr="00166EF9" w:rsidRDefault="003C4DFA" w:rsidP="007F59BC">
            <w:pPr>
              <w:spacing w:after="120"/>
              <w:ind w:right="-185"/>
              <w:jc w:val="center"/>
              <w:rPr>
                <w:rFonts w:ascii="Times New Roman" w:eastAsia="Arial" w:hAnsi="Times New Roman"/>
                <w:b/>
                <w:sz w:val="24"/>
                <w:szCs w:val="24"/>
              </w:rPr>
            </w:pPr>
          </w:p>
        </w:tc>
        <w:tc>
          <w:tcPr>
            <w:tcW w:w="1821" w:type="dxa"/>
            <w:shd w:val="clear" w:color="auto" w:fill="auto"/>
          </w:tcPr>
          <w:p w14:paraId="2B8AB9DD" w14:textId="77777777" w:rsidR="003C4DFA" w:rsidRPr="00166EF9" w:rsidRDefault="003C4DFA" w:rsidP="007F59BC">
            <w:pPr>
              <w:spacing w:after="120"/>
              <w:ind w:right="-185"/>
              <w:jc w:val="center"/>
              <w:rPr>
                <w:rFonts w:ascii="Times New Roman" w:eastAsia="Arial" w:hAnsi="Times New Roman"/>
                <w:b/>
                <w:sz w:val="24"/>
                <w:szCs w:val="24"/>
              </w:rPr>
            </w:pPr>
          </w:p>
        </w:tc>
        <w:tc>
          <w:tcPr>
            <w:tcW w:w="1664" w:type="dxa"/>
            <w:shd w:val="clear" w:color="auto" w:fill="auto"/>
          </w:tcPr>
          <w:p w14:paraId="04092722" w14:textId="77777777" w:rsidR="003C4DFA" w:rsidRPr="00166EF9" w:rsidRDefault="003C4DFA" w:rsidP="007F59BC">
            <w:pPr>
              <w:spacing w:after="120"/>
              <w:ind w:right="-185"/>
              <w:jc w:val="center"/>
              <w:rPr>
                <w:rFonts w:ascii="Times New Roman" w:eastAsia="Arial" w:hAnsi="Times New Roman"/>
                <w:b/>
                <w:sz w:val="24"/>
                <w:szCs w:val="24"/>
              </w:rPr>
            </w:pPr>
          </w:p>
        </w:tc>
      </w:tr>
      <w:tr w:rsidR="003C4DFA" w14:paraId="03D2B439" w14:textId="77777777" w:rsidTr="007F59BC">
        <w:tc>
          <w:tcPr>
            <w:tcW w:w="988" w:type="dxa"/>
            <w:shd w:val="clear" w:color="auto" w:fill="auto"/>
          </w:tcPr>
          <w:p w14:paraId="1C3883C0" w14:textId="77777777" w:rsidR="003C4DFA" w:rsidRPr="00166EF9" w:rsidRDefault="003C4DFA" w:rsidP="007F59BC">
            <w:pPr>
              <w:spacing w:after="120"/>
              <w:ind w:right="-185"/>
              <w:jc w:val="center"/>
              <w:rPr>
                <w:rFonts w:ascii="Times New Roman" w:eastAsia="Arial" w:hAnsi="Times New Roman"/>
                <w:b/>
                <w:sz w:val="24"/>
                <w:szCs w:val="24"/>
              </w:rPr>
            </w:pPr>
            <w:r w:rsidRPr="00166EF9">
              <w:rPr>
                <w:rFonts w:ascii="Times New Roman" w:eastAsia="Arial" w:hAnsi="Times New Roman"/>
                <w:b/>
                <w:sz w:val="24"/>
                <w:szCs w:val="24"/>
              </w:rPr>
              <w:t>2</w:t>
            </w:r>
          </w:p>
        </w:tc>
        <w:tc>
          <w:tcPr>
            <w:tcW w:w="2815" w:type="dxa"/>
            <w:shd w:val="clear" w:color="auto" w:fill="auto"/>
          </w:tcPr>
          <w:p w14:paraId="3F230D14" w14:textId="77777777" w:rsidR="003C4DFA" w:rsidRPr="00166EF9" w:rsidRDefault="003C4DFA" w:rsidP="007F59BC">
            <w:pPr>
              <w:spacing w:after="120"/>
              <w:ind w:right="-185"/>
              <w:jc w:val="center"/>
              <w:rPr>
                <w:rFonts w:ascii="Times New Roman" w:eastAsia="Arial" w:hAnsi="Times New Roman"/>
                <w:b/>
                <w:sz w:val="24"/>
                <w:szCs w:val="24"/>
              </w:rPr>
            </w:pPr>
          </w:p>
        </w:tc>
        <w:tc>
          <w:tcPr>
            <w:tcW w:w="1821" w:type="dxa"/>
            <w:shd w:val="clear" w:color="auto" w:fill="auto"/>
          </w:tcPr>
          <w:p w14:paraId="3EB9982D" w14:textId="77777777" w:rsidR="003C4DFA" w:rsidRPr="00166EF9" w:rsidRDefault="003C4DFA" w:rsidP="007F59BC">
            <w:pPr>
              <w:spacing w:after="120"/>
              <w:ind w:right="-185"/>
              <w:jc w:val="center"/>
              <w:rPr>
                <w:rFonts w:ascii="Times New Roman" w:eastAsia="Arial" w:hAnsi="Times New Roman"/>
                <w:b/>
                <w:sz w:val="24"/>
                <w:szCs w:val="24"/>
              </w:rPr>
            </w:pPr>
          </w:p>
        </w:tc>
        <w:tc>
          <w:tcPr>
            <w:tcW w:w="1664" w:type="dxa"/>
            <w:shd w:val="clear" w:color="auto" w:fill="auto"/>
          </w:tcPr>
          <w:p w14:paraId="710FBD01" w14:textId="77777777" w:rsidR="003C4DFA" w:rsidRPr="00166EF9" w:rsidRDefault="003C4DFA" w:rsidP="007F59BC">
            <w:pPr>
              <w:spacing w:after="120"/>
              <w:ind w:right="-185"/>
              <w:jc w:val="center"/>
              <w:rPr>
                <w:rFonts w:ascii="Times New Roman" w:eastAsia="Arial" w:hAnsi="Times New Roman"/>
                <w:b/>
                <w:sz w:val="24"/>
                <w:szCs w:val="24"/>
              </w:rPr>
            </w:pPr>
          </w:p>
        </w:tc>
      </w:tr>
      <w:tr w:rsidR="003C4DFA" w14:paraId="70F9C400" w14:textId="77777777" w:rsidTr="007F59BC">
        <w:tc>
          <w:tcPr>
            <w:tcW w:w="988" w:type="dxa"/>
            <w:shd w:val="clear" w:color="auto" w:fill="auto"/>
          </w:tcPr>
          <w:p w14:paraId="45588EB4" w14:textId="77777777" w:rsidR="003C4DFA" w:rsidRPr="00166EF9" w:rsidRDefault="003C4DFA" w:rsidP="007F59BC">
            <w:pPr>
              <w:spacing w:after="120"/>
              <w:ind w:right="-185"/>
              <w:jc w:val="center"/>
              <w:rPr>
                <w:rFonts w:ascii="Times New Roman" w:eastAsia="Arial" w:hAnsi="Times New Roman"/>
                <w:b/>
                <w:sz w:val="24"/>
                <w:szCs w:val="24"/>
              </w:rPr>
            </w:pPr>
            <w:r w:rsidRPr="00166EF9">
              <w:rPr>
                <w:rFonts w:ascii="Times New Roman" w:eastAsia="Arial" w:hAnsi="Times New Roman"/>
                <w:b/>
                <w:sz w:val="24"/>
                <w:szCs w:val="24"/>
              </w:rPr>
              <w:t>3</w:t>
            </w:r>
          </w:p>
        </w:tc>
        <w:tc>
          <w:tcPr>
            <w:tcW w:w="2815" w:type="dxa"/>
            <w:shd w:val="clear" w:color="auto" w:fill="auto"/>
          </w:tcPr>
          <w:p w14:paraId="7167585E" w14:textId="77777777" w:rsidR="003C4DFA" w:rsidRPr="00166EF9" w:rsidRDefault="003C4DFA" w:rsidP="007F59BC">
            <w:pPr>
              <w:spacing w:after="120"/>
              <w:ind w:right="-185"/>
              <w:jc w:val="center"/>
              <w:rPr>
                <w:rFonts w:ascii="Times New Roman" w:eastAsia="Arial" w:hAnsi="Times New Roman"/>
                <w:b/>
                <w:sz w:val="24"/>
                <w:szCs w:val="24"/>
              </w:rPr>
            </w:pPr>
          </w:p>
        </w:tc>
        <w:tc>
          <w:tcPr>
            <w:tcW w:w="1821" w:type="dxa"/>
            <w:shd w:val="clear" w:color="auto" w:fill="auto"/>
          </w:tcPr>
          <w:p w14:paraId="24B60B35" w14:textId="77777777" w:rsidR="003C4DFA" w:rsidRPr="00166EF9" w:rsidRDefault="003C4DFA" w:rsidP="007F59BC">
            <w:pPr>
              <w:spacing w:after="120"/>
              <w:ind w:right="-185"/>
              <w:jc w:val="center"/>
              <w:rPr>
                <w:rFonts w:ascii="Times New Roman" w:eastAsia="Arial" w:hAnsi="Times New Roman"/>
                <w:b/>
                <w:sz w:val="24"/>
                <w:szCs w:val="24"/>
              </w:rPr>
            </w:pPr>
          </w:p>
        </w:tc>
        <w:tc>
          <w:tcPr>
            <w:tcW w:w="1664" w:type="dxa"/>
            <w:shd w:val="clear" w:color="auto" w:fill="auto"/>
          </w:tcPr>
          <w:p w14:paraId="76D8A9DF" w14:textId="77777777" w:rsidR="003C4DFA" w:rsidRPr="00166EF9" w:rsidRDefault="003C4DFA" w:rsidP="007F59BC">
            <w:pPr>
              <w:spacing w:after="120"/>
              <w:ind w:right="-185"/>
              <w:jc w:val="center"/>
              <w:rPr>
                <w:rFonts w:ascii="Times New Roman" w:eastAsia="Arial" w:hAnsi="Times New Roman"/>
                <w:b/>
                <w:sz w:val="24"/>
                <w:szCs w:val="24"/>
              </w:rPr>
            </w:pPr>
          </w:p>
        </w:tc>
      </w:tr>
      <w:tr w:rsidR="003C4DFA" w14:paraId="501BD260" w14:textId="77777777" w:rsidTr="007F59BC">
        <w:tc>
          <w:tcPr>
            <w:tcW w:w="988" w:type="dxa"/>
            <w:shd w:val="clear" w:color="auto" w:fill="auto"/>
          </w:tcPr>
          <w:p w14:paraId="38E114BC" w14:textId="77777777" w:rsidR="003C4DFA" w:rsidRPr="00166EF9" w:rsidRDefault="003C4DFA" w:rsidP="007F59BC">
            <w:pPr>
              <w:spacing w:after="120"/>
              <w:ind w:right="-185"/>
              <w:jc w:val="center"/>
              <w:rPr>
                <w:rFonts w:ascii="Times New Roman" w:eastAsia="Arial" w:hAnsi="Times New Roman"/>
                <w:b/>
                <w:sz w:val="24"/>
                <w:szCs w:val="24"/>
              </w:rPr>
            </w:pPr>
            <w:r w:rsidRPr="00166EF9">
              <w:rPr>
                <w:rFonts w:ascii="Times New Roman" w:eastAsia="Arial" w:hAnsi="Times New Roman"/>
                <w:b/>
                <w:sz w:val="24"/>
                <w:szCs w:val="24"/>
              </w:rPr>
              <w:t>4</w:t>
            </w:r>
          </w:p>
        </w:tc>
        <w:tc>
          <w:tcPr>
            <w:tcW w:w="2815" w:type="dxa"/>
            <w:shd w:val="clear" w:color="auto" w:fill="auto"/>
          </w:tcPr>
          <w:p w14:paraId="2DE536F5" w14:textId="77777777" w:rsidR="003C4DFA" w:rsidRPr="00166EF9" w:rsidRDefault="003C4DFA" w:rsidP="007F59BC">
            <w:pPr>
              <w:spacing w:after="120"/>
              <w:ind w:right="-185"/>
              <w:jc w:val="center"/>
              <w:rPr>
                <w:rFonts w:ascii="Times New Roman" w:eastAsia="Arial" w:hAnsi="Times New Roman"/>
                <w:b/>
                <w:sz w:val="24"/>
                <w:szCs w:val="24"/>
              </w:rPr>
            </w:pPr>
          </w:p>
        </w:tc>
        <w:tc>
          <w:tcPr>
            <w:tcW w:w="1821" w:type="dxa"/>
            <w:shd w:val="clear" w:color="auto" w:fill="auto"/>
          </w:tcPr>
          <w:p w14:paraId="4D7A137E" w14:textId="77777777" w:rsidR="003C4DFA" w:rsidRPr="00166EF9" w:rsidRDefault="003C4DFA" w:rsidP="007F59BC">
            <w:pPr>
              <w:spacing w:after="120"/>
              <w:ind w:right="-185"/>
              <w:jc w:val="center"/>
              <w:rPr>
                <w:rFonts w:ascii="Times New Roman" w:eastAsia="Arial" w:hAnsi="Times New Roman"/>
                <w:b/>
                <w:sz w:val="24"/>
                <w:szCs w:val="24"/>
              </w:rPr>
            </w:pPr>
          </w:p>
        </w:tc>
        <w:tc>
          <w:tcPr>
            <w:tcW w:w="1664" w:type="dxa"/>
            <w:shd w:val="clear" w:color="auto" w:fill="auto"/>
          </w:tcPr>
          <w:p w14:paraId="5F4AB558" w14:textId="77777777" w:rsidR="003C4DFA" w:rsidRPr="00166EF9" w:rsidRDefault="003C4DFA" w:rsidP="007F59BC">
            <w:pPr>
              <w:spacing w:after="120"/>
              <w:ind w:right="-185"/>
              <w:jc w:val="center"/>
              <w:rPr>
                <w:rFonts w:ascii="Times New Roman" w:eastAsia="Arial" w:hAnsi="Times New Roman"/>
                <w:b/>
                <w:sz w:val="24"/>
                <w:szCs w:val="24"/>
              </w:rPr>
            </w:pPr>
          </w:p>
        </w:tc>
      </w:tr>
      <w:tr w:rsidR="003C4DFA" w14:paraId="68112031" w14:textId="77777777" w:rsidTr="007F59BC">
        <w:tc>
          <w:tcPr>
            <w:tcW w:w="988" w:type="dxa"/>
            <w:shd w:val="clear" w:color="auto" w:fill="auto"/>
          </w:tcPr>
          <w:p w14:paraId="56628BCF" w14:textId="77777777" w:rsidR="003C4DFA" w:rsidRPr="00166EF9" w:rsidRDefault="003C4DFA" w:rsidP="007F59BC">
            <w:pPr>
              <w:spacing w:after="120"/>
              <w:ind w:right="-185"/>
              <w:jc w:val="center"/>
              <w:rPr>
                <w:rFonts w:ascii="Times New Roman" w:eastAsia="Arial" w:hAnsi="Times New Roman"/>
                <w:b/>
                <w:sz w:val="24"/>
                <w:szCs w:val="24"/>
              </w:rPr>
            </w:pPr>
            <w:r w:rsidRPr="00166EF9">
              <w:rPr>
                <w:rFonts w:ascii="Times New Roman" w:eastAsia="Arial" w:hAnsi="Times New Roman"/>
                <w:b/>
                <w:sz w:val="24"/>
                <w:szCs w:val="24"/>
              </w:rPr>
              <w:t>5</w:t>
            </w:r>
          </w:p>
        </w:tc>
        <w:tc>
          <w:tcPr>
            <w:tcW w:w="2815" w:type="dxa"/>
            <w:shd w:val="clear" w:color="auto" w:fill="auto"/>
          </w:tcPr>
          <w:p w14:paraId="1D9A635C" w14:textId="77777777" w:rsidR="003C4DFA" w:rsidRPr="00166EF9" w:rsidRDefault="003C4DFA" w:rsidP="007F59BC">
            <w:pPr>
              <w:spacing w:after="120"/>
              <w:ind w:right="-185"/>
              <w:jc w:val="center"/>
              <w:rPr>
                <w:rFonts w:ascii="Times New Roman" w:eastAsia="Arial" w:hAnsi="Times New Roman"/>
                <w:b/>
                <w:sz w:val="24"/>
                <w:szCs w:val="24"/>
              </w:rPr>
            </w:pPr>
          </w:p>
        </w:tc>
        <w:tc>
          <w:tcPr>
            <w:tcW w:w="1821" w:type="dxa"/>
            <w:shd w:val="clear" w:color="auto" w:fill="auto"/>
          </w:tcPr>
          <w:p w14:paraId="46E28E1F" w14:textId="77777777" w:rsidR="003C4DFA" w:rsidRPr="00166EF9" w:rsidRDefault="003C4DFA" w:rsidP="007F59BC">
            <w:pPr>
              <w:spacing w:after="120"/>
              <w:ind w:right="-185"/>
              <w:jc w:val="center"/>
              <w:rPr>
                <w:rFonts w:ascii="Times New Roman" w:eastAsia="Arial" w:hAnsi="Times New Roman"/>
                <w:b/>
                <w:sz w:val="24"/>
                <w:szCs w:val="24"/>
              </w:rPr>
            </w:pPr>
          </w:p>
        </w:tc>
        <w:tc>
          <w:tcPr>
            <w:tcW w:w="1664" w:type="dxa"/>
            <w:shd w:val="clear" w:color="auto" w:fill="auto"/>
          </w:tcPr>
          <w:p w14:paraId="7C7322F6" w14:textId="77777777" w:rsidR="003C4DFA" w:rsidRPr="00166EF9" w:rsidRDefault="003C4DFA" w:rsidP="007F59BC">
            <w:pPr>
              <w:spacing w:after="120"/>
              <w:ind w:right="-185"/>
              <w:jc w:val="center"/>
              <w:rPr>
                <w:rFonts w:ascii="Times New Roman" w:eastAsia="Arial" w:hAnsi="Times New Roman"/>
                <w:b/>
                <w:sz w:val="24"/>
                <w:szCs w:val="24"/>
              </w:rPr>
            </w:pPr>
          </w:p>
        </w:tc>
      </w:tr>
      <w:tr w:rsidR="003C4DFA" w14:paraId="57E3BF82" w14:textId="77777777" w:rsidTr="007F59BC">
        <w:tc>
          <w:tcPr>
            <w:tcW w:w="988" w:type="dxa"/>
            <w:shd w:val="clear" w:color="auto" w:fill="auto"/>
          </w:tcPr>
          <w:p w14:paraId="740CD622" w14:textId="77777777" w:rsidR="003C4DFA" w:rsidRPr="00166EF9" w:rsidRDefault="003C4DFA" w:rsidP="007F59BC">
            <w:pPr>
              <w:spacing w:after="120"/>
              <w:ind w:right="-185"/>
              <w:jc w:val="center"/>
              <w:rPr>
                <w:rFonts w:ascii="Times New Roman" w:eastAsia="Arial" w:hAnsi="Times New Roman"/>
                <w:b/>
                <w:sz w:val="24"/>
                <w:szCs w:val="24"/>
              </w:rPr>
            </w:pPr>
            <w:r w:rsidRPr="00166EF9">
              <w:rPr>
                <w:rFonts w:ascii="Times New Roman" w:eastAsia="Arial" w:hAnsi="Times New Roman"/>
                <w:b/>
                <w:sz w:val="24"/>
                <w:szCs w:val="24"/>
              </w:rPr>
              <w:t>6</w:t>
            </w:r>
          </w:p>
        </w:tc>
        <w:tc>
          <w:tcPr>
            <w:tcW w:w="2815" w:type="dxa"/>
            <w:shd w:val="clear" w:color="auto" w:fill="auto"/>
          </w:tcPr>
          <w:p w14:paraId="2B7FCA7E" w14:textId="77777777" w:rsidR="003C4DFA" w:rsidRPr="00166EF9" w:rsidRDefault="003C4DFA" w:rsidP="007F59BC">
            <w:pPr>
              <w:spacing w:after="120"/>
              <w:ind w:right="-185"/>
              <w:jc w:val="center"/>
              <w:rPr>
                <w:rFonts w:ascii="Times New Roman" w:eastAsia="Arial" w:hAnsi="Times New Roman"/>
                <w:b/>
                <w:sz w:val="24"/>
                <w:szCs w:val="24"/>
              </w:rPr>
            </w:pPr>
          </w:p>
        </w:tc>
        <w:tc>
          <w:tcPr>
            <w:tcW w:w="1821" w:type="dxa"/>
            <w:shd w:val="clear" w:color="auto" w:fill="auto"/>
          </w:tcPr>
          <w:p w14:paraId="60880C3A" w14:textId="77777777" w:rsidR="003C4DFA" w:rsidRPr="00166EF9" w:rsidRDefault="003C4DFA" w:rsidP="007F59BC">
            <w:pPr>
              <w:spacing w:after="120"/>
              <w:ind w:right="-185"/>
              <w:jc w:val="center"/>
              <w:rPr>
                <w:rFonts w:ascii="Times New Roman" w:eastAsia="Arial" w:hAnsi="Times New Roman"/>
                <w:b/>
                <w:sz w:val="24"/>
                <w:szCs w:val="24"/>
              </w:rPr>
            </w:pPr>
          </w:p>
        </w:tc>
        <w:tc>
          <w:tcPr>
            <w:tcW w:w="1664" w:type="dxa"/>
            <w:shd w:val="clear" w:color="auto" w:fill="auto"/>
          </w:tcPr>
          <w:p w14:paraId="5E49FFB6" w14:textId="77777777" w:rsidR="003C4DFA" w:rsidRPr="00166EF9" w:rsidRDefault="003C4DFA" w:rsidP="007F59BC">
            <w:pPr>
              <w:spacing w:after="120"/>
              <w:ind w:right="-185"/>
              <w:jc w:val="center"/>
              <w:rPr>
                <w:rFonts w:ascii="Times New Roman" w:eastAsia="Arial" w:hAnsi="Times New Roman"/>
                <w:b/>
                <w:sz w:val="24"/>
                <w:szCs w:val="24"/>
              </w:rPr>
            </w:pPr>
          </w:p>
        </w:tc>
      </w:tr>
      <w:tr w:rsidR="003C4DFA" w14:paraId="338F17DE" w14:textId="77777777" w:rsidTr="007F59BC">
        <w:tc>
          <w:tcPr>
            <w:tcW w:w="988" w:type="dxa"/>
            <w:shd w:val="clear" w:color="auto" w:fill="auto"/>
          </w:tcPr>
          <w:p w14:paraId="5736C8A0" w14:textId="77777777" w:rsidR="003C4DFA" w:rsidRPr="00166EF9" w:rsidRDefault="003C4DFA" w:rsidP="007F59BC">
            <w:pPr>
              <w:spacing w:after="120"/>
              <w:ind w:right="-185"/>
              <w:jc w:val="center"/>
              <w:rPr>
                <w:rFonts w:ascii="Times New Roman" w:eastAsia="Arial" w:hAnsi="Times New Roman"/>
                <w:b/>
                <w:sz w:val="24"/>
                <w:szCs w:val="24"/>
              </w:rPr>
            </w:pPr>
            <w:r w:rsidRPr="00166EF9">
              <w:rPr>
                <w:rFonts w:ascii="Times New Roman" w:eastAsia="Arial" w:hAnsi="Times New Roman"/>
                <w:b/>
                <w:sz w:val="24"/>
                <w:szCs w:val="24"/>
              </w:rPr>
              <w:t>7</w:t>
            </w:r>
          </w:p>
        </w:tc>
        <w:tc>
          <w:tcPr>
            <w:tcW w:w="2815" w:type="dxa"/>
            <w:shd w:val="clear" w:color="auto" w:fill="auto"/>
          </w:tcPr>
          <w:p w14:paraId="6BBB7944" w14:textId="77777777" w:rsidR="003C4DFA" w:rsidRPr="00166EF9" w:rsidRDefault="003C4DFA" w:rsidP="007F59BC">
            <w:pPr>
              <w:spacing w:after="120"/>
              <w:ind w:right="-185"/>
              <w:jc w:val="center"/>
              <w:rPr>
                <w:rFonts w:ascii="Times New Roman" w:eastAsia="Arial" w:hAnsi="Times New Roman"/>
                <w:b/>
                <w:sz w:val="24"/>
                <w:szCs w:val="24"/>
              </w:rPr>
            </w:pPr>
          </w:p>
        </w:tc>
        <w:tc>
          <w:tcPr>
            <w:tcW w:w="1821" w:type="dxa"/>
            <w:shd w:val="clear" w:color="auto" w:fill="auto"/>
          </w:tcPr>
          <w:p w14:paraId="12280910" w14:textId="77777777" w:rsidR="003C4DFA" w:rsidRPr="00166EF9" w:rsidRDefault="003C4DFA" w:rsidP="007F59BC">
            <w:pPr>
              <w:spacing w:after="120"/>
              <w:ind w:right="-185"/>
              <w:jc w:val="center"/>
              <w:rPr>
                <w:rFonts w:ascii="Times New Roman" w:eastAsia="Arial" w:hAnsi="Times New Roman"/>
                <w:b/>
                <w:sz w:val="24"/>
                <w:szCs w:val="24"/>
              </w:rPr>
            </w:pPr>
          </w:p>
        </w:tc>
        <w:tc>
          <w:tcPr>
            <w:tcW w:w="1664" w:type="dxa"/>
            <w:shd w:val="clear" w:color="auto" w:fill="auto"/>
          </w:tcPr>
          <w:p w14:paraId="24F058E5" w14:textId="77777777" w:rsidR="003C4DFA" w:rsidRPr="00166EF9" w:rsidRDefault="003C4DFA" w:rsidP="007F59BC">
            <w:pPr>
              <w:spacing w:after="120"/>
              <w:ind w:right="-185"/>
              <w:jc w:val="center"/>
              <w:rPr>
                <w:rFonts w:ascii="Times New Roman" w:eastAsia="Arial" w:hAnsi="Times New Roman"/>
                <w:b/>
                <w:sz w:val="24"/>
                <w:szCs w:val="24"/>
              </w:rPr>
            </w:pPr>
          </w:p>
        </w:tc>
      </w:tr>
      <w:tr w:rsidR="003C4DFA" w14:paraId="6A845280" w14:textId="77777777" w:rsidTr="007F59BC">
        <w:tc>
          <w:tcPr>
            <w:tcW w:w="988" w:type="dxa"/>
            <w:shd w:val="clear" w:color="auto" w:fill="auto"/>
          </w:tcPr>
          <w:p w14:paraId="13936EDA" w14:textId="77777777" w:rsidR="003C4DFA" w:rsidRPr="00166EF9" w:rsidRDefault="003C4DFA" w:rsidP="007F59BC">
            <w:pPr>
              <w:spacing w:after="120"/>
              <w:ind w:right="-185"/>
              <w:jc w:val="center"/>
              <w:rPr>
                <w:rFonts w:ascii="Times New Roman" w:eastAsia="Arial" w:hAnsi="Times New Roman"/>
                <w:b/>
                <w:sz w:val="24"/>
                <w:szCs w:val="24"/>
              </w:rPr>
            </w:pPr>
            <w:r w:rsidRPr="00166EF9">
              <w:rPr>
                <w:rFonts w:ascii="Times New Roman" w:eastAsia="Arial" w:hAnsi="Times New Roman"/>
                <w:b/>
                <w:sz w:val="24"/>
                <w:szCs w:val="24"/>
              </w:rPr>
              <w:t>8</w:t>
            </w:r>
          </w:p>
        </w:tc>
        <w:tc>
          <w:tcPr>
            <w:tcW w:w="2815" w:type="dxa"/>
            <w:shd w:val="clear" w:color="auto" w:fill="auto"/>
          </w:tcPr>
          <w:p w14:paraId="1A105473" w14:textId="77777777" w:rsidR="003C4DFA" w:rsidRPr="00166EF9" w:rsidRDefault="003C4DFA" w:rsidP="007F59BC">
            <w:pPr>
              <w:spacing w:after="120"/>
              <w:ind w:right="-185"/>
              <w:jc w:val="center"/>
              <w:rPr>
                <w:rFonts w:ascii="Times New Roman" w:eastAsia="Arial" w:hAnsi="Times New Roman"/>
                <w:b/>
                <w:sz w:val="24"/>
                <w:szCs w:val="24"/>
              </w:rPr>
            </w:pPr>
          </w:p>
        </w:tc>
        <w:tc>
          <w:tcPr>
            <w:tcW w:w="1821" w:type="dxa"/>
            <w:shd w:val="clear" w:color="auto" w:fill="auto"/>
          </w:tcPr>
          <w:p w14:paraId="7F847C8A" w14:textId="77777777" w:rsidR="003C4DFA" w:rsidRPr="00166EF9" w:rsidRDefault="003C4DFA" w:rsidP="007F59BC">
            <w:pPr>
              <w:spacing w:after="120"/>
              <w:ind w:right="-185"/>
              <w:jc w:val="center"/>
              <w:rPr>
                <w:rFonts w:ascii="Times New Roman" w:eastAsia="Arial" w:hAnsi="Times New Roman"/>
                <w:b/>
                <w:sz w:val="24"/>
                <w:szCs w:val="24"/>
              </w:rPr>
            </w:pPr>
          </w:p>
        </w:tc>
        <w:tc>
          <w:tcPr>
            <w:tcW w:w="1664" w:type="dxa"/>
            <w:shd w:val="clear" w:color="auto" w:fill="auto"/>
          </w:tcPr>
          <w:p w14:paraId="18AAC640" w14:textId="77777777" w:rsidR="003C4DFA" w:rsidRPr="00166EF9" w:rsidRDefault="003C4DFA" w:rsidP="007F59BC">
            <w:pPr>
              <w:spacing w:after="120"/>
              <w:ind w:right="-185"/>
              <w:jc w:val="center"/>
              <w:rPr>
                <w:rFonts w:ascii="Times New Roman" w:eastAsia="Arial" w:hAnsi="Times New Roman"/>
                <w:b/>
                <w:sz w:val="24"/>
                <w:szCs w:val="24"/>
              </w:rPr>
            </w:pPr>
          </w:p>
        </w:tc>
      </w:tr>
      <w:tr w:rsidR="003C4DFA" w14:paraId="138962E9" w14:textId="77777777" w:rsidTr="007F59BC">
        <w:tc>
          <w:tcPr>
            <w:tcW w:w="988" w:type="dxa"/>
            <w:shd w:val="clear" w:color="auto" w:fill="auto"/>
          </w:tcPr>
          <w:p w14:paraId="715DDCC0" w14:textId="77777777" w:rsidR="003C4DFA" w:rsidRPr="00166EF9" w:rsidRDefault="003C4DFA" w:rsidP="007F59BC">
            <w:pPr>
              <w:spacing w:after="120"/>
              <w:ind w:right="-185"/>
              <w:jc w:val="center"/>
              <w:rPr>
                <w:rFonts w:ascii="Times New Roman" w:eastAsia="Arial" w:hAnsi="Times New Roman"/>
                <w:b/>
                <w:sz w:val="24"/>
                <w:szCs w:val="24"/>
              </w:rPr>
            </w:pPr>
            <w:r w:rsidRPr="00166EF9">
              <w:rPr>
                <w:rFonts w:ascii="Times New Roman" w:eastAsia="Arial" w:hAnsi="Times New Roman"/>
                <w:b/>
                <w:sz w:val="24"/>
                <w:szCs w:val="24"/>
              </w:rPr>
              <w:t>9</w:t>
            </w:r>
          </w:p>
        </w:tc>
        <w:tc>
          <w:tcPr>
            <w:tcW w:w="2815" w:type="dxa"/>
            <w:shd w:val="clear" w:color="auto" w:fill="auto"/>
          </w:tcPr>
          <w:p w14:paraId="38EAB34D" w14:textId="77777777" w:rsidR="003C4DFA" w:rsidRPr="00166EF9" w:rsidRDefault="003C4DFA" w:rsidP="007F59BC">
            <w:pPr>
              <w:spacing w:after="120"/>
              <w:ind w:right="-185"/>
              <w:jc w:val="center"/>
              <w:rPr>
                <w:rFonts w:ascii="Times New Roman" w:eastAsia="Arial" w:hAnsi="Times New Roman"/>
                <w:b/>
                <w:sz w:val="24"/>
                <w:szCs w:val="24"/>
              </w:rPr>
            </w:pPr>
          </w:p>
        </w:tc>
        <w:tc>
          <w:tcPr>
            <w:tcW w:w="1821" w:type="dxa"/>
            <w:shd w:val="clear" w:color="auto" w:fill="auto"/>
          </w:tcPr>
          <w:p w14:paraId="1EED6D10" w14:textId="77777777" w:rsidR="003C4DFA" w:rsidRPr="00166EF9" w:rsidRDefault="003C4DFA" w:rsidP="007F59BC">
            <w:pPr>
              <w:spacing w:after="120"/>
              <w:ind w:right="-185"/>
              <w:jc w:val="center"/>
              <w:rPr>
                <w:rFonts w:ascii="Times New Roman" w:eastAsia="Arial" w:hAnsi="Times New Roman"/>
                <w:b/>
                <w:sz w:val="24"/>
                <w:szCs w:val="24"/>
              </w:rPr>
            </w:pPr>
          </w:p>
        </w:tc>
        <w:tc>
          <w:tcPr>
            <w:tcW w:w="1664" w:type="dxa"/>
            <w:shd w:val="clear" w:color="auto" w:fill="auto"/>
          </w:tcPr>
          <w:p w14:paraId="157DBB5C" w14:textId="77777777" w:rsidR="003C4DFA" w:rsidRPr="00166EF9" w:rsidRDefault="003C4DFA" w:rsidP="007F59BC">
            <w:pPr>
              <w:spacing w:after="120"/>
              <w:ind w:right="-185"/>
              <w:jc w:val="center"/>
              <w:rPr>
                <w:rFonts w:ascii="Times New Roman" w:eastAsia="Arial" w:hAnsi="Times New Roman"/>
                <w:b/>
                <w:sz w:val="24"/>
                <w:szCs w:val="24"/>
              </w:rPr>
            </w:pPr>
          </w:p>
        </w:tc>
      </w:tr>
    </w:tbl>
    <w:p w14:paraId="18A437C0" w14:textId="77777777" w:rsidR="003C4DFA" w:rsidRPr="00C943BF" w:rsidRDefault="003C4DFA" w:rsidP="003C4DFA">
      <w:pPr>
        <w:spacing w:after="120"/>
        <w:ind w:right="-185"/>
        <w:jc w:val="both"/>
        <w:rPr>
          <w:rFonts w:ascii="Times New Roman" w:eastAsia="Times New Roman" w:hAnsi="Times New Roman"/>
          <w:sz w:val="24"/>
          <w:szCs w:val="24"/>
        </w:rPr>
      </w:pPr>
    </w:p>
    <w:p w14:paraId="6EFB6F94" w14:textId="77777777" w:rsidR="003C4DFA" w:rsidRDefault="003C4DFA" w:rsidP="003C4DFA">
      <w:pPr>
        <w:ind w:left="6946" w:right="-187"/>
        <w:jc w:val="both"/>
        <w:rPr>
          <w:rFonts w:ascii="Times New Roman" w:eastAsia="Arial" w:hAnsi="Times New Roman"/>
          <w:sz w:val="24"/>
          <w:szCs w:val="24"/>
        </w:rPr>
      </w:pPr>
      <w:r>
        <w:rPr>
          <w:rFonts w:ascii="Times New Roman" w:eastAsia="Arial" w:hAnsi="Times New Roman"/>
          <w:sz w:val="24"/>
          <w:szCs w:val="24"/>
        </w:rPr>
        <w:lastRenderedPageBreak/>
        <w:t xml:space="preserve">Додаток 2 </w:t>
      </w:r>
    </w:p>
    <w:p w14:paraId="3EF46EC3" w14:textId="77777777" w:rsidR="003C4DFA" w:rsidRPr="00DC100F" w:rsidRDefault="003C4DFA" w:rsidP="003C4DFA">
      <w:pPr>
        <w:ind w:left="6946" w:right="-187"/>
        <w:jc w:val="both"/>
        <w:rPr>
          <w:rFonts w:ascii="Times New Roman" w:eastAsia="Arial" w:hAnsi="Times New Roman"/>
          <w:sz w:val="24"/>
          <w:szCs w:val="24"/>
        </w:rPr>
      </w:pPr>
      <w:r>
        <w:rPr>
          <w:rFonts w:ascii="Times New Roman" w:eastAsia="Arial" w:hAnsi="Times New Roman"/>
          <w:sz w:val="24"/>
          <w:szCs w:val="24"/>
        </w:rPr>
        <w:t xml:space="preserve">до Положення </w:t>
      </w:r>
    </w:p>
    <w:p w14:paraId="4249FB31" w14:textId="77777777" w:rsidR="003C4DFA" w:rsidRPr="00DC100F" w:rsidRDefault="003C4DFA" w:rsidP="003C4DFA">
      <w:pPr>
        <w:spacing w:after="120"/>
        <w:ind w:right="-185"/>
        <w:jc w:val="both"/>
        <w:rPr>
          <w:rFonts w:ascii="Times New Roman" w:eastAsia="Arial" w:hAnsi="Times New Roman"/>
          <w:sz w:val="24"/>
          <w:szCs w:val="24"/>
        </w:rPr>
      </w:pPr>
    </w:p>
    <w:tbl>
      <w:tblPr>
        <w:tblW w:w="912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548"/>
        <w:gridCol w:w="2576"/>
      </w:tblGrid>
      <w:tr w:rsidR="003C4DFA" w:rsidRPr="00CD1346" w14:paraId="7628F27F" w14:textId="77777777" w:rsidTr="007F59BC">
        <w:trPr>
          <w:trHeight w:val="573"/>
          <w:jc w:val="center"/>
        </w:trPr>
        <w:tc>
          <w:tcPr>
            <w:tcW w:w="6548" w:type="dxa"/>
            <w:shd w:val="clear" w:color="auto" w:fill="CCFFCC"/>
            <w:vAlign w:val="center"/>
          </w:tcPr>
          <w:p w14:paraId="2B36642A" w14:textId="77777777" w:rsidR="003C4DFA" w:rsidRPr="00CD1346" w:rsidRDefault="003C4DFA" w:rsidP="007F59BC">
            <w:pPr>
              <w:suppressAutoHyphens/>
              <w:spacing w:after="200" w:line="276" w:lineRule="auto"/>
              <w:ind w:leftChars="-1" w:hangingChars="1" w:hanging="3"/>
              <w:textDirection w:val="btLr"/>
              <w:textAlignment w:val="top"/>
              <w:outlineLvl w:val="0"/>
              <w:rPr>
                <w:rFonts w:ascii="Times New Roman" w:eastAsia="Times New Roman" w:hAnsi="Times New Roman"/>
                <w:b/>
                <w:position w:val="-1"/>
                <w:sz w:val="24"/>
                <w:szCs w:val="24"/>
                <w:lang w:eastAsia="en-US"/>
              </w:rPr>
            </w:pPr>
            <w:r w:rsidRPr="00CD1346">
              <w:rPr>
                <w:rFonts w:ascii="Times New Roman" w:eastAsia="Times New Roman" w:hAnsi="Times New Roman"/>
                <w:color w:val="000000"/>
                <w:position w:val="-1"/>
                <w:sz w:val="28"/>
                <w:szCs w:val="28"/>
                <w:lang w:eastAsia="en-US"/>
              </w:rPr>
              <w:t xml:space="preserve">                            </w:t>
            </w:r>
            <w:r w:rsidRPr="00CD1346">
              <w:rPr>
                <w:rFonts w:ascii="Times New Roman" w:eastAsia="Times New Roman" w:hAnsi="Times New Roman"/>
                <w:b/>
                <w:position w:val="-1"/>
                <w:sz w:val="24"/>
                <w:szCs w:val="24"/>
                <w:lang w:eastAsia="en-US"/>
              </w:rPr>
              <w:t>Номер та назва навчального закладу</w:t>
            </w:r>
          </w:p>
        </w:tc>
        <w:tc>
          <w:tcPr>
            <w:tcW w:w="2576" w:type="dxa"/>
            <w:shd w:val="clear" w:color="auto" w:fill="CCFFCC"/>
          </w:tcPr>
          <w:p w14:paraId="60AD5F2C" w14:textId="77777777" w:rsidR="003C4DFA" w:rsidRPr="00CD1346" w:rsidRDefault="003C4DFA" w:rsidP="007F59BC">
            <w:pPr>
              <w:pBdr>
                <w:top w:val="nil"/>
                <w:left w:val="nil"/>
                <w:bottom w:val="nil"/>
                <w:right w:val="nil"/>
                <w:between w:val="nil"/>
              </w:pBdr>
              <w:suppressAutoHyphens/>
              <w:spacing w:line="276" w:lineRule="auto"/>
              <w:ind w:leftChars="-1" w:left="-1" w:hangingChars="1" w:hanging="2"/>
              <w:textDirection w:val="btLr"/>
              <w:textAlignment w:val="top"/>
              <w:outlineLvl w:val="0"/>
              <w:rPr>
                <w:rFonts w:ascii="Times New Roman" w:eastAsia="Times New Roman" w:hAnsi="Times New Roman"/>
                <w:color w:val="000000"/>
                <w:position w:val="-1"/>
                <w:sz w:val="24"/>
                <w:szCs w:val="24"/>
                <w:lang w:eastAsia="en-US"/>
              </w:rPr>
            </w:pPr>
          </w:p>
        </w:tc>
      </w:tr>
      <w:tr w:rsidR="003C4DFA" w:rsidRPr="00CD1346" w14:paraId="6BED054E" w14:textId="77777777" w:rsidTr="007F59BC">
        <w:trPr>
          <w:trHeight w:val="573"/>
          <w:jc w:val="center"/>
        </w:trPr>
        <w:tc>
          <w:tcPr>
            <w:tcW w:w="6548" w:type="dxa"/>
            <w:shd w:val="clear" w:color="auto" w:fill="CCFFCC"/>
            <w:vAlign w:val="center"/>
          </w:tcPr>
          <w:p w14:paraId="1BEBF856" w14:textId="77777777" w:rsidR="003C4DFA" w:rsidRPr="00CD1346" w:rsidRDefault="003C4DFA" w:rsidP="007F59BC">
            <w:pPr>
              <w:pBdr>
                <w:top w:val="nil"/>
                <w:left w:val="nil"/>
                <w:bottom w:val="nil"/>
                <w:right w:val="nil"/>
                <w:between w:val="nil"/>
              </w:pBdr>
              <w:suppressAutoHyphens/>
              <w:spacing w:line="276" w:lineRule="auto"/>
              <w:ind w:leftChars="-1" w:left="-1" w:hangingChars="1" w:hanging="2"/>
              <w:jc w:val="right"/>
              <w:textDirection w:val="btLr"/>
              <w:textAlignment w:val="top"/>
              <w:outlineLvl w:val="0"/>
              <w:rPr>
                <w:rFonts w:ascii="Times New Roman" w:eastAsia="Times New Roman" w:hAnsi="Times New Roman"/>
                <w:color w:val="000000"/>
                <w:position w:val="-1"/>
                <w:sz w:val="24"/>
                <w:szCs w:val="24"/>
                <w:lang w:eastAsia="en-US"/>
              </w:rPr>
            </w:pPr>
            <w:r w:rsidRPr="00CD1346">
              <w:rPr>
                <w:rFonts w:ascii="Times New Roman" w:eastAsia="Times New Roman" w:hAnsi="Times New Roman"/>
                <w:b/>
                <w:color w:val="000000"/>
                <w:position w:val="-1"/>
                <w:sz w:val="24"/>
                <w:szCs w:val="24"/>
                <w:lang w:eastAsia="en-US"/>
              </w:rPr>
              <w:t xml:space="preserve">Ідентифікаційний номер </w:t>
            </w:r>
            <w:proofErr w:type="spellStart"/>
            <w:r w:rsidRPr="00CD1346">
              <w:rPr>
                <w:rFonts w:ascii="Times New Roman" w:eastAsia="Times New Roman" w:hAnsi="Times New Roman"/>
                <w:b/>
                <w:color w:val="000000"/>
                <w:position w:val="-1"/>
                <w:sz w:val="24"/>
                <w:szCs w:val="24"/>
                <w:lang w:eastAsia="en-US"/>
              </w:rPr>
              <w:t>проєкту</w:t>
            </w:r>
            <w:proofErr w:type="spellEnd"/>
          </w:p>
        </w:tc>
        <w:tc>
          <w:tcPr>
            <w:tcW w:w="2576" w:type="dxa"/>
            <w:shd w:val="clear" w:color="auto" w:fill="CCFFCC"/>
          </w:tcPr>
          <w:p w14:paraId="46A2BB02" w14:textId="77777777" w:rsidR="003C4DFA" w:rsidRPr="00CD1346" w:rsidRDefault="003C4DFA" w:rsidP="007F59BC">
            <w:pPr>
              <w:pBdr>
                <w:top w:val="nil"/>
                <w:left w:val="nil"/>
                <w:bottom w:val="nil"/>
                <w:right w:val="nil"/>
                <w:between w:val="nil"/>
              </w:pBdr>
              <w:suppressAutoHyphens/>
              <w:spacing w:line="276" w:lineRule="auto"/>
              <w:ind w:leftChars="-1" w:left="-1" w:hangingChars="1" w:hanging="2"/>
              <w:textDirection w:val="btLr"/>
              <w:textAlignment w:val="top"/>
              <w:outlineLvl w:val="0"/>
              <w:rPr>
                <w:rFonts w:ascii="Times New Roman" w:eastAsia="Times New Roman" w:hAnsi="Times New Roman"/>
                <w:color w:val="000000"/>
                <w:position w:val="-1"/>
                <w:sz w:val="24"/>
                <w:szCs w:val="24"/>
                <w:lang w:eastAsia="en-US"/>
              </w:rPr>
            </w:pPr>
          </w:p>
        </w:tc>
      </w:tr>
    </w:tbl>
    <w:p w14:paraId="7EF16968" w14:textId="77777777" w:rsidR="003C4DFA" w:rsidRPr="00CD1346" w:rsidRDefault="003C4DFA" w:rsidP="003C4DFA">
      <w:pPr>
        <w:pBdr>
          <w:top w:val="nil"/>
          <w:left w:val="nil"/>
          <w:bottom w:val="nil"/>
          <w:right w:val="nil"/>
          <w:between w:val="nil"/>
        </w:pBdr>
        <w:suppressAutoHyphens/>
        <w:ind w:leftChars="-1" w:left="-1" w:hangingChars="1" w:hanging="2"/>
        <w:textDirection w:val="btLr"/>
        <w:textAlignment w:val="top"/>
        <w:outlineLvl w:val="0"/>
        <w:rPr>
          <w:rFonts w:ascii="Times New Roman" w:eastAsia="Times New Roman" w:hAnsi="Times New Roman"/>
          <w:color w:val="000000"/>
          <w:position w:val="-1"/>
          <w:sz w:val="24"/>
          <w:szCs w:val="24"/>
          <w:lang w:eastAsia="en-US"/>
        </w:rPr>
      </w:pPr>
    </w:p>
    <w:p w14:paraId="0E65C687" w14:textId="77777777" w:rsidR="003C4DFA" w:rsidRPr="00CD1346" w:rsidRDefault="003C4DFA" w:rsidP="003C4DFA">
      <w:pPr>
        <w:pBdr>
          <w:top w:val="nil"/>
          <w:left w:val="nil"/>
          <w:bottom w:val="nil"/>
          <w:right w:val="nil"/>
          <w:between w:val="nil"/>
        </w:pBdr>
        <w:suppressAutoHyphens/>
        <w:ind w:leftChars="-1" w:hangingChars="1" w:hanging="3"/>
        <w:jc w:val="center"/>
        <w:textDirection w:val="btLr"/>
        <w:textAlignment w:val="top"/>
        <w:outlineLvl w:val="0"/>
        <w:rPr>
          <w:rFonts w:ascii="Times New Roman" w:eastAsia="Times New Roman" w:hAnsi="Times New Roman"/>
          <w:color w:val="000000"/>
          <w:position w:val="-1"/>
          <w:sz w:val="28"/>
          <w:szCs w:val="28"/>
          <w:lang w:eastAsia="en-US"/>
        </w:rPr>
      </w:pPr>
      <w:r>
        <w:rPr>
          <w:rFonts w:ascii="Times New Roman" w:eastAsia="Times New Roman" w:hAnsi="Times New Roman"/>
          <w:b/>
          <w:color w:val="000000"/>
          <w:position w:val="-1"/>
          <w:sz w:val="28"/>
          <w:szCs w:val="28"/>
          <w:lang w:eastAsia="en-US"/>
        </w:rPr>
        <w:t>Висновок о</w:t>
      </w:r>
      <w:r w:rsidRPr="00CD1346">
        <w:rPr>
          <w:rFonts w:ascii="Times New Roman" w:eastAsia="Times New Roman" w:hAnsi="Times New Roman"/>
          <w:b/>
          <w:color w:val="000000"/>
          <w:position w:val="-1"/>
          <w:sz w:val="28"/>
          <w:szCs w:val="28"/>
          <w:lang w:eastAsia="en-US"/>
        </w:rPr>
        <w:t>цінк</w:t>
      </w:r>
      <w:r>
        <w:rPr>
          <w:rFonts w:ascii="Times New Roman" w:eastAsia="Times New Roman" w:hAnsi="Times New Roman"/>
          <w:b/>
          <w:color w:val="000000"/>
          <w:position w:val="-1"/>
          <w:sz w:val="28"/>
          <w:szCs w:val="28"/>
          <w:lang w:eastAsia="en-US"/>
        </w:rPr>
        <w:t>и</w:t>
      </w:r>
      <w:r w:rsidRPr="00CD1346">
        <w:rPr>
          <w:rFonts w:ascii="Times New Roman" w:eastAsia="Times New Roman" w:hAnsi="Times New Roman"/>
          <w:b/>
          <w:color w:val="000000"/>
          <w:position w:val="-1"/>
          <w:sz w:val="28"/>
          <w:szCs w:val="28"/>
          <w:lang w:eastAsia="en-US"/>
        </w:rPr>
        <w:t xml:space="preserve"> </w:t>
      </w:r>
      <w:proofErr w:type="spellStart"/>
      <w:r w:rsidRPr="00CD1346">
        <w:rPr>
          <w:rFonts w:ascii="Times New Roman" w:eastAsia="Times New Roman" w:hAnsi="Times New Roman"/>
          <w:b/>
          <w:color w:val="000000"/>
          <w:position w:val="-1"/>
          <w:sz w:val="28"/>
          <w:szCs w:val="28"/>
          <w:lang w:eastAsia="en-US"/>
        </w:rPr>
        <w:t>проєкту</w:t>
      </w:r>
      <w:proofErr w:type="spellEnd"/>
      <w:r w:rsidRPr="00CD1346">
        <w:rPr>
          <w:rFonts w:ascii="Times New Roman" w:eastAsia="Times New Roman" w:hAnsi="Times New Roman"/>
          <w:b/>
          <w:color w:val="000000"/>
          <w:position w:val="-1"/>
          <w:sz w:val="28"/>
          <w:szCs w:val="28"/>
          <w:lang w:eastAsia="en-US"/>
        </w:rPr>
        <w:t xml:space="preserve">, </w:t>
      </w:r>
    </w:p>
    <w:p w14:paraId="717DD360" w14:textId="77777777" w:rsidR="003C4DFA" w:rsidRPr="00CD1346" w:rsidRDefault="003C4DFA" w:rsidP="003C4DFA">
      <w:pPr>
        <w:pBdr>
          <w:top w:val="nil"/>
          <w:left w:val="nil"/>
          <w:bottom w:val="nil"/>
          <w:right w:val="nil"/>
          <w:between w:val="nil"/>
        </w:pBdr>
        <w:suppressAutoHyphens/>
        <w:ind w:leftChars="-1" w:hangingChars="1" w:hanging="3"/>
        <w:jc w:val="center"/>
        <w:textDirection w:val="btLr"/>
        <w:textAlignment w:val="top"/>
        <w:outlineLvl w:val="0"/>
        <w:rPr>
          <w:rFonts w:ascii="Times New Roman" w:eastAsia="Times New Roman" w:hAnsi="Times New Roman"/>
          <w:color w:val="000000"/>
          <w:position w:val="-1"/>
          <w:sz w:val="28"/>
          <w:szCs w:val="28"/>
          <w:lang w:eastAsia="en-US"/>
        </w:rPr>
      </w:pPr>
      <w:r w:rsidRPr="00CD1346">
        <w:rPr>
          <w:rFonts w:ascii="Times New Roman" w:eastAsia="Times New Roman" w:hAnsi="Times New Roman"/>
          <w:b/>
          <w:color w:val="000000"/>
          <w:position w:val="-1"/>
          <w:sz w:val="28"/>
          <w:szCs w:val="28"/>
          <w:lang w:eastAsia="en-US"/>
        </w:rPr>
        <w:t xml:space="preserve">поданого для реалізації </w:t>
      </w:r>
      <w:r>
        <w:rPr>
          <w:rFonts w:ascii="Times New Roman" w:eastAsia="Times New Roman" w:hAnsi="Times New Roman"/>
          <w:b/>
          <w:color w:val="000000"/>
          <w:position w:val="-1"/>
          <w:sz w:val="28"/>
          <w:szCs w:val="28"/>
          <w:lang w:eastAsia="en-US"/>
        </w:rPr>
        <w:t xml:space="preserve">в рамках </w:t>
      </w:r>
      <w:proofErr w:type="spellStart"/>
      <w:r>
        <w:rPr>
          <w:rFonts w:ascii="Times New Roman" w:eastAsia="Times New Roman" w:hAnsi="Times New Roman"/>
          <w:b/>
          <w:color w:val="000000"/>
          <w:position w:val="-1"/>
          <w:sz w:val="28"/>
          <w:szCs w:val="28"/>
          <w:lang w:eastAsia="en-US"/>
        </w:rPr>
        <w:t>проєкту</w:t>
      </w:r>
      <w:proofErr w:type="spellEnd"/>
      <w:r>
        <w:rPr>
          <w:rFonts w:ascii="Times New Roman" w:eastAsia="Times New Roman" w:hAnsi="Times New Roman"/>
          <w:b/>
          <w:color w:val="000000"/>
          <w:position w:val="-1"/>
          <w:sz w:val="28"/>
          <w:szCs w:val="28"/>
          <w:lang w:eastAsia="en-US"/>
        </w:rPr>
        <w:t xml:space="preserve"> «Шкільний </w:t>
      </w:r>
      <w:r w:rsidRPr="00CD1346">
        <w:rPr>
          <w:rFonts w:ascii="Times New Roman" w:eastAsia="Times New Roman" w:hAnsi="Times New Roman"/>
          <w:b/>
          <w:color w:val="000000"/>
          <w:position w:val="-1"/>
          <w:sz w:val="28"/>
          <w:szCs w:val="28"/>
          <w:lang w:eastAsia="en-US"/>
        </w:rPr>
        <w:t>громадський бюджет</w:t>
      </w:r>
      <w:r>
        <w:rPr>
          <w:rFonts w:ascii="Times New Roman" w:eastAsia="Times New Roman" w:hAnsi="Times New Roman"/>
          <w:b/>
          <w:color w:val="000000"/>
          <w:position w:val="-1"/>
          <w:sz w:val="28"/>
          <w:szCs w:val="28"/>
          <w:lang w:eastAsia="en-US"/>
        </w:rPr>
        <w:t>»</w:t>
      </w:r>
      <w:r w:rsidRPr="00CD1346">
        <w:rPr>
          <w:rFonts w:ascii="Times New Roman" w:eastAsia="Times New Roman" w:hAnsi="Times New Roman"/>
          <w:b/>
          <w:color w:val="000000"/>
          <w:position w:val="-1"/>
          <w:sz w:val="28"/>
          <w:szCs w:val="28"/>
          <w:lang w:eastAsia="en-US"/>
        </w:rPr>
        <w:t xml:space="preserve"> </w:t>
      </w:r>
    </w:p>
    <w:p w14:paraId="0322FBC5" w14:textId="77777777" w:rsidR="003C4DFA" w:rsidRPr="00CD1346" w:rsidRDefault="003C4DFA" w:rsidP="003C4DFA">
      <w:pPr>
        <w:pBdr>
          <w:top w:val="nil"/>
          <w:left w:val="nil"/>
          <w:bottom w:val="nil"/>
          <w:right w:val="nil"/>
          <w:between w:val="nil"/>
        </w:pBdr>
        <w:suppressAutoHyphens/>
        <w:spacing w:after="200"/>
        <w:ind w:leftChars="-1" w:left="-1" w:hangingChars="1" w:hanging="2"/>
        <w:jc w:val="both"/>
        <w:textDirection w:val="btLr"/>
        <w:textAlignment w:val="top"/>
        <w:outlineLvl w:val="0"/>
        <w:rPr>
          <w:rFonts w:ascii="Times New Roman" w:eastAsia="Times New Roman" w:hAnsi="Times New Roman"/>
          <w:color w:val="000000"/>
          <w:position w:val="-1"/>
          <w:sz w:val="24"/>
          <w:szCs w:val="24"/>
          <w:lang w:eastAsia="en-US"/>
        </w:rPr>
      </w:pPr>
      <w:r w:rsidRPr="00CD1346">
        <w:rPr>
          <w:rFonts w:ascii="Times New Roman" w:eastAsia="Times New Roman" w:hAnsi="Times New Roman"/>
          <w:b/>
          <w:color w:val="000000"/>
          <w:position w:val="-1"/>
          <w:sz w:val="24"/>
          <w:szCs w:val="24"/>
          <w:lang w:eastAsia="en-US"/>
        </w:rPr>
        <w:t>Розділ І</w:t>
      </w:r>
      <w:r w:rsidRPr="00CD1346">
        <w:rPr>
          <w:rFonts w:ascii="Times New Roman" w:eastAsia="Times New Roman" w:hAnsi="Times New Roman"/>
          <w:color w:val="000000"/>
          <w:position w:val="-1"/>
          <w:sz w:val="24"/>
          <w:szCs w:val="24"/>
          <w:lang w:eastAsia="en-US"/>
        </w:rPr>
        <w:t xml:space="preserve">. </w:t>
      </w:r>
      <w:r w:rsidRPr="00CD1346">
        <w:rPr>
          <w:rFonts w:ascii="Times New Roman" w:eastAsia="Times New Roman" w:hAnsi="Times New Roman"/>
          <w:b/>
          <w:color w:val="000000"/>
          <w:position w:val="-1"/>
          <w:sz w:val="24"/>
          <w:szCs w:val="24"/>
          <w:lang w:eastAsia="en-US"/>
        </w:rPr>
        <w:t xml:space="preserve">Технічна оцінка </w:t>
      </w:r>
      <w:proofErr w:type="spellStart"/>
      <w:r w:rsidRPr="00CD1346">
        <w:rPr>
          <w:rFonts w:ascii="Times New Roman" w:eastAsia="Times New Roman" w:hAnsi="Times New Roman"/>
          <w:b/>
          <w:color w:val="000000"/>
          <w:position w:val="-1"/>
          <w:sz w:val="24"/>
          <w:szCs w:val="24"/>
          <w:lang w:eastAsia="en-US"/>
        </w:rPr>
        <w:t>проєкту</w:t>
      </w:r>
      <w:proofErr w:type="spellEnd"/>
      <w:r w:rsidRPr="00CD1346">
        <w:rPr>
          <w:rFonts w:ascii="Times New Roman" w:eastAsia="Times New Roman" w:hAnsi="Times New Roman"/>
          <w:b/>
          <w:color w:val="000000"/>
          <w:position w:val="-1"/>
          <w:sz w:val="24"/>
          <w:szCs w:val="24"/>
          <w:lang w:eastAsia="en-US"/>
        </w:rPr>
        <w:t xml:space="preserve"> </w:t>
      </w:r>
    </w:p>
    <w:p w14:paraId="70216BA3" w14:textId="77777777" w:rsidR="003C4DFA" w:rsidRPr="00CD1346" w:rsidRDefault="003C4DFA" w:rsidP="003C4DFA">
      <w:pPr>
        <w:pBdr>
          <w:top w:val="nil"/>
          <w:left w:val="nil"/>
          <w:bottom w:val="nil"/>
          <w:right w:val="nil"/>
          <w:between w:val="nil"/>
        </w:pBdr>
        <w:suppressAutoHyphens/>
        <w:spacing w:after="200"/>
        <w:ind w:leftChars="-1" w:left="-1" w:hangingChars="1" w:hanging="2"/>
        <w:jc w:val="both"/>
        <w:textDirection w:val="btLr"/>
        <w:textAlignment w:val="top"/>
        <w:outlineLvl w:val="0"/>
        <w:rPr>
          <w:rFonts w:ascii="Times New Roman" w:eastAsia="Times New Roman" w:hAnsi="Times New Roman"/>
          <w:color w:val="000000"/>
          <w:position w:val="-1"/>
          <w:sz w:val="24"/>
          <w:szCs w:val="24"/>
          <w:lang w:eastAsia="en-US"/>
        </w:rPr>
      </w:pPr>
      <w:r w:rsidRPr="00CD1346">
        <w:rPr>
          <w:rFonts w:ascii="Times New Roman" w:eastAsia="Times New Roman" w:hAnsi="Times New Roman"/>
          <w:b/>
          <w:color w:val="000000"/>
          <w:position w:val="-1"/>
          <w:sz w:val="24"/>
          <w:szCs w:val="24"/>
          <w:lang w:eastAsia="en-US"/>
        </w:rPr>
        <w:t>1.1.</w:t>
      </w:r>
      <w:r w:rsidRPr="00CD1346">
        <w:rPr>
          <w:rFonts w:ascii="Times New Roman" w:eastAsia="Times New Roman" w:hAnsi="Times New Roman"/>
          <w:color w:val="000000"/>
          <w:position w:val="-1"/>
          <w:sz w:val="24"/>
          <w:szCs w:val="24"/>
          <w:lang w:eastAsia="en-US"/>
        </w:rPr>
        <w:t xml:space="preserve"> Оцінка відповідності </w:t>
      </w:r>
      <w:proofErr w:type="spellStart"/>
      <w:r w:rsidRPr="00CD1346">
        <w:rPr>
          <w:rFonts w:ascii="Times New Roman" w:eastAsia="Times New Roman" w:hAnsi="Times New Roman"/>
          <w:color w:val="000000"/>
          <w:position w:val="-1"/>
          <w:sz w:val="24"/>
          <w:szCs w:val="24"/>
          <w:lang w:eastAsia="en-US"/>
        </w:rPr>
        <w:t>проєкту</w:t>
      </w:r>
      <w:proofErr w:type="spellEnd"/>
      <w:r w:rsidRPr="00CD1346">
        <w:rPr>
          <w:rFonts w:ascii="Times New Roman" w:eastAsia="Times New Roman" w:hAnsi="Times New Roman"/>
          <w:color w:val="000000"/>
          <w:position w:val="-1"/>
          <w:sz w:val="24"/>
          <w:szCs w:val="24"/>
          <w:lang w:eastAsia="en-US"/>
        </w:rPr>
        <w:t xml:space="preserve"> технічним критеріям:</w:t>
      </w:r>
    </w:p>
    <w:tbl>
      <w:tblPr>
        <w:tblW w:w="9454"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25"/>
        <w:gridCol w:w="1914"/>
        <w:gridCol w:w="1915"/>
      </w:tblGrid>
      <w:tr w:rsidR="003C4DFA" w:rsidRPr="00CD1346" w14:paraId="163674B8" w14:textId="77777777" w:rsidTr="007F59BC">
        <w:tc>
          <w:tcPr>
            <w:tcW w:w="5625" w:type="dxa"/>
          </w:tcPr>
          <w:p w14:paraId="4D2B3976" w14:textId="77777777" w:rsidR="003C4DFA" w:rsidRPr="00CD1346" w:rsidRDefault="003C4DFA" w:rsidP="007F59BC">
            <w:pPr>
              <w:pBdr>
                <w:top w:val="nil"/>
                <w:left w:val="nil"/>
                <w:bottom w:val="nil"/>
                <w:right w:val="nil"/>
                <w:between w:val="nil"/>
              </w:pBdr>
              <w:suppressAutoHyphens/>
              <w:ind w:leftChars="-1" w:left="-1" w:hangingChars="1" w:hanging="2"/>
              <w:jc w:val="center"/>
              <w:textDirection w:val="btLr"/>
              <w:textAlignment w:val="top"/>
              <w:outlineLvl w:val="0"/>
              <w:rPr>
                <w:rFonts w:ascii="Times New Roman" w:eastAsia="Times New Roman" w:hAnsi="Times New Roman"/>
                <w:color w:val="000000"/>
                <w:position w:val="-1"/>
                <w:sz w:val="24"/>
                <w:szCs w:val="24"/>
                <w:lang w:eastAsia="en-US"/>
              </w:rPr>
            </w:pPr>
            <w:r w:rsidRPr="00CD1346">
              <w:rPr>
                <w:rFonts w:ascii="Times New Roman" w:eastAsia="Times New Roman" w:hAnsi="Times New Roman"/>
                <w:b/>
                <w:color w:val="000000"/>
                <w:position w:val="-1"/>
                <w:sz w:val="24"/>
                <w:szCs w:val="24"/>
                <w:lang w:eastAsia="en-US"/>
              </w:rPr>
              <w:t>Критерій</w:t>
            </w:r>
          </w:p>
        </w:tc>
        <w:tc>
          <w:tcPr>
            <w:tcW w:w="1914" w:type="dxa"/>
          </w:tcPr>
          <w:p w14:paraId="0E484E58" w14:textId="77777777" w:rsidR="003C4DFA" w:rsidRPr="00CD1346" w:rsidRDefault="003C4DFA" w:rsidP="007F59BC">
            <w:pPr>
              <w:pBdr>
                <w:top w:val="nil"/>
                <w:left w:val="nil"/>
                <w:bottom w:val="nil"/>
                <w:right w:val="nil"/>
                <w:between w:val="nil"/>
              </w:pBdr>
              <w:suppressAutoHyphens/>
              <w:ind w:leftChars="-1" w:left="-1" w:hangingChars="1" w:hanging="2"/>
              <w:jc w:val="center"/>
              <w:textDirection w:val="btLr"/>
              <w:textAlignment w:val="top"/>
              <w:outlineLvl w:val="0"/>
              <w:rPr>
                <w:rFonts w:ascii="Times New Roman" w:eastAsia="Times New Roman" w:hAnsi="Times New Roman"/>
                <w:color w:val="000000"/>
                <w:position w:val="-1"/>
                <w:sz w:val="24"/>
                <w:szCs w:val="24"/>
                <w:lang w:eastAsia="en-US"/>
              </w:rPr>
            </w:pPr>
            <w:r w:rsidRPr="00CD1346">
              <w:rPr>
                <w:rFonts w:ascii="Times New Roman" w:eastAsia="Times New Roman" w:hAnsi="Times New Roman"/>
                <w:b/>
                <w:color w:val="000000"/>
                <w:position w:val="-1"/>
                <w:sz w:val="24"/>
                <w:szCs w:val="24"/>
                <w:lang w:eastAsia="en-US"/>
              </w:rPr>
              <w:t>Так</w:t>
            </w:r>
          </w:p>
        </w:tc>
        <w:tc>
          <w:tcPr>
            <w:tcW w:w="1915" w:type="dxa"/>
          </w:tcPr>
          <w:p w14:paraId="06F23DB8" w14:textId="77777777" w:rsidR="003C4DFA" w:rsidRPr="00CD1346" w:rsidRDefault="003C4DFA" w:rsidP="007F59BC">
            <w:pPr>
              <w:pBdr>
                <w:top w:val="nil"/>
                <w:left w:val="nil"/>
                <w:bottom w:val="nil"/>
                <w:right w:val="nil"/>
                <w:between w:val="nil"/>
              </w:pBdr>
              <w:suppressAutoHyphens/>
              <w:ind w:leftChars="-1" w:left="-1" w:hangingChars="1" w:hanging="2"/>
              <w:jc w:val="center"/>
              <w:textDirection w:val="btLr"/>
              <w:textAlignment w:val="top"/>
              <w:outlineLvl w:val="0"/>
              <w:rPr>
                <w:rFonts w:ascii="Times New Roman" w:eastAsia="Times New Roman" w:hAnsi="Times New Roman"/>
                <w:color w:val="000000"/>
                <w:position w:val="-1"/>
                <w:sz w:val="24"/>
                <w:szCs w:val="24"/>
                <w:lang w:eastAsia="en-US"/>
              </w:rPr>
            </w:pPr>
            <w:r w:rsidRPr="00CD1346">
              <w:rPr>
                <w:rFonts w:ascii="Times New Roman" w:eastAsia="Times New Roman" w:hAnsi="Times New Roman"/>
                <w:b/>
                <w:color w:val="000000"/>
                <w:position w:val="-1"/>
                <w:sz w:val="24"/>
                <w:szCs w:val="24"/>
                <w:lang w:eastAsia="en-US"/>
              </w:rPr>
              <w:t>Ні</w:t>
            </w:r>
          </w:p>
        </w:tc>
      </w:tr>
      <w:tr w:rsidR="003C4DFA" w:rsidRPr="00CD1346" w14:paraId="4A0BC136" w14:textId="77777777" w:rsidTr="007F59BC">
        <w:tc>
          <w:tcPr>
            <w:tcW w:w="5625" w:type="dxa"/>
          </w:tcPr>
          <w:p w14:paraId="42286526" w14:textId="77777777" w:rsidR="003C4DFA" w:rsidRPr="00CD1346" w:rsidRDefault="003C4DFA" w:rsidP="007F59BC">
            <w:pPr>
              <w:pBdr>
                <w:top w:val="nil"/>
                <w:left w:val="nil"/>
                <w:bottom w:val="nil"/>
                <w:right w:val="nil"/>
                <w:between w:val="nil"/>
              </w:pBdr>
              <w:suppressAutoHyphens/>
              <w:ind w:leftChars="-1" w:left="-1" w:hangingChars="1" w:hanging="2"/>
              <w:jc w:val="both"/>
              <w:textDirection w:val="btLr"/>
              <w:textAlignment w:val="top"/>
              <w:outlineLvl w:val="0"/>
              <w:rPr>
                <w:rFonts w:ascii="Times New Roman" w:eastAsia="Times New Roman" w:hAnsi="Times New Roman"/>
                <w:color w:val="000000"/>
                <w:position w:val="-1"/>
                <w:sz w:val="24"/>
                <w:szCs w:val="24"/>
                <w:lang w:eastAsia="en-US"/>
              </w:rPr>
            </w:pPr>
            <w:proofErr w:type="spellStart"/>
            <w:r w:rsidRPr="00CD1346">
              <w:rPr>
                <w:rFonts w:ascii="Times New Roman" w:eastAsia="Times New Roman" w:hAnsi="Times New Roman"/>
                <w:color w:val="000000"/>
                <w:position w:val="-1"/>
                <w:sz w:val="24"/>
                <w:szCs w:val="24"/>
                <w:lang w:eastAsia="en-US"/>
              </w:rPr>
              <w:t>Проєкт</w:t>
            </w:r>
            <w:proofErr w:type="spellEnd"/>
            <w:r w:rsidRPr="00CD1346">
              <w:rPr>
                <w:rFonts w:ascii="Times New Roman" w:eastAsia="Times New Roman" w:hAnsi="Times New Roman"/>
                <w:color w:val="000000"/>
                <w:position w:val="-1"/>
                <w:sz w:val="24"/>
                <w:szCs w:val="24"/>
                <w:lang w:eastAsia="en-US"/>
              </w:rPr>
              <w:t xml:space="preserve"> поданий вчасно</w:t>
            </w:r>
          </w:p>
        </w:tc>
        <w:tc>
          <w:tcPr>
            <w:tcW w:w="1914" w:type="dxa"/>
          </w:tcPr>
          <w:p w14:paraId="22BD4663" w14:textId="77777777" w:rsidR="003C4DFA" w:rsidRPr="00CD1346" w:rsidRDefault="003C4DFA" w:rsidP="007F59BC">
            <w:pPr>
              <w:pBdr>
                <w:top w:val="nil"/>
                <w:left w:val="nil"/>
                <w:bottom w:val="nil"/>
                <w:right w:val="nil"/>
                <w:between w:val="nil"/>
              </w:pBdr>
              <w:suppressAutoHyphens/>
              <w:ind w:leftChars="-1" w:left="-1" w:hangingChars="1" w:hanging="2"/>
              <w:jc w:val="both"/>
              <w:textDirection w:val="btLr"/>
              <w:textAlignment w:val="top"/>
              <w:outlineLvl w:val="0"/>
              <w:rPr>
                <w:rFonts w:ascii="Times New Roman" w:eastAsia="Times New Roman" w:hAnsi="Times New Roman"/>
                <w:color w:val="000000"/>
                <w:position w:val="-1"/>
                <w:sz w:val="24"/>
                <w:szCs w:val="24"/>
                <w:lang w:eastAsia="en-US"/>
              </w:rPr>
            </w:pPr>
          </w:p>
        </w:tc>
        <w:tc>
          <w:tcPr>
            <w:tcW w:w="1915" w:type="dxa"/>
          </w:tcPr>
          <w:p w14:paraId="524206CD" w14:textId="77777777" w:rsidR="003C4DFA" w:rsidRPr="00CD1346" w:rsidRDefault="003C4DFA" w:rsidP="007F59BC">
            <w:pPr>
              <w:pBdr>
                <w:top w:val="nil"/>
                <w:left w:val="nil"/>
                <w:bottom w:val="nil"/>
                <w:right w:val="nil"/>
                <w:between w:val="nil"/>
              </w:pBdr>
              <w:suppressAutoHyphens/>
              <w:ind w:leftChars="-1" w:left="-1" w:hangingChars="1" w:hanging="2"/>
              <w:jc w:val="both"/>
              <w:textDirection w:val="btLr"/>
              <w:textAlignment w:val="top"/>
              <w:outlineLvl w:val="0"/>
              <w:rPr>
                <w:rFonts w:ascii="Times New Roman" w:eastAsia="Times New Roman" w:hAnsi="Times New Roman"/>
                <w:color w:val="000000"/>
                <w:position w:val="-1"/>
                <w:sz w:val="24"/>
                <w:szCs w:val="24"/>
                <w:lang w:eastAsia="en-US"/>
              </w:rPr>
            </w:pPr>
          </w:p>
        </w:tc>
      </w:tr>
      <w:tr w:rsidR="003C4DFA" w:rsidRPr="00CD1346" w14:paraId="4FD69870" w14:textId="77777777" w:rsidTr="007F59BC">
        <w:tc>
          <w:tcPr>
            <w:tcW w:w="5625" w:type="dxa"/>
          </w:tcPr>
          <w:p w14:paraId="40000D2F" w14:textId="77777777" w:rsidR="003C4DFA" w:rsidRPr="00CD1346" w:rsidRDefault="003C4DFA" w:rsidP="007F59BC">
            <w:pPr>
              <w:pBdr>
                <w:top w:val="nil"/>
                <w:left w:val="nil"/>
                <w:bottom w:val="nil"/>
                <w:right w:val="nil"/>
                <w:between w:val="nil"/>
              </w:pBdr>
              <w:suppressAutoHyphens/>
              <w:ind w:leftChars="-1" w:left="-1" w:hangingChars="1" w:hanging="2"/>
              <w:jc w:val="both"/>
              <w:textDirection w:val="btLr"/>
              <w:textAlignment w:val="top"/>
              <w:outlineLvl w:val="0"/>
              <w:rPr>
                <w:rFonts w:ascii="Times New Roman" w:eastAsia="Times New Roman" w:hAnsi="Times New Roman"/>
                <w:color w:val="000000"/>
                <w:position w:val="-1"/>
                <w:sz w:val="24"/>
                <w:szCs w:val="24"/>
                <w:lang w:eastAsia="en-US"/>
              </w:rPr>
            </w:pPr>
            <w:proofErr w:type="spellStart"/>
            <w:r w:rsidRPr="00CD1346">
              <w:rPr>
                <w:rFonts w:ascii="Times New Roman" w:eastAsia="Times New Roman" w:hAnsi="Times New Roman"/>
                <w:color w:val="000000"/>
                <w:position w:val="-1"/>
                <w:sz w:val="24"/>
                <w:szCs w:val="24"/>
                <w:lang w:eastAsia="en-US"/>
              </w:rPr>
              <w:t>Проєкт</w:t>
            </w:r>
            <w:proofErr w:type="spellEnd"/>
            <w:r w:rsidRPr="00CD1346">
              <w:rPr>
                <w:rFonts w:ascii="Times New Roman" w:eastAsia="Times New Roman" w:hAnsi="Times New Roman"/>
                <w:color w:val="000000"/>
                <w:position w:val="-1"/>
                <w:sz w:val="24"/>
                <w:szCs w:val="24"/>
                <w:lang w:eastAsia="en-US"/>
              </w:rPr>
              <w:t xml:space="preserve"> поданий з дотриманням затвердженої форми</w:t>
            </w:r>
          </w:p>
        </w:tc>
        <w:tc>
          <w:tcPr>
            <w:tcW w:w="1914" w:type="dxa"/>
          </w:tcPr>
          <w:p w14:paraId="5D06925F" w14:textId="77777777" w:rsidR="003C4DFA" w:rsidRPr="00CD1346" w:rsidRDefault="003C4DFA" w:rsidP="007F59BC">
            <w:pPr>
              <w:pBdr>
                <w:top w:val="nil"/>
                <w:left w:val="nil"/>
                <w:bottom w:val="nil"/>
                <w:right w:val="nil"/>
                <w:between w:val="nil"/>
              </w:pBdr>
              <w:suppressAutoHyphens/>
              <w:ind w:leftChars="-1" w:left="-1" w:hangingChars="1" w:hanging="2"/>
              <w:jc w:val="both"/>
              <w:textDirection w:val="btLr"/>
              <w:textAlignment w:val="top"/>
              <w:outlineLvl w:val="0"/>
              <w:rPr>
                <w:rFonts w:ascii="Times New Roman" w:eastAsia="Times New Roman" w:hAnsi="Times New Roman"/>
                <w:color w:val="000000"/>
                <w:position w:val="-1"/>
                <w:sz w:val="24"/>
                <w:szCs w:val="24"/>
                <w:lang w:eastAsia="en-US"/>
              </w:rPr>
            </w:pPr>
          </w:p>
        </w:tc>
        <w:tc>
          <w:tcPr>
            <w:tcW w:w="1915" w:type="dxa"/>
          </w:tcPr>
          <w:p w14:paraId="602A3F98" w14:textId="77777777" w:rsidR="003C4DFA" w:rsidRPr="00CD1346" w:rsidRDefault="003C4DFA" w:rsidP="007F59BC">
            <w:pPr>
              <w:pBdr>
                <w:top w:val="nil"/>
                <w:left w:val="nil"/>
                <w:bottom w:val="nil"/>
                <w:right w:val="nil"/>
                <w:between w:val="nil"/>
              </w:pBdr>
              <w:suppressAutoHyphens/>
              <w:ind w:leftChars="-1" w:left="-1" w:hangingChars="1" w:hanging="2"/>
              <w:jc w:val="both"/>
              <w:textDirection w:val="btLr"/>
              <w:textAlignment w:val="top"/>
              <w:outlineLvl w:val="0"/>
              <w:rPr>
                <w:rFonts w:ascii="Times New Roman" w:eastAsia="Times New Roman" w:hAnsi="Times New Roman"/>
                <w:color w:val="000000"/>
                <w:position w:val="-1"/>
                <w:sz w:val="24"/>
                <w:szCs w:val="24"/>
                <w:lang w:eastAsia="en-US"/>
              </w:rPr>
            </w:pPr>
          </w:p>
        </w:tc>
      </w:tr>
      <w:tr w:rsidR="003C4DFA" w:rsidRPr="00CD1346" w14:paraId="19DFDC2F" w14:textId="77777777" w:rsidTr="007F59BC">
        <w:tc>
          <w:tcPr>
            <w:tcW w:w="5625" w:type="dxa"/>
          </w:tcPr>
          <w:p w14:paraId="76A2E1F1" w14:textId="77777777" w:rsidR="003C4DFA" w:rsidRPr="00CD1346" w:rsidRDefault="003C4DFA" w:rsidP="007F59BC">
            <w:pPr>
              <w:pBdr>
                <w:top w:val="nil"/>
                <w:left w:val="nil"/>
                <w:bottom w:val="nil"/>
                <w:right w:val="nil"/>
                <w:between w:val="nil"/>
              </w:pBdr>
              <w:suppressAutoHyphens/>
              <w:ind w:leftChars="-1" w:left="-1" w:hangingChars="1" w:hanging="2"/>
              <w:jc w:val="both"/>
              <w:textDirection w:val="btLr"/>
              <w:textAlignment w:val="top"/>
              <w:outlineLvl w:val="0"/>
              <w:rPr>
                <w:rFonts w:ascii="Times New Roman" w:eastAsia="Times New Roman" w:hAnsi="Times New Roman"/>
                <w:color w:val="000000"/>
                <w:position w:val="-1"/>
                <w:sz w:val="24"/>
                <w:szCs w:val="24"/>
                <w:lang w:eastAsia="en-US"/>
              </w:rPr>
            </w:pPr>
            <w:proofErr w:type="spellStart"/>
            <w:r w:rsidRPr="00CD1346">
              <w:rPr>
                <w:rFonts w:ascii="Times New Roman" w:eastAsia="Times New Roman" w:hAnsi="Times New Roman"/>
                <w:color w:val="000000"/>
                <w:position w:val="-1"/>
                <w:sz w:val="24"/>
                <w:szCs w:val="24"/>
                <w:lang w:eastAsia="en-US"/>
              </w:rPr>
              <w:t>Проєкт</w:t>
            </w:r>
            <w:proofErr w:type="spellEnd"/>
            <w:r w:rsidRPr="00CD1346">
              <w:rPr>
                <w:rFonts w:ascii="Times New Roman" w:eastAsia="Times New Roman" w:hAnsi="Times New Roman"/>
                <w:color w:val="000000"/>
                <w:position w:val="-1"/>
                <w:sz w:val="24"/>
                <w:szCs w:val="24"/>
                <w:lang w:eastAsia="en-US"/>
              </w:rPr>
              <w:t xml:space="preserve"> відповідає вимогам Положення </w:t>
            </w:r>
          </w:p>
        </w:tc>
        <w:tc>
          <w:tcPr>
            <w:tcW w:w="1914" w:type="dxa"/>
          </w:tcPr>
          <w:p w14:paraId="61C2D1E9" w14:textId="77777777" w:rsidR="003C4DFA" w:rsidRPr="00CD1346" w:rsidRDefault="003C4DFA" w:rsidP="007F59BC">
            <w:pPr>
              <w:pBdr>
                <w:top w:val="nil"/>
                <w:left w:val="nil"/>
                <w:bottom w:val="nil"/>
                <w:right w:val="nil"/>
                <w:between w:val="nil"/>
              </w:pBdr>
              <w:suppressAutoHyphens/>
              <w:ind w:leftChars="-1" w:left="-1" w:hangingChars="1" w:hanging="2"/>
              <w:jc w:val="both"/>
              <w:textDirection w:val="btLr"/>
              <w:textAlignment w:val="top"/>
              <w:outlineLvl w:val="0"/>
              <w:rPr>
                <w:rFonts w:ascii="Times New Roman" w:eastAsia="Times New Roman" w:hAnsi="Times New Roman"/>
                <w:color w:val="000000"/>
                <w:position w:val="-1"/>
                <w:sz w:val="24"/>
                <w:szCs w:val="24"/>
                <w:lang w:eastAsia="en-US"/>
              </w:rPr>
            </w:pPr>
          </w:p>
        </w:tc>
        <w:tc>
          <w:tcPr>
            <w:tcW w:w="1915" w:type="dxa"/>
          </w:tcPr>
          <w:p w14:paraId="09FBBF20" w14:textId="77777777" w:rsidR="003C4DFA" w:rsidRPr="00CD1346" w:rsidRDefault="003C4DFA" w:rsidP="007F59BC">
            <w:pPr>
              <w:pBdr>
                <w:top w:val="nil"/>
                <w:left w:val="nil"/>
                <w:bottom w:val="nil"/>
                <w:right w:val="nil"/>
                <w:between w:val="nil"/>
              </w:pBdr>
              <w:suppressAutoHyphens/>
              <w:ind w:leftChars="-1" w:left="-1" w:hangingChars="1" w:hanging="2"/>
              <w:jc w:val="both"/>
              <w:textDirection w:val="btLr"/>
              <w:textAlignment w:val="top"/>
              <w:outlineLvl w:val="0"/>
              <w:rPr>
                <w:rFonts w:ascii="Times New Roman" w:eastAsia="Times New Roman" w:hAnsi="Times New Roman"/>
                <w:color w:val="000000"/>
                <w:position w:val="-1"/>
                <w:sz w:val="24"/>
                <w:szCs w:val="24"/>
                <w:lang w:eastAsia="en-US"/>
              </w:rPr>
            </w:pPr>
          </w:p>
        </w:tc>
      </w:tr>
      <w:tr w:rsidR="003C4DFA" w:rsidRPr="00CD1346" w14:paraId="08B1E5C7" w14:textId="77777777" w:rsidTr="007F59BC">
        <w:tc>
          <w:tcPr>
            <w:tcW w:w="5625" w:type="dxa"/>
          </w:tcPr>
          <w:p w14:paraId="3C0EBB56" w14:textId="77777777" w:rsidR="003C4DFA" w:rsidRPr="00CD1346" w:rsidRDefault="003C4DFA" w:rsidP="007F59BC">
            <w:pPr>
              <w:pBdr>
                <w:top w:val="nil"/>
                <w:left w:val="nil"/>
                <w:bottom w:val="nil"/>
                <w:right w:val="nil"/>
                <w:between w:val="nil"/>
              </w:pBdr>
              <w:suppressAutoHyphens/>
              <w:ind w:leftChars="-1" w:left="-1" w:hangingChars="1" w:hanging="2"/>
              <w:jc w:val="both"/>
              <w:textDirection w:val="btLr"/>
              <w:textAlignment w:val="top"/>
              <w:outlineLvl w:val="0"/>
              <w:rPr>
                <w:rFonts w:ascii="Times New Roman" w:eastAsia="Times New Roman" w:hAnsi="Times New Roman"/>
                <w:color w:val="000000"/>
                <w:position w:val="-1"/>
                <w:sz w:val="24"/>
                <w:szCs w:val="24"/>
                <w:lang w:eastAsia="en-US"/>
              </w:rPr>
            </w:pPr>
            <w:proofErr w:type="spellStart"/>
            <w:r w:rsidRPr="00CD1346">
              <w:rPr>
                <w:rFonts w:ascii="Times New Roman" w:eastAsia="Times New Roman" w:hAnsi="Times New Roman"/>
                <w:color w:val="000000"/>
                <w:position w:val="-1"/>
                <w:sz w:val="24"/>
                <w:szCs w:val="24"/>
                <w:lang w:eastAsia="en-US"/>
              </w:rPr>
              <w:t>Проєкт</w:t>
            </w:r>
            <w:proofErr w:type="spellEnd"/>
            <w:r w:rsidRPr="00CD1346">
              <w:rPr>
                <w:rFonts w:ascii="Times New Roman" w:eastAsia="Times New Roman" w:hAnsi="Times New Roman"/>
                <w:color w:val="000000"/>
                <w:position w:val="-1"/>
                <w:sz w:val="24"/>
                <w:szCs w:val="24"/>
                <w:lang w:eastAsia="en-US"/>
              </w:rPr>
              <w:t xml:space="preserve"> містить необхідні додатки</w:t>
            </w:r>
          </w:p>
        </w:tc>
        <w:tc>
          <w:tcPr>
            <w:tcW w:w="1914" w:type="dxa"/>
          </w:tcPr>
          <w:p w14:paraId="1C3597EE" w14:textId="77777777" w:rsidR="003C4DFA" w:rsidRPr="00CD1346" w:rsidRDefault="003C4DFA" w:rsidP="007F59BC">
            <w:pPr>
              <w:pBdr>
                <w:top w:val="nil"/>
                <w:left w:val="nil"/>
                <w:bottom w:val="nil"/>
                <w:right w:val="nil"/>
                <w:between w:val="nil"/>
              </w:pBdr>
              <w:suppressAutoHyphens/>
              <w:ind w:leftChars="-1" w:left="-1" w:hangingChars="1" w:hanging="2"/>
              <w:jc w:val="both"/>
              <w:textDirection w:val="btLr"/>
              <w:textAlignment w:val="top"/>
              <w:outlineLvl w:val="0"/>
              <w:rPr>
                <w:rFonts w:ascii="Times New Roman" w:eastAsia="Times New Roman" w:hAnsi="Times New Roman"/>
                <w:color w:val="000000"/>
                <w:position w:val="-1"/>
                <w:sz w:val="24"/>
                <w:szCs w:val="24"/>
                <w:lang w:eastAsia="en-US"/>
              </w:rPr>
            </w:pPr>
          </w:p>
        </w:tc>
        <w:tc>
          <w:tcPr>
            <w:tcW w:w="1915" w:type="dxa"/>
          </w:tcPr>
          <w:p w14:paraId="4F123617" w14:textId="77777777" w:rsidR="003C4DFA" w:rsidRPr="00CD1346" w:rsidRDefault="003C4DFA" w:rsidP="007F59BC">
            <w:pPr>
              <w:pBdr>
                <w:top w:val="nil"/>
                <w:left w:val="nil"/>
                <w:bottom w:val="nil"/>
                <w:right w:val="nil"/>
                <w:between w:val="nil"/>
              </w:pBdr>
              <w:suppressAutoHyphens/>
              <w:ind w:leftChars="-1" w:left="-1" w:hangingChars="1" w:hanging="2"/>
              <w:jc w:val="both"/>
              <w:textDirection w:val="btLr"/>
              <w:textAlignment w:val="top"/>
              <w:outlineLvl w:val="0"/>
              <w:rPr>
                <w:rFonts w:ascii="Times New Roman" w:eastAsia="Times New Roman" w:hAnsi="Times New Roman"/>
                <w:color w:val="000000"/>
                <w:position w:val="-1"/>
                <w:sz w:val="24"/>
                <w:szCs w:val="24"/>
                <w:lang w:eastAsia="en-US"/>
              </w:rPr>
            </w:pPr>
          </w:p>
        </w:tc>
      </w:tr>
    </w:tbl>
    <w:p w14:paraId="2BC8B978" w14:textId="77777777" w:rsidR="003C4DFA" w:rsidRPr="00CD1346" w:rsidRDefault="003C4DFA" w:rsidP="003C4DFA">
      <w:pPr>
        <w:pBdr>
          <w:top w:val="nil"/>
          <w:left w:val="nil"/>
          <w:bottom w:val="nil"/>
          <w:right w:val="nil"/>
          <w:between w:val="nil"/>
        </w:pBdr>
        <w:suppressAutoHyphens/>
        <w:ind w:leftChars="-1" w:left="-1" w:hangingChars="1" w:hanging="2"/>
        <w:textDirection w:val="btLr"/>
        <w:textAlignment w:val="top"/>
        <w:outlineLvl w:val="0"/>
        <w:rPr>
          <w:rFonts w:ascii="Times New Roman" w:eastAsia="Times New Roman" w:hAnsi="Times New Roman"/>
          <w:color w:val="000000"/>
          <w:position w:val="-1"/>
          <w:sz w:val="24"/>
          <w:szCs w:val="24"/>
          <w:lang w:eastAsia="en-US"/>
        </w:rPr>
      </w:pPr>
    </w:p>
    <w:p w14:paraId="4E7FF095" w14:textId="77777777" w:rsidR="003C4DFA" w:rsidRPr="00CD1346" w:rsidRDefault="003C4DFA" w:rsidP="003C4DFA">
      <w:pPr>
        <w:pBdr>
          <w:top w:val="nil"/>
          <w:left w:val="nil"/>
          <w:bottom w:val="nil"/>
          <w:right w:val="nil"/>
          <w:between w:val="nil"/>
        </w:pBdr>
        <w:suppressAutoHyphens/>
        <w:ind w:leftChars="-1" w:left="-1" w:hangingChars="1" w:hanging="2"/>
        <w:textDirection w:val="btLr"/>
        <w:textAlignment w:val="top"/>
        <w:outlineLvl w:val="0"/>
        <w:rPr>
          <w:rFonts w:ascii="Times New Roman" w:eastAsia="Times New Roman" w:hAnsi="Times New Roman"/>
          <w:color w:val="000000"/>
          <w:position w:val="-1"/>
          <w:sz w:val="24"/>
          <w:szCs w:val="24"/>
          <w:lang w:eastAsia="en-US"/>
        </w:rPr>
      </w:pPr>
      <w:r w:rsidRPr="00CD1346">
        <w:rPr>
          <w:rFonts w:ascii="Times New Roman" w:eastAsia="Times New Roman" w:hAnsi="Times New Roman"/>
          <w:color w:val="000000"/>
          <w:position w:val="-1"/>
          <w:sz w:val="24"/>
          <w:szCs w:val="24"/>
          <w:lang w:eastAsia="en-US"/>
        </w:rPr>
        <w:t xml:space="preserve">Коментарі: </w:t>
      </w:r>
    </w:p>
    <w:p w14:paraId="1D3D629E" w14:textId="77777777" w:rsidR="003C4DFA" w:rsidRPr="00CD1346" w:rsidRDefault="003C4DFA" w:rsidP="003C4DFA">
      <w:pPr>
        <w:pBdr>
          <w:top w:val="nil"/>
          <w:left w:val="nil"/>
          <w:bottom w:val="nil"/>
          <w:right w:val="nil"/>
          <w:between w:val="nil"/>
        </w:pBdr>
        <w:suppressAutoHyphens/>
        <w:ind w:leftChars="-1" w:left="-1" w:hangingChars="1" w:hanging="2"/>
        <w:textDirection w:val="btLr"/>
        <w:textAlignment w:val="top"/>
        <w:outlineLvl w:val="0"/>
        <w:rPr>
          <w:rFonts w:ascii="Times New Roman" w:eastAsia="Times New Roman" w:hAnsi="Times New Roman"/>
          <w:color w:val="000000"/>
          <w:position w:val="-1"/>
          <w:sz w:val="24"/>
          <w:szCs w:val="24"/>
          <w:lang w:eastAsia="en-US"/>
        </w:rPr>
      </w:pPr>
      <w:r w:rsidRPr="00CD1346">
        <w:rPr>
          <w:rFonts w:ascii="Times New Roman" w:eastAsia="Times New Roman" w:hAnsi="Times New Roman"/>
          <w:color w:val="000000"/>
          <w:position w:val="-1"/>
          <w:sz w:val="24"/>
          <w:szCs w:val="24"/>
          <w:lang w:eastAsia="en-US"/>
        </w:rPr>
        <w:t>_____________________________________________________________________________</w:t>
      </w:r>
    </w:p>
    <w:p w14:paraId="56FCFCBF" w14:textId="77777777" w:rsidR="003C4DFA" w:rsidRPr="00CD1346" w:rsidRDefault="003C4DFA" w:rsidP="003C4DFA">
      <w:pPr>
        <w:pBdr>
          <w:top w:val="nil"/>
          <w:left w:val="nil"/>
          <w:bottom w:val="nil"/>
          <w:right w:val="nil"/>
          <w:between w:val="nil"/>
        </w:pBdr>
        <w:suppressAutoHyphens/>
        <w:ind w:leftChars="-1" w:left="-1" w:hangingChars="1" w:hanging="2"/>
        <w:textDirection w:val="btLr"/>
        <w:textAlignment w:val="top"/>
        <w:outlineLvl w:val="0"/>
        <w:rPr>
          <w:rFonts w:ascii="Times New Roman" w:eastAsia="Times New Roman" w:hAnsi="Times New Roman"/>
          <w:color w:val="000000"/>
          <w:position w:val="-1"/>
          <w:sz w:val="24"/>
          <w:szCs w:val="24"/>
          <w:lang w:eastAsia="en-US"/>
        </w:rPr>
      </w:pPr>
      <w:r w:rsidRPr="00CD1346">
        <w:rPr>
          <w:rFonts w:ascii="Times New Roman" w:eastAsia="Times New Roman" w:hAnsi="Times New Roman"/>
          <w:color w:val="000000"/>
          <w:position w:val="-1"/>
          <w:sz w:val="24"/>
          <w:szCs w:val="24"/>
          <w:lang w:eastAsia="en-US"/>
        </w:rPr>
        <w:t>_____________________________________________________________________________</w:t>
      </w:r>
    </w:p>
    <w:p w14:paraId="427911D0" w14:textId="77777777" w:rsidR="003C4DFA" w:rsidRPr="00CD1346" w:rsidRDefault="003C4DFA" w:rsidP="003C4DFA">
      <w:pPr>
        <w:pBdr>
          <w:top w:val="nil"/>
          <w:left w:val="nil"/>
          <w:bottom w:val="nil"/>
          <w:right w:val="nil"/>
          <w:between w:val="nil"/>
        </w:pBdr>
        <w:suppressAutoHyphens/>
        <w:spacing w:after="200" w:line="276" w:lineRule="auto"/>
        <w:ind w:leftChars="-1" w:left="-1" w:hangingChars="1" w:hanging="2"/>
        <w:jc w:val="center"/>
        <w:textDirection w:val="btLr"/>
        <w:textAlignment w:val="top"/>
        <w:outlineLvl w:val="0"/>
        <w:rPr>
          <w:rFonts w:ascii="Times New Roman" w:eastAsia="Times New Roman" w:hAnsi="Times New Roman"/>
          <w:color w:val="000000"/>
          <w:position w:val="-1"/>
          <w:sz w:val="24"/>
          <w:szCs w:val="24"/>
          <w:lang w:eastAsia="en-US"/>
        </w:rPr>
      </w:pPr>
      <w:r w:rsidRPr="00CD1346">
        <w:rPr>
          <w:rFonts w:ascii="Times New Roman" w:eastAsia="Times New Roman" w:hAnsi="Times New Roman"/>
          <w:b/>
          <w:color w:val="000000"/>
          <w:position w:val="-1"/>
          <w:sz w:val="24"/>
          <w:szCs w:val="24"/>
          <w:lang w:eastAsia="en-US"/>
        </w:rPr>
        <w:t>ВСІ ПУНКТИ Є ОБОВ’ЯЗКОВИМИ ДЛЯ ЗАПОВНЕННЯ!</w:t>
      </w:r>
    </w:p>
    <w:p w14:paraId="39AD3E04" w14:textId="77777777" w:rsidR="003C4DFA" w:rsidRPr="00CD1346" w:rsidRDefault="003C4DFA" w:rsidP="003C4DFA">
      <w:pPr>
        <w:pBdr>
          <w:top w:val="nil"/>
          <w:left w:val="nil"/>
          <w:bottom w:val="nil"/>
          <w:right w:val="nil"/>
          <w:between w:val="nil"/>
        </w:pBdr>
        <w:suppressAutoHyphens/>
        <w:spacing w:after="200"/>
        <w:ind w:leftChars="-1" w:left="-1" w:hangingChars="1" w:hanging="2"/>
        <w:jc w:val="both"/>
        <w:textDirection w:val="btLr"/>
        <w:textAlignment w:val="top"/>
        <w:outlineLvl w:val="0"/>
        <w:rPr>
          <w:rFonts w:ascii="Times New Roman" w:eastAsia="Times New Roman" w:hAnsi="Times New Roman"/>
          <w:color w:val="000000"/>
          <w:position w:val="-1"/>
          <w:sz w:val="24"/>
          <w:szCs w:val="24"/>
          <w:lang w:eastAsia="en-US"/>
        </w:rPr>
      </w:pPr>
      <w:r w:rsidRPr="00CD1346">
        <w:rPr>
          <w:rFonts w:ascii="Times New Roman" w:eastAsia="Times New Roman" w:hAnsi="Times New Roman"/>
          <w:b/>
          <w:color w:val="000000"/>
          <w:position w:val="-1"/>
          <w:sz w:val="24"/>
          <w:szCs w:val="24"/>
          <w:lang w:eastAsia="en-US"/>
        </w:rPr>
        <w:t>Розділ ІІ.</w:t>
      </w:r>
      <w:r w:rsidRPr="00CD1346">
        <w:rPr>
          <w:rFonts w:ascii="Times New Roman" w:eastAsia="Times New Roman" w:hAnsi="Times New Roman"/>
          <w:color w:val="000000"/>
          <w:position w:val="-1"/>
          <w:sz w:val="24"/>
          <w:szCs w:val="24"/>
          <w:lang w:eastAsia="en-US"/>
        </w:rPr>
        <w:t xml:space="preserve"> Аналіз </w:t>
      </w:r>
      <w:proofErr w:type="spellStart"/>
      <w:r w:rsidRPr="00CD1346">
        <w:rPr>
          <w:rFonts w:ascii="Times New Roman" w:eastAsia="Times New Roman" w:hAnsi="Times New Roman"/>
          <w:color w:val="000000"/>
          <w:position w:val="-1"/>
          <w:sz w:val="24"/>
          <w:szCs w:val="24"/>
          <w:lang w:eastAsia="en-US"/>
        </w:rPr>
        <w:t>проєкту</w:t>
      </w:r>
      <w:proofErr w:type="spellEnd"/>
      <w:r w:rsidRPr="00CD1346">
        <w:rPr>
          <w:rFonts w:ascii="Times New Roman" w:eastAsia="Times New Roman" w:hAnsi="Times New Roman"/>
          <w:color w:val="000000"/>
          <w:position w:val="-1"/>
          <w:sz w:val="24"/>
          <w:szCs w:val="24"/>
          <w:lang w:eastAsia="en-US"/>
        </w:rPr>
        <w:t xml:space="preserve"> на предмет можливості або неможливості його реалізації</w:t>
      </w:r>
      <w:r w:rsidRPr="00CD1346">
        <w:rPr>
          <w:rFonts w:ascii="Times New Roman" w:eastAsia="Times New Roman" w:hAnsi="Times New Roman"/>
          <w:i/>
          <w:color w:val="000000"/>
          <w:position w:val="-1"/>
          <w:sz w:val="24"/>
          <w:szCs w:val="24"/>
          <w:lang w:eastAsia="en-US"/>
        </w:rPr>
        <w:t xml:space="preserve">. </w:t>
      </w:r>
    </w:p>
    <w:tbl>
      <w:tblPr>
        <w:tblW w:w="9643"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36"/>
        <w:gridCol w:w="6464"/>
        <w:gridCol w:w="1339"/>
        <w:gridCol w:w="1204"/>
      </w:tblGrid>
      <w:tr w:rsidR="003C4DFA" w:rsidRPr="00CD1346" w14:paraId="32A3C4DC" w14:textId="77777777" w:rsidTr="007F59BC">
        <w:tc>
          <w:tcPr>
            <w:tcW w:w="636" w:type="dxa"/>
          </w:tcPr>
          <w:p w14:paraId="4630F70B" w14:textId="77777777" w:rsidR="003C4DFA" w:rsidRPr="00CD1346" w:rsidRDefault="003C4DFA" w:rsidP="007F59BC">
            <w:pPr>
              <w:pBdr>
                <w:top w:val="nil"/>
                <w:left w:val="nil"/>
                <w:bottom w:val="nil"/>
                <w:right w:val="nil"/>
                <w:between w:val="nil"/>
              </w:pBdr>
              <w:suppressAutoHyphens/>
              <w:ind w:leftChars="-1" w:left="-1" w:hangingChars="1" w:hanging="2"/>
              <w:textDirection w:val="btLr"/>
              <w:textAlignment w:val="top"/>
              <w:outlineLvl w:val="0"/>
              <w:rPr>
                <w:rFonts w:ascii="Times New Roman" w:eastAsia="Times New Roman" w:hAnsi="Times New Roman"/>
                <w:color w:val="000000"/>
                <w:position w:val="-1"/>
                <w:sz w:val="24"/>
                <w:szCs w:val="24"/>
                <w:lang w:eastAsia="en-US"/>
              </w:rPr>
            </w:pPr>
            <w:r w:rsidRPr="00CD1346">
              <w:rPr>
                <w:rFonts w:ascii="Times New Roman" w:eastAsia="Times New Roman" w:hAnsi="Times New Roman"/>
                <w:b/>
                <w:color w:val="000000"/>
                <w:position w:val="-1"/>
                <w:sz w:val="24"/>
                <w:szCs w:val="24"/>
                <w:lang w:eastAsia="en-US"/>
              </w:rPr>
              <w:t>№</w:t>
            </w:r>
          </w:p>
        </w:tc>
        <w:tc>
          <w:tcPr>
            <w:tcW w:w="6464" w:type="dxa"/>
          </w:tcPr>
          <w:p w14:paraId="5F8247CC" w14:textId="77777777" w:rsidR="003C4DFA" w:rsidRPr="00CD1346" w:rsidRDefault="003C4DFA" w:rsidP="007F59BC">
            <w:pPr>
              <w:pBdr>
                <w:top w:val="nil"/>
                <w:left w:val="nil"/>
                <w:bottom w:val="nil"/>
                <w:right w:val="nil"/>
                <w:between w:val="nil"/>
              </w:pBdr>
              <w:suppressAutoHyphens/>
              <w:ind w:leftChars="-1" w:left="-1" w:hangingChars="1" w:hanging="2"/>
              <w:jc w:val="center"/>
              <w:textDirection w:val="btLr"/>
              <w:textAlignment w:val="top"/>
              <w:outlineLvl w:val="0"/>
              <w:rPr>
                <w:rFonts w:ascii="Times New Roman" w:eastAsia="Times New Roman" w:hAnsi="Times New Roman"/>
                <w:color w:val="000000"/>
                <w:position w:val="-1"/>
                <w:sz w:val="24"/>
                <w:szCs w:val="24"/>
                <w:lang w:eastAsia="en-US"/>
              </w:rPr>
            </w:pPr>
            <w:r w:rsidRPr="00CD1346">
              <w:rPr>
                <w:rFonts w:ascii="Times New Roman" w:eastAsia="Times New Roman" w:hAnsi="Times New Roman"/>
                <w:b/>
                <w:color w:val="000000"/>
                <w:position w:val="-1"/>
                <w:sz w:val="24"/>
                <w:szCs w:val="24"/>
                <w:lang w:eastAsia="en-US"/>
              </w:rPr>
              <w:t>Критерій</w:t>
            </w:r>
          </w:p>
        </w:tc>
        <w:tc>
          <w:tcPr>
            <w:tcW w:w="1339" w:type="dxa"/>
          </w:tcPr>
          <w:p w14:paraId="24093F0B" w14:textId="77777777" w:rsidR="003C4DFA" w:rsidRPr="00CD1346" w:rsidRDefault="003C4DFA" w:rsidP="007F59BC">
            <w:pPr>
              <w:pBdr>
                <w:top w:val="nil"/>
                <w:left w:val="nil"/>
                <w:bottom w:val="nil"/>
                <w:right w:val="nil"/>
                <w:between w:val="nil"/>
              </w:pBdr>
              <w:suppressAutoHyphens/>
              <w:ind w:leftChars="-1" w:left="-1" w:hangingChars="1" w:hanging="2"/>
              <w:jc w:val="center"/>
              <w:textDirection w:val="btLr"/>
              <w:textAlignment w:val="top"/>
              <w:outlineLvl w:val="0"/>
              <w:rPr>
                <w:rFonts w:ascii="Times New Roman" w:eastAsia="Times New Roman" w:hAnsi="Times New Roman"/>
                <w:color w:val="000000"/>
                <w:position w:val="-1"/>
                <w:sz w:val="24"/>
                <w:szCs w:val="24"/>
                <w:lang w:eastAsia="en-US"/>
              </w:rPr>
            </w:pPr>
            <w:r w:rsidRPr="00CD1346">
              <w:rPr>
                <w:rFonts w:ascii="Times New Roman" w:eastAsia="Times New Roman" w:hAnsi="Times New Roman"/>
                <w:b/>
                <w:color w:val="000000"/>
                <w:position w:val="-1"/>
                <w:sz w:val="24"/>
                <w:szCs w:val="24"/>
                <w:lang w:eastAsia="en-US"/>
              </w:rPr>
              <w:t>Так</w:t>
            </w:r>
          </w:p>
        </w:tc>
        <w:tc>
          <w:tcPr>
            <w:tcW w:w="1204" w:type="dxa"/>
          </w:tcPr>
          <w:p w14:paraId="11C44BFC" w14:textId="77777777" w:rsidR="003C4DFA" w:rsidRPr="00CD1346" w:rsidRDefault="003C4DFA" w:rsidP="007F59BC">
            <w:pPr>
              <w:pBdr>
                <w:top w:val="nil"/>
                <w:left w:val="nil"/>
                <w:bottom w:val="nil"/>
                <w:right w:val="nil"/>
                <w:between w:val="nil"/>
              </w:pBdr>
              <w:suppressAutoHyphens/>
              <w:ind w:leftChars="-1" w:left="-1" w:hangingChars="1" w:hanging="2"/>
              <w:jc w:val="center"/>
              <w:textDirection w:val="btLr"/>
              <w:textAlignment w:val="top"/>
              <w:outlineLvl w:val="0"/>
              <w:rPr>
                <w:rFonts w:ascii="Times New Roman" w:eastAsia="Times New Roman" w:hAnsi="Times New Roman"/>
                <w:color w:val="000000"/>
                <w:position w:val="-1"/>
                <w:sz w:val="24"/>
                <w:szCs w:val="24"/>
                <w:lang w:eastAsia="en-US"/>
              </w:rPr>
            </w:pPr>
            <w:r w:rsidRPr="00CD1346">
              <w:rPr>
                <w:rFonts w:ascii="Times New Roman" w:eastAsia="Times New Roman" w:hAnsi="Times New Roman"/>
                <w:b/>
                <w:color w:val="000000"/>
                <w:position w:val="-1"/>
                <w:sz w:val="24"/>
                <w:szCs w:val="24"/>
                <w:lang w:eastAsia="en-US"/>
              </w:rPr>
              <w:t>Ні</w:t>
            </w:r>
          </w:p>
        </w:tc>
      </w:tr>
      <w:tr w:rsidR="003C4DFA" w:rsidRPr="00CD1346" w14:paraId="35C3A009" w14:textId="77777777" w:rsidTr="007F59BC">
        <w:tc>
          <w:tcPr>
            <w:tcW w:w="636" w:type="dxa"/>
          </w:tcPr>
          <w:p w14:paraId="4FC3FC3F" w14:textId="77777777" w:rsidR="003C4DFA" w:rsidRPr="00CD1346" w:rsidRDefault="003C4DFA" w:rsidP="007F59BC">
            <w:pPr>
              <w:pBdr>
                <w:top w:val="nil"/>
                <w:left w:val="nil"/>
                <w:bottom w:val="nil"/>
                <w:right w:val="nil"/>
                <w:between w:val="nil"/>
              </w:pBdr>
              <w:suppressAutoHyphens/>
              <w:ind w:leftChars="-1" w:left="-1" w:hangingChars="1" w:hanging="2"/>
              <w:textDirection w:val="btLr"/>
              <w:textAlignment w:val="top"/>
              <w:outlineLvl w:val="0"/>
              <w:rPr>
                <w:rFonts w:ascii="Times New Roman" w:eastAsia="Times New Roman" w:hAnsi="Times New Roman"/>
                <w:color w:val="000000"/>
                <w:position w:val="-1"/>
                <w:sz w:val="24"/>
                <w:szCs w:val="24"/>
                <w:lang w:eastAsia="en-US"/>
              </w:rPr>
            </w:pPr>
            <w:r w:rsidRPr="00CD1346">
              <w:rPr>
                <w:rFonts w:ascii="Times New Roman" w:eastAsia="Times New Roman" w:hAnsi="Times New Roman"/>
                <w:color w:val="000000"/>
                <w:position w:val="-1"/>
                <w:sz w:val="24"/>
                <w:szCs w:val="24"/>
                <w:lang w:eastAsia="en-US"/>
              </w:rPr>
              <w:t>2.1.</w:t>
            </w:r>
          </w:p>
        </w:tc>
        <w:tc>
          <w:tcPr>
            <w:tcW w:w="6464" w:type="dxa"/>
          </w:tcPr>
          <w:p w14:paraId="2CB0CBF0" w14:textId="77777777" w:rsidR="003C4DFA" w:rsidRPr="00CD1346" w:rsidRDefault="003C4DFA" w:rsidP="007F59BC">
            <w:pPr>
              <w:pBdr>
                <w:top w:val="nil"/>
                <w:left w:val="nil"/>
                <w:bottom w:val="nil"/>
                <w:right w:val="nil"/>
                <w:between w:val="nil"/>
              </w:pBdr>
              <w:suppressAutoHyphens/>
              <w:ind w:leftChars="-1" w:left="-1" w:hangingChars="1" w:hanging="2"/>
              <w:jc w:val="both"/>
              <w:textDirection w:val="btLr"/>
              <w:textAlignment w:val="top"/>
              <w:outlineLvl w:val="0"/>
              <w:rPr>
                <w:rFonts w:ascii="Times New Roman" w:eastAsia="Times New Roman" w:hAnsi="Times New Roman"/>
                <w:color w:val="000000"/>
                <w:position w:val="-1"/>
                <w:sz w:val="24"/>
                <w:szCs w:val="24"/>
                <w:lang w:eastAsia="en-US"/>
              </w:rPr>
            </w:pPr>
            <w:r w:rsidRPr="00CD1346">
              <w:rPr>
                <w:rFonts w:ascii="Times New Roman" w:eastAsia="Times New Roman" w:hAnsi="Times New Roman"/>
                <w:color w:val="000000"/>
                <w:position w:val="-1"/>
                <w:sz w:val="24"/>
                <w:szCs w:val="24"/>
                <w:lang w:eastAsia="en-US"/>
              </w:rPr>
              <w:t xml:space="preserve">Форма </w:t>
            </w:r>
            <w:proofErr w:type="spellStart"/>
            <w:r w:rsidRPr="00CD1346">
              <w:rPr>
                <w:rFonts w:ascii="Times New Roman" w:eastAsia="Times New Roman" w:hAnsi="Times New Roman"/>
                <w:color w:val="000000"/>
                <w:position w:val="-1"/>
                <w:sz w:val="24"/>
                <w:szCs w:val="24"/>
                <w:lang w:eastAsia="en-US"/>
              </w:rPr>
              <w:t>проєкту</w:t>
            </w:r>
            <w:proofErr w:type="spellEnd"/>
            <w:r w:rsidRPr="00CD1346">
              <w:rPr>
                <w:rFonts w:ascii="Times New Roman" w:eastAsia="Times New Roman" w:hAnsi="Times New Roman"/>
                <w:color w:val="000000"/>
                <w:position w:val="-1"/>
                <w:sz w:val="24"/>
                <w:szCs w:val="24"/>
                <w:lang w:eastAsia="en-US"/>
              </w:rPr>
              <w:t xml:space="preserve">  містить всю інформацію, необхідну для здійснення аналізу пропозиції </w:t>
            </w:r>
            <w:proofErr w:type="spellStart"/>
            <w:r w:rsidRPr="00CD1346">
              <w:rPr>
                <w:rFonts w:ascii="Times New Roman" w:eastAsia="Times New Roman" w:hAnsi="Times New Roman"/>
                <w:color w:val="000000"/>
                <w:position w:val="-1"/>
                <w:sz w:val="24"/>
                <w:szCs w:val="24"/>
                <w:lang w:eastAsia="en-US"/>
              </w:rPr>
              <w:t>проєкту</w:t>
            </w:r>
            <w:proofErr w:type="spellEnd"/>
            <w:r w:rsidRPr="00CD1346">
              <w:rPr>
                <w:rFonts w:ascii="Times New Roman" w:eastAsia="Times New Roman" w:hAnsi="Times New Roman"/>
                <w:color w:val="000000"/>
                <w:position w:val="-1"/>
                <w:sz w:val="24"/>
                <w:szCs w:val="24"/>
                <w:lang w:eastAsia="en-US"/>
              </w:rPr>
              <w:t xml:space="preserve"> на предмет можливості/неможливості його реалізації</w:t>
            </w:r>
          </w:p>
        </w:tc>
        <w:tc>
          <w:tcPr>
            <w:tcW w:w="1339" w:type="dxa"/>
          </w:tcPr>
          <w:p w14:paraId="158C81DE" w14:textId="77777777" w:rsidR="003C4DFA" w:rsidRPr="00CD1346" w:rsidRDefault="003C4DFA" w:rsidP="007F59BC">
            <w:pPr>
              <w:pBdr>
                <w:top w:val="nil"/>
                <w:left w:val="nil"/>
                <w:bottom w:val="nil"/>
                <w:right w:val="nil"/>
                <w:between w:val="nil"/>
              </w:pBdr>
              <w:suppressAutoHyphens/>
              <w:ind w:leftChars="-1" w:left="-1" w:hangingChars="1" w:hanging="2"/>
              <w:jc w:val="both"/>
              <w:textDirection w:val="btLr"/>
              <w:textAlignment w:val="top"/>
              <w:outlineLvl w:val="0"/>
              <w:rPr>
                <w:rFonts w:ascii="Times New Roman" w:eastAsia="Times New Roman" w:hAnsi="Times New Roman"/>
                <w:color w:val="000000"/>
                <w:position w:val="-1"/>
                <w:sz w:val="24"/>
                <w:szCs w:val="24"/>
                <w:lang w:eastAsia="en-US"/>
              </w:rPr>
            </w:pPr>
          </w:p>
        </w:tc>
        <w:tc>
          <w:tcPr>
            <w:tcW w:w="1204" w:type="dxa"/>
          </w:tcPr>
          <w:p w14:paraId="4A5EE6A8" w14:textId="77777777" w:rsidR="003C4DFA" w:rsidRPr="00CD1346" w:rsidRDefault="003C4DFA" w:rsidP="007F59BC">
            <w:pPr>
              <w:pBdr>
                <w:top w:val="nil"/>
                <w:left w:val="nil"/>
                <w:bottom w:val="nil"/>
                <w:right w:val="nil"/>
                <w:between w:val="nil"/>
              </w:pBdr>
              <w:suppressAutoHyphens/>
              <w:ind w:leftChars="-1" w:left="-1" w:hangingChars="1" w:hanging="2"/>
              <w:jc w:val="both"/>
              <w:textDirection w:val="btLr"/>
              <w:textAlignment w:val="top"/>
              <w:outlineLvl w:val="0"/>
              <w:rPr>
                <w:rFonts w:ascii="Times New Roman" w:eastAsia="Times New Roman" w:hAnsi="Times New Roman"/>
                <w:color w:val="000000"/>
                <w:position w:val="-1"/>
                <w:sz w:val="24"/>
                <w:szCs w:val="24"/>
                <w:lang w:eastAsia="en-US"/>
              </w:rPr>
            </w:pPr>
          </w:p>
        </w:tc>
      </w:tr>
      <w:tr w:rsidR="003C4DFA" w:rsidRPr="00CD1346" w14:paraId="04E3EBBE" w14:textId="77777777" w:rsidTr="007F59BC">
        <w:tc>
          <w:tcPr>
            <w:tcW w:w="636" w:type="dxa"/>
          </w:tcPr>
          <w:p w14:paraId="2CDF4D6A" w14:textId="77777777" w:rsidR="003C4DFA" w:rsidRPr="00CD1346" w:rsidRDefault="003C4DFA" w:rsidP="007F59BC">
            <w:pPr>
              <w:pBdr>
                <w:top w:val="nil"/>
                <w:left w:val="nil"/>
                <w:bottom w:val="nil"/>
                <w:right w:val="nil"/>
                <w:between w:val="nil"/>
              </w:pBdr>
              <w:suppressAutoHyphens/>
              <w:ind w:leftChars="-1" w:left="-1" w:hangingChars="1" w:hanging="2"/>
              <w:textDirection w:val="btLr"/>
              <w:textAlignment w:val="top"/>
              <w:outlineLvl w:val="0"/>
              <w:rPr>
                <w:rFonts w:ascii="Times New Roman" w:eastAsia="Times New Roman" w:hAnsi="Times New Roman"/>
                <w:color w:val="000000"/>
                <w:position w:val="-1"/>
                <w:sz w:val="24"/>
                <w:szCs w:val="24"/>
                <w:lang w:eastAsia="en-US"/>
              </w:rPr>
            </w:pPr>
          </w:p>
        </w:tc>
        <w:tc>
          <w:tcPr>
            <w:tcW w:w="9007" w:type="dxa"/>
            <w:gridSpan w:val="3"/>
          </w:tcPr>
          <w:p w14:paraId="0DA9B4AD" w14:textId="77777777" w:rsidR="003C4DFA" w:rsidRPr="00CD1346" w:rsidRDefault="003C4DFA" w:rsidP="007F59BC">
            <w:pPr>
              <w:pBdr>
                <w:top w:val="nil"/>
                <w:left w:val="nil"/>
                <w:bottom w:val="nil"/>
                <w:right w:val="nil"/>
                <w:between w:val="nil"/>
              </w:pBdr>
              <w:suppressAutoHyphens/>
              <w:ind w:leftChars="-1" w:left="-1" w:hangingChars="1" w:hanging="2"/>
              <w:jc w:val="both"/>
              <w:textDirection w:val="btLr"/>
              <w:textAlignment w:val="top"/>
              <w:outlineLvl w:val="0"/>
              <w:rPr>
                <w:rFonts w:ascii="Times New Roman" w:eastAsia="Times New Roman" w:hAnsi="Times New Roman"/>
                <w:color w:val="000000"/>
                <w:position w:val="-1"/>
                <w:sz w:val="24"/>
                <w:szCs w:val="24"/>
                <w:lang w:eastAsia="en-US"/>
              </w:rPr>
            </w:pPr>
            <w:r w:rsidRPr="00CD1346">
              <w:rPr>
                <w:rFonts w:ascii="Times New Roman" w:eastAsia="Times New Roman" w:hAnsi="Times New Roman"/>
                <w:i/>
                <w:color w:val="000000"/>
                <w:position w:val="-1"/>
                <w:sz w:val="24"/>
                <w:szCs w:val="24"/>
                <w:lang w:eastAsia="en-US"/>
              </w:rPr>
              <w:t>Коментарі:</w:t>
            </w:r>
          </w:p>
          <w:p w14:paraId="42850A2B" w14:textId="77777777" w:rsidR="003C4DFA" w:rsidRPr="00CD1346" w:rsidRDefault="003C4DFA" w:rsidP="007F59BC">
            <w:pPr>
              <w:pBdr>
                <w:top w:val="nil"/>
                <w:left w:val="nil"/>
                <w:bottom w:val="nil"/>
                <w:right w:val="nil"/>
                <w:between w:val="nil"/>
              </w:pBdr>
              <w:suppressAutoHyphens/>
              <w:jc w:val="both"/>
              <w:textDirection w:val="btLr"/>
              <w:textAlignment w:val="top"/>
              <w:outlineLvl w:val="0"/>
              <w:rPr>
                <w:rFonts w:ascii="Times New Roman" w:eastAsia="Times New Roman" w:hAnsi="Times New Roman"/>
                <w:color w:val="000000"/>
                <w:position w:val="-1"/>
                <w:sz w:val="24"/>
                <w:szCs w:val="24"/>
                <w:lang w:eastAsia="en-US"/>
              </w:rPr>
            </w:pPr>
          </w:p>
        </w:tc>
      </w:tr>
      <w:tr w:rsidR="003C4DFA" w:rsidRPr="00CD1346" w14:paraId="21C57067" w14:textId="77777777" w:rsidTr="007F59BC">
        <w:tc>
          <w:tcPr>
            <w:tcW w:w="636" w:type="dxa"/>
          </w:tcPr>
          <w:p w14:paraId="36D77C84" w14:textId="77777777" w:rsidR="003C4DFA" w:rsidRPr="00CD1346" w:rsidRDefault="003C4DFA" w:rsidP="007F59BC">
            <w:pPr>
              <w:pBdr>
                <w:top w:val="nil"/>
                <w:left w:val="nil"/>
                <w:bottom w:val="nil"/>
                <w:right w:val="nil"/>
                <w:between w:val="nil"/>
              </w:pBdr>
              <w:suppressAutoHyphens/>
              <w:ind w:leftChars="-1" w:left="-1" w:hangingChars="1" w:hanging="2"/>
              <w:textDirection w:val="btLr"/>
              <w:textAlignment w:val="top"/>
              <w:outlineLvl w:val="0"/>
              <w:rPr>
                <w:rFonts w:ascii="Times New Roman" w:eastAsia="Times New Roman" w:hAnsi="Times New Roman"/>
                <w:color w:val="000000"/>
                <w:position w:val="-1"/>
                <w:sz w:val="24"/>
                <w:szCs w:val="24"/>
                <w:lang w:eastAsia="en-US"/>
              </w:rPr>
            </w:pPr>
            <w:r w:rsidRPr="00CD1346">
              <w:rPr>
                <w:rFonts w:ascii="Times New Roman" w:eastAsia="Times New Roman" w:hAnsi="Times New Roman"/>
                <w:color w:val="000000"/>
                <w:position w:val="-1"/>
                <w:sz w:val="24"/>
                <w:szCs w:val="24"/>
                <w:lang w:eastAsia="en-US"/>
              </w:rPr>
              <w:t>2.2.</w:t>
            </w:r>
          </w:p>
        </w:tc>
        <w:tc>
          <w:tcPr>
            <w:tcW w:w="6464" w:type="dxa"/>
          </w:tcPr>
          <w:p w14:paraId="03D0990A" w14:textId="77777777" w:rsidR="003C4DFA" w:rsidRPr="00CD1346" w:rsidRDefault="003C4DFA" w:rsidP="007F59BC">
            <w:pPr>
              <w:pBdr>
                <w:top w:val="nil"/>
                <w:left w:val="nil"/>
                <w:bottom w:val="nil"/>
                <w:right w:val="nil"/>
                <w:between w:val="nil"/>
              </w:pBdr>
              <w:suppressAutoHyphens/>
              <w:ind w:leftChars="-1" w:left="-1" w:hangingChars="1" w:hanging="2"/>
              <w:jc w:val="both"/>
              <w:textDirection w:val="btLr"/>
              <w:textAlignment w:val="top"/>
              <w:outlineLvl w:val="0"/>
              <w:rPr>
                <w:rFonts w:ascii="Times New Roman" w:eastAsia="Times New Roman" w:hAnsi="Times New Roman"/>
                <w:color w:val="000000"/>
                <w:position w:val="-1"/>
                <w:sz w:val="24"/>
                <w:szCs w:val="24"/>
                <w:lang w:eastAsia="en-US"/>
              </w:rPr>
            </w:pPr>
            <w:r w:rsidRPr="00CD1346">
              <w:rPr>
                <w:rFonts w:ascii="Times New Roman" w:eastAsia="Times New Roman" w:hAnsi="Times New Roman"/>
                <w:color w:val="000000"/>
                <w:position w:val="-1"/>
                <w:sz w:val="24"/>
                <w:szCs w:val="24"/>
                <w:lang w:eastAsia="en-US"/>
              </w:rPr>
              <w:t xml:space="preserve">Інформацію, що викладена в формі </w:t>
            </w:r>
            <w:proofErr w:type="spellStart"/>
            <w:r w:rsidRPr="00CD1346">
              <w:rPr>
                <w:rFonts w:ascii="Times New Roman" w:eastAsia="Times New Roman" w:hAnsi="Times New Roman"/>
                <w:color w:val="000000"/>
                <w:position w:val="-1"/>
                <w:sz w:val="24"/>
                <w:szCs w:val="24"/>
                <w:lang w:eastAsia="en-US"/>
              </w:rPr>
              <w:t>проєкту</w:t>
            </w:r>
            <w:proofErr w:type="spellEnd"/>
            <w:r w:rsidRPr="00CD1346">
              <w:rPr>
                <w:rFonts w:ascii="Times New Roman" w:eastAsia="Times New Roman" w:hAnsi="Times New Roman"/>
                <w:color w:val="000000"/>
                <w:position w:val="-1"/>
                <w:sz w:val="24"/>
                <w:szCs w:val="24"/>
                <w:lang w:eastAsia="en-US"/>
              </w:rPr>
              <w:t xml:space="preserve">, було доповнено автором </w:t>
            </w:r>
            <w:proofErr w:type="spellStart"/>
            <w:r w:rsidRPr="00CD1346">
              <w:rPr>
                <w:rFonts w:ascii="Times New Roman" w:eastAsia="Times New Roman" w:hAnsi="Times New Roman"/>
                <w:color w:val="000000"/>
                <w:position w:val="-1"/>
                <w:sz w:val="24"/>
                <w:szCs w:val="24"/>
                <w:lang w:eastAsia="en-US"/>
              </w:rPr>
              <w:t>проєкту</w:t>
            </w:r>
            <w:proofErr w:type="spellEnd"/>
          </w:p>
        </w:tc>
        <w:tc>
          <w:tcPr>
            <w:tcW w:w="1339" w:type="dxa"/>
          </w:tcPr>
          <w:p w14:paraId="748BDA3D" w14:textId="77777777" w:rsidR="003C4DFA" w:rsidRPr="00CD1346" w:rsidRDefault="003C4DFA" w:rsidP="007F59BC">
            <w:pPr>
              <w:pBdr>
                <w:top w:val="nil"/>
                <w:left w:val="nil"/>
                <w:bottom w:val="nil"/>
                <w:right w:val="nil"/>
                <w:between w:val="nil"/>
              </w:pBdr>
              <w:suppressAutoHyphens/>
              <w:ind w:leftChars="-1" w:left="-1" w:hangingChars="1" w:hanging="2"/>
              <w:jc w:val="both"/>
              <w:textDirection w:val="btLr"/>
              <w:textAlignment w:val="top"/>
              <w:outlineLvl w:val="0"/>
              <w:rPr>
                <w:rFonts w:ascii="Times New Roman" w:eastAsia="Times New Roman" w:hAnsi="Times New Roman"/>
                <w:color w:val="000000"/>
                <w:position w:val="-1"/>
                <w:sz w:val="24"/>
                <w:szCs w:val="24"/>
                <w:lang w:eastAsia="en-US"/>
              </w:rPr>
            </w:pPr>
          </w:p>
        </w:tc>
        <w:tc>
          <w:tcPr>
            <w:tcW w:w="1204" w:type="dxa"/>
          </w:tcPr>
          <w:p w14:paraId="34404C8C" w14:textId="77777777" w:rsidR="003C4DFA" w:rsidRPr="00CD1346" w:rsidRDefault="003C4DFA" w:rsidP="007F59BC">
            <w:pPr>
              <w:pBdr>
                <w:top w:val="nil"/>
                <w:left w:val="nil"/>
                <w:bottom w:val="nil"/>
                <w:right w:val="nil"/>
                <w:between w:val="nil"/>
              </w:pBdr>
              <w:suppressAutoHyphens/>
              <w:ind w:leftChars="-1" w:left="-1" w:hangingChars="1" w:hanging="2"/>
              <w:jc w:val="both"/>
              <w:textDirection w:val="btLr"/>
              <w:textAlignment w:val="top"/>
              <w:outlineLvl w:val="0"/>
              <w:rPr>
                <w:rFonts w:ascii="Times New Roman" w:eastAsia="Times New Roman" w:hAnsi="Times New Roman"/>
                <w:color w:val="000000"/>
                <w:position w:val="-1"/>
                <w:sz w:val="24"/>
                <w:szCs w:val="24"/>
                <w:lang w:eastAsia="en-US"/>
              </w:rPr>
            </w:pPr>
          </w:p>
        </w:tc>
      </w:tr>
      <w:tr w:rsidR="003C4DFA" w:rsidRPr="00CD1346" w14:paraId="4039F85C" w14:textId="77777777" w:rsidTr="007F59BC">
        <w:tc>
          <w:tcPr>
            <w:tcW w:w="636" w:type="dxa"/>
          </w:tcPr>
          <w:p w14:paraId="2E75D538" w14:textId="77777777" w:rsidR="003C4DFA" w:rsidRPr="00CD1346" w:rsidRDefault="003C4DFA" w:rsidP="007F59BC">
            <w:pPr>
              <w:pBdr>
                <w:top w:val="nil"/>
                <w:left w:val="nil"/>
                <w:bottom w:val="nil"/>
                <w:right w:val="nil"/>
                <w:between w:val="nil"/>
              </w:pBdr>
              <w:suppressAutoHyphens/>
              <w:ind w:leftChars="-1" w:left="-1" w:hangingChars="1" w:hanging="2"/>
              <w:textDirection w:val="btLr"/>
              <w:textAlignment w:val="top"/>
              <w:outlineLvl w:val="0"/>
              <w:rPr>
                <w:rFonts w:ascii="Times New Roman" w:eastAsia="Times New Roman" w:hAnsi="Times New Roman"/>
                <w:color w:val="000000"/>
                <w:position w:val="-1"/>
                <w:sz w:val="24"/>
                <w:szCs w:val="24"/>
                <w:lang w:eastAsia="en-US"/>
              </w:rPr>
            </w:pPr>
          </w:p>
        </w:tc>
        <w:tc>
          <w:tcPr>
            <w:tcW w:w="9007" w:type="dxa"/>
            <w:gridSpan w:val="3"/>
          </w:tcPr>
          <w:p w14:paraId="798188DA" w14:textId="77777777" w:rsidR="003C4DFA" w:rsidRPr="00CD1346" w:rsidRDefault="003C4DFA" w:rsidP="007F59BC">
            <w:pPr>
              <w:pBdr>
                <w:top w:val="nil"/>
                <w:left w:val="nil"/>
                <w:bottom w:val="nil"/>
                <w:right w:val="nil"/>
                <w:between w:val="nil"/>
              </w:pBdr>
              <w:suppressAutoHyphens/>
              <w:ind w:leftChars="-1" w:left="-1" w:hangingChars="1" w:hanging="2"/>
              <w:jc w:val="both"/>
              <w:textDirection w:val="btLr"/>
              <w:textAlignment w:val="top"/>
              <w:outlineLvl w:val="0"/>
              <w:rPr>
                <w:rFonts w:ascii="Times New Roman" w:eastAsia="Times New Roman" w:hAnsi="Times New Roman"/>
                <w:color w:val="000000"/>
                <w:position w:val="-1"/>
                <w:sz w:val="24"/>
                <w:szCs w:val="24"/>
                <w:lang w:eastAsia="en-US"/>
              </w:rPr>
            </w:pPr>
            <w:r w:rsidRPr="00CD1346">
              <w:rPr>
                <w:rFonts w:ascii="Times New Roman" w:eastAsia="Times New Roman" w:hAnsi="Times New Roman"/>
                <w:i/>
                <w:color w:val="000000"/>
                <w:position w:val="-1"/>
                <w:sz w:val="24"/>
                <w:szCs w:val="24"/>
                <w:lang w:eastAsia="en-US"/>
              </w:rPr>
              <w:t>Коментарі:</w:t>
            </w:r>
          </w:p>
          <w:p w14:paraId="796C0648" w14:textId="77777777" w:rsidR="003C4DFA" w:rsidRPr="00CD1346" w:rsidRDefault="003C4DFA" w:rsidP="007F59BC">
            <w:pPr>
              <w:pBdr>
                <w:top w:val="nil"/>
                <w:left w:val="nil"/>
                <w:bottom w:val="nil"/>
                <w:right w:val="nil"/>
                <w:between w:val="nil"/>
              </w:pBdr>
              <w:suppressAutoHyphens/>
              <w:jc w:val="both"/>
              <w:textDirection w:val="btLr"/>
              <w:textAlignment w:val="top"/>
              <w:outlineLvl w:val="0"/>
              <w:rPr>
                <w:rFonts w:ascii="Times New Roman" w:eastAsia="Times New Roman" w:hAnsi="Times New Roman"/>
                <w:color w:val="000000"/>
                <w:position w:val="-1"/>
                <w:sz w:val="24"/>
                <w:szCs w:val="24"/>
                <w:lang w:eastAsia="en-US"/>
              </w:rPr>
            </w:pPr>
          </w:p>
        </w:tc>
      </w:tr>
      <w:tr w:rsidR="003C4DFA" w:rsidRPr="00CD1346" w14:paraId="1693498C" w14:textId="77777777" w:rsidTr="007F59BC">
        <w:tc>
          <w:tcPr>
            <w:tcW w:w="636" w:type="dxa"/>
          </w:tcPr>
          <w:p w14:paraId="0AF9B32C" w14:textId="77777777" w:rsidR="003C4DFA" w:rsidRPr="00CD1346" w:rsidRDefault="003C4DFA" w:rsidP="007F59BC">
            <w:pPr>
              <w:pBdr>
                <w:top w:val="nil"/>
                <w:left w:val="nil"/>
                <w:bottom w:val="nil"/>
                <w:right w:val="nil"/>
                <w:between w:val="nil"/>
              </w:pBdr>
              <w:suppressAutoHyphens/>
              <w:ind w:leftChars="-1" w:left="-1" w:hangingChars="1" w:hanging="2"/>
              <w:textDirection w:val="btLr"/>
              <w:textAlignment w:val="top"/>
              <w:outlineLvl w:val="0"/>
              <w:rPr>
                <w:rFonts w:ascii="Times New Roman" w:eastAsia="Times New Roman" w:hAnsi="Times New Roman"/>
                <w:color w:val="000000"/>
                <w:position w:val="-1"/>
                <w:sz w:val="24"/>
                <w:szCs w:val="24"/>
                <w:lang w:eastAsia="en-US"/>
              </w:rPr>
            </w:pPr>
            <w:r w:rsidRPr="00CD1346">
              <w:rPr>
                <w:rFonts w:ascii="Times New Roman" w:eastAsia="Times New Roman" w:hAnsi="Times New Roman"/>
                <w:color w:val="000000"/>
                <w:position w:val="-1"/>
                <w:sz w:val="24"/>
                <w:szCs w:val="24"/>
                <w:lang w:eastAsia="en-US"/>
              </w:rPr>
              <w:t>2.3.</w:t>
            </w:r>
          </w:p>
        </w:tc>
        <w:tc>
          <w:tcPr>
            <w:tcW w:w="6464" w:type="dxa"/>
          </w:tcPr>
          <w:p w14:paraId="285B58FB" w14:textId="77777777" w:rsidR="003C4DFA" w:rsidRPr="00CD1346" w:rsidRDefault="003C4DFA" w:rsidP="007F59BC">
            <w:pPr>
              <w:pBdr>
                <w:top w:val="nil"/>
                <w:left w:val="nil"/>
                <w:bottom w:val="nil"/>
                <w:right w:val="nil"/>
                <w:between w:val="nil"/>
              </w:pBdr>
              <w:suppressAutoHyphens/>
              <w:ind w:leftChars="-1" w:left="-1" w:hangingChars="1" w:hanging="2"/>
              <w:jc w:val="both"/>
              <w:textDirection w:val="btLr"/>
              <w:textAlignment w:val="top"/>
              <w:outlineLvl w:val="0"/>
              <w:rPr>
                <w:rFonts w:ascii="Times New Roman" w:eastAsia="Times New Roman" w:hAnsi="Times New Roman"/>
                <w:color w:val="000000"/>
                <w:position w:val="-1"/>
                <w:sz w:val="24"/>
                <w:szCs w:val="24"/>
                <w:lang w:eastAsia="en-US"/>
              </w:rPr>
            </w:pPr>
            <w:r w:rsidRPr="00CD1346">
              <w:rPr>
                <w:rFonts w:ascii="Times New Roman" w:eastAsia="Times New Roman" w:hAnsi="Times New Roman"/>
                <w:color w:val="000000"/>
                <w:position w:val="-1"/>
                <w:sz w:val="24"/>
                <w:szCs w:val="24"/>
                <w:lang w:eastAsia="en-US"/>
              </w:rPr>
              <w:t xml:space="preserve">Реалізація запропонованого </w:t>
            </w:r>
            <w:proofErr w:type="spellStart"/>
            <w:r w:rsidRPr="00CD1346">
              <w:rPr>
                <w:rFonts w:ascii="Times New Roman" w:eastAsia="Times New Roman" w:hAnsi="Times New Roman"/>
                <w:color w:val="000000"/>
                <w:position w:val="-1"/>
                <w:sz w:val="24"/>
                <w:szCs w:val="24"/>
                <w:lang w:eastAsia="en-US"/>
              </w:rPr>
              <w:t>проєкту</w:t>
            </w:r>
            <w:proofErr w:type="spellEnd"/>
            <w:r w:rsidRPr="00CD1346">
              <w:rPr>
                <w:rFonts w:ascii="Times New Roman" w:eastAsia="Times New Roman" w:hAnsi="Times New Roman"/>
                <w:color w:val="000000"/>
                <w:position w:val="-1"/>
                <w:sz w:val="24"/>
                <w:szCs w:val="24"/>
                <w:lang w:eastAsia="en-US"/>
              </w:rPr>
              <w:t xml:space="preserve"> відбуватиметься впродовж одного бюджетного року</w:t>
            </w:r>
            <w:r w:rsidRPr="00CD1346">
              <w:rPr>
                <w:rFonts w:ascii="Times New Roman" w:eastAsia="Times New Roman" w:hAnsi="Times New Roman"/>
                <w:position w:val="-1"/>
                <w:sz w:val="24"/>
                <w:szCs w:val="24"/>
                <w:lang w:eastAsia="en-US"/>
              </w:rPr>
              <w:t>,</w:t>
            </w:r>
            <w:r w:rsidRPr="00CD1346">
              <w:rPr>
                <w:rFonts w:ascii="Times New Roman" w:eastAsia="Times New Roman" w:hAnsi="Times New Roman"/>
                <w:color w:val="000000"/>
                <w:position w:val="-1"/>
                <w:sz w:val="24"/>
                <w:szCs w:val="24"/>
                <w:lang w:eastAsia="en-US"/>
              </w:rPr>
              <w:t xml:space="preserve"> спрямована на кінцевий результат</w:t>
            </w:r>
            <w:r w:rsidRPr="00CD1346">
              <w:rPr>
                <w:rFonts w:ascii="Times New Roman" w:eastAsia="Times New Roman" w:hAnsi="Times New Roman"/>
                <w:position w:val="-1"/>
                <w:sz w:val="24"/>
                <w:szCs w:val="24"/>
                <w:lang w:eastAsia="en-US"/>
              </w:rPr>
              <w:t xml:space="preserve">, </w:t>
            </w:r>
            <w:r w:rsidRPr="00CD1346">
              <w:rPr>
                <w:rFonts w:ascii="Times New Roman" w:eastAsia="Times New Roman" w:hAnsi="Times New Roman"/>
                <w:color w:val="000000"/>
                <w:position w:val="-1"/>
                <w:sz w:val="24"/>
                <w:szCs w:val="24"/>
                <w:lang w:eastAsia="en-US"/>
              </w:rPr>
              <w:t xml:space="preserve">а </w:t>
            </w:r>
            <w:r w:rsidRPr="00CD1346">
              <w:rPr>
                <w:rFonts w:ascii="Times New Roman" w:eastAsia="Times New Roman" w:hAnsi="Times New Roman"/>
                <w:position w:val="-1"/>
                <w:lang w:eastAsia="en-US"/>
              </w:rPr>
              <w:t xml:space="preserve">питання реалізації </w:t>
            </w:r>
            <w:proofErr w:type="spellStart"/>
            <w:r w:rsidRPr="00CD1346">
              <w:rPr>
                <w:rFonts w:ascii="Times New Roman" w:eastAsia="Times New Roman" w:hAnsi="Times New Roman"/>
                <w:position w:val="-1"/>
                <w:lang w:eastAsia="en-US"/>
              </w:rPr>
              <w:t>проєкту</w:t>
            </w:r>
            <w:proofErr w:type="spellEnd"/>
            <w:r w:rsidRPr="00CD1346">
              <w:rPr>
                <w:rFonts w:ascii="Times New Roman" w:eastAsia="Times New Roman" w:hAnsi="Times New Roman"/>
                <w:position w:val="-1"/>
                <w:lang w:eastAsia="en-US"/>
              </w:rPr>
              <w:t xml:space="preserve"> знаходиться в межах повноважень органів місцевого самоврядування</w:t>
            </w:r>
          </w:p>
        </w:tc>
        <w:tc>
          <w:tcPr>
            <w:tcW w:w="1339" w:type="dxa"/>
          </w:tcPr>
          <w:p w14:paraId="53715F49" w14:textId="77777777" w:rsidR="003C4DFA" w:rsidRPr="00CD1346" w:rsidRDefault="003C4DFA" w:rsidP="007F59BC">
            <w:pPr>
              <w:pBdr>
                <w:top w:val="nil"/>
                <w:left w:val="nil"/>
                <w:bottom w:val="nil"/>
                <w:right w:val="nil"/>
                <w:between w:val="nil"/>
              </w:pBdr>
              <w:suppressAutoHyphens/>
              <w:ind w:leftChars="-1" w:left="-1" w:hangingChars="1" w:hanging="2"/>
              <w:jc w:val="both"/>
              <w:textDirection w:val="btLr"/>
              <w:textAlignment w:val="top"/>
              <w:outlineLvl w:val="0"/>
              <w:rPr>
                <w:rFonts w:ascii="Times New Roman" w:eastAsia="Times New Roman" w:hAnsi="Times New Roman"/>
                <w:color w:val="000000"/>
                <w:position w:val="-1"/>
                <w:sz w:val="24"/>
                <w:szCs w:val="24"/>
                <w:lang w:eastAsia="en-US"/>
              </w:rPr>
            </w:pPr>
          </w:p>
        </w:tc>
        <w:tc>
          <w:tcPr>
            <w:tcW w:w="1204" w:type="dxa"/>
          </w:tcPr>
          <w:p w14:paraId="3F616603" w14:textId="77777777" w:rsidR="003C4DFA" w:rsidRPr="00CD1346" w:rsidRDefault="003C4DFA" w:rsidP="007F59BC">
            <w:pPr>
              <w:pBdr>
                <w:top w:val="nil"/>
                <w:left w:val="nil"/>
                <w:bottom w:val="nil"/>
                <w:right w:val="nil"/>
                <w:between w:val="nil"/>
              </w:pBdr>
              <w:suppressAutoHyphens/>
              <w:ind w:leftChars="-1" w:left="-1" w:hangingChars="1" w:hanging="2"/>
              <w:jc w:val="both"/>
              <w:textDirection w:val="btLr"/>
              <w:textAlignment w:val="top"/>
              <w:outlineLvl w:val="0"/>
              <w:rPr>
                <w:rFonts w:ascii="Times New Roman" w:eastAsia="Times New Roman" w:hAnsi="Times New Roman"/>
                <w:color w:val="000000"/>
                <w:position w:val="-1"/>
                <w:sz w:val="24"/>
                <w:szCs w:val="24"/>
                <w:lang w:eastAsia="en-US"/>
              </w:rPr>
            </w:pPr>
          </w:p>
        </w:tc>
      </w:tr>
      <w:tr w:rsidR="003C4DFA" w:rsidRPr="00CD1346" w14:paraId="7B341F64" w14:textId="77777777" w:rsidTr="007F59BC">
        <w:trPr>
          <w:trHeight w:val="415"/>
        </w:trPr>
        <w:tc>
          <w:tcPr>
            <w:tcW w:w="636" w:type="dxa"/>
          </w:tcPr>
          <w:p w14:paraId="2B794C23" w14:textId="77777777" w:rsidR="003C4DFA" w:rsidRPr="00CD1346" w:rsidRDefault="003C4DFA" w:rsidP="007F59BC">
            <w:pPr>
              <w:pBdr>
                <w:top w:val="nil"/>
                <w:left w:val="nil"/>
                <w:bottom w:val="nil"/>
                <w:right w:val="nil"/>
                <w:between w:val="nil"/>
              </w:pBdr>
              <w:suppressAutoHyphens/>
              <w:ind w:leftChars="-1" w:left="-1" w:hangingChars="1" w:hanging="2"/>
              <w:textDirection w:val="btLr"/>
              <w:textAlignment w:val="top"/>
              <w:outlineLvl w:val="0"/>
              <w:rPr>
                <w:rFonts w:ascii="Times New Roman" w:eastAsia="Times New Roman" w:hAnsi="Times New Roman"/>
                <w:color w:val="000000"/>
                <w:position w:val="-1"/>
                <w:sz w:val="24"/>
                <w:szCs w:val="24"/>
                <w:lang w:eastAsia="en-US"/>
              </w:rPr>
            </w:pPr>
          </w:p>
        </w:tc>
        <w:tc>
          <w:tcPr>
            <w:tcW w:w="9007" w:type="dxa"/>
            <w:gridSpan w:val="3"/>
          </w:tcPr>
          <w:p w14:paraId="676AB11B" w14:textId="77777777" w:rsidR="003C4DFA" w:rsidRPr="00CD1346" w:rsidRDefault="003C4DFA" w:rsidP="007F59BC">
            <w:pPr>
              <w:pBdr>
                <w:top w:val="nil"/>
                <w:left w:val="nil"/>
                <w:bottom w:val="nil"/>
                <w:right w:val="nil"/>
                <w:between w:val="nil"/>
              </w:pBdr>
              <w:suppressAutoHyphens/>
              <w:ind w:leftChars="-1" w:left="-1" w:hangingChars="1" w:hanging="2"/>
              <w:jc w:val="both"/>
              <w:textDirection w:val="btLr"/>
              <w:textAlignment w:val="top"/>
              <w:outlineLvl w:val="0"/>
              <w:rPr>
                <w:rFonts w:ascii="Times New Roman" w:eastAsia="Times New Roman" w:hAnsi="Times New Roman"/>
                <w:color w:val="000000"/>
                <w:position w:val="-1"/>
                <w:sz w:val="24"/>
                <w:szCs w:val="24"/>
                <w:lang w:eastAsia="en-US"/>
              </w:rPr>
            </w:pPr>
            <w:r w:rsidRPr="00CD1346">
              <w:rPr>
                <w:rFonts w:ascii="Times New Roman" w:eastAsia="Times New Roman" w:hAnsi="Times New Roman"/>
                <w:i/>
                <w:color w:val="000000"/>
                <w:position w:val="-1"/>
                <w:sz w:val="24"/>
                <w:szCs w:val="24"/>
                <w:lang w:eastAsia="en-US"/>
              </w:rPr>
              <w:t>Коментарі:</w:t>
            </w:r>
          </w:p>
          <w:p w14:paraId="03194336" w14:textId="77777777" w:rsidR="003C4DFA" w:rsidRPr="00CD1346" w:rsidRDefault="003C4DFA" w:rsidP="007F59BC">
            <w:pPr>
              <w:pBdr>
                <w:top w:val="nil"/>
                <w:left w:val="nil"/>
                <w:bottom w:val="nil"/>
                <w:right w:val="nil"/>
                <w:between w:val="nil"/>
              </w:pBdr>
              <w:suppressAutoHyphens/>
              <w:jc w:val="both"/>
              <w:textDirection w:val="btLr"/>
              <w:textAlignment w:val="top"/>
              <w:outlineLvl w:val="0"/>
              <w:rPr>
                <w:rFonts w:ascii="Times New Roman" w:eastAsia="Times New Roman" w:hAnsi="Times New Roman"/>
                <w:color w:val="000000"/>
                <w:position w:val="-1"/>
                <w:sz w:val="24"/>
                <w:szCs w:val="24"/>
                <w:lang w:eastAsia="en-US"/>
              </w:rPr>
            </w:pPr>
          </w:p>
        </w:tc>
      </w:tr>
      <w:tr w:rsidR="003C4DFA" w:rsidRPr="00CD1346" w14:paraId="43683B0B" w14:textId="77777777" w:rsidTr="007F59BC">
        <w:tc>
          <w:tcPr>
            <w:tcW w:w="636" w:type="dxa"/>
          </w:tcPr>
          <w:p w14:paraId="19A5490D" w14:textId="77777777" w:rsidR="003C4DFA" w:rsidRPr="00CD1346" w:rsidRDefault="003C4DFA" w:rsidP="007F59BC">
            <w:pPr>
              <w:pBdr>
                <w:top w:val="nil"/>
                <w:left w:val="nil"/>
                <w:bottom w:val="nil"/>
                <w:right w:val="nil"/>
                <w:between w:val="nil"/>
              </w:pBdr>
              <w:suppressAutoHyphens/>
              <w:ind w:leftChars="-1" w:left="-1" w:hangingChars="1" w:hanging="2"/>
              <w:textDirection w:val="btLr"/>
              <w:textAlignment w:val="top"/>
              <w:outlineLvl w:val="0"/>
              <w:rPr>
                <w:rFonts w:ascii="Times New Roman" w:eastAsia="Times New Roman" w:hAnsi="Times New Roman"/>
                <w:color w:val="000000"/>
                <w:position w:val="-1"/>
                <w:sz w:val="24"/>
                <w:szCs w:val="24"/>
                <w:lang w:eastAsia="en-US"/>
              </w:rPr>
            </w:pPr>
            <w:r w:rsidRPr="00CD1346">
              <w:rPr>
                <w:rFonts w:ascii="Times New Roman" w:eastAsia="Times New Roman" w:hAnsi="Times New Roman"/>
                <w:color w:val="000000"/>
                <w:position w:val="-1"/>
                <w:sz w:val="24"/>
                <w:szCs w:val="24"/>
                <w:lang w:eastAsia="en-US"/>
              </w:rPr>
              <w:t>2.4.</w:t>
            </w:r>
          </w:p>
        </w:tc>
        <w:tc>
          <w:tcPr>
            <w:tcW w:w="6464" w:type="dxa"/>
          </w:tcPr>
          <w:p w14:paraId="74F03CBB" w14:textId="77777777" w:rsidR="003C4DFA" w:rsidRPr="00CD1346" w:rsidRDefault="003C4DFA" w:rsidP="007F59BC">
            <w:pPr>
              <w:pBdr>
                <w:top w:val="nil"/>
                <w:left w:val="nil"/>
                <w:bottom w:val="nil"/>
                <w:right w:val="nil"/>
                <w:between w:val="nil"/>
              </w:pBdr>
              <w:suppressAutoHyphens/>
              <w:ind w:leftChars="-1" w:left="-1" w:hangingChars="1" w:hanging="2"/>
              <w:jc w:val="both"/>
              <w:textDirection w:val="btLr"/>
              <w:textAlignment w:val="top"/>
              <w:outlineLvl w:val="0"/>
              <w:rPr>
                <w:rFonts w:ascii="Times New Roman" w:eastAsia="Times New Roman" w:hAnsi="Times New Roman"/>
                <w:color w:val="000000"/>
                <w:position w:val="-1"/>
                <w:sz w:val="24"/>
                <w:szCs w:val="24"/>
                <w:lang w:eastAsia="en-US"/>
              </w:rPr>
            </w:pPr>
            <w:r w:rsidRPr="00CD1346">
              <w:rPr>
                <w:rFonts w:ascii="Times New Roman" w:eastAsia="Times New Roman" w:hAnsi="Times New Roman"/>
                <w:color w:val="000000"/>
                <w:position w:val="-1"/>
                <w:sz w:val="24"/>
                <w:szCs w:val="24"/>
                <w:lang w:eastAsia="en-US"/>
              </w:rPr>
              <w:t xml:space="preserve">Існує необхідність розробки </w:t>
            </w:r>
            <w:proofErr w:type="spellStart"/>
            <w:r w:rsidRPr="00CD1346">
              <w:rPr>
                <w:rFonts w:ascii="Times New Roman" w:eastAsia="Times New Roman" w:hAnsi="Times New Roman"/>
                <w:color w:val="000000"/>
                <w:position w:val="-1"/>
                <w:sz w:val="24"/>
                <w:szCs w:val="24"/>
                <w:lang w:eastAsia="en-US"/>
              </w:rPr>
              <w:t>проєктно</w:t>
            </w:r>
            <w:proofErr w:type="spellEnd"/>
            <w:r w:rsidRPr="00CD1346">
              <w:rPr>
                <w:rFonts w:ascii="Times New Roman" w:eastAsia="Times New Roman" w:hAnsi="Times New Roman"/>
                <w:color w:val="000000"/>
                <w:position w:val="-1"/>
                <w:sz w:val="24"/>
                <w:szCs w:val="24"/>
                <w:lang w:eastAsia="en-US"/>
              </w:rPr>
              <w:t xml:space="preserve">-кошторисної документації </w:t>
            </w:r>
            <w:proofErr w:type="spellStart"/>
            <w:r w:rsidRPr="00CD1346">
              <w:rPr>
                <w:rFonts w:ascii="Times New Roman" w:eastAsia="Times New Roman" w:hAnsi="Times New Roman"/>
                <w:color w:val="000000"/>
                <w:position w:val="-1"/>
                <w:sz w:val="24"/>
                <w:szCs w:val="24"/>
                <w:lang w:eastAsia="en-US"/>
              </w:rPr>
              <w:t>проєкту</w:t>
            </w:r>
            <w:proofErr w:type="spellEnd"/>
            <w:r w:rsidRPr="00CD1346">
              <w:rPr>
                <w:rFonts w:ascii="Times New Roman" w:eastAsia="Times New Roman" w:hAnsi="Times New Roman"/>
                <w:color w:val="000000"/>
                <w:position w:val="-1"/>
                <w:sz w:val="24"/>
                <w:szCs w:val="24"/>
                <w:lang w:eastAsia="en-US"/>
              </w:rPr>
              <w:t xml:space="preserve"> </w:t>
            </w:r>
          </w:p>
        </w:tc>
        <w:tc>
          <w:tcPr>
            <w:tcW w:w="1339" w:type="dxa"/>
          </w:tcPr>
          <w:p w14:paraId="3F56B6F0" w14:textId="77777777" w:rsidR="003C4DFA" w:rsidRPr="00CD1346" w:rsidRDefault="003C4DFA" w:rsidP="007F59BC">
            <w:pPr>
              <w:pBdr>
                <w:top w:val="nil"/>
                <w:left w:val="nil"/>
                <w:bottom w:val="nil"/>
                <w:right w:val="nil"/>
                <w:between w:val="nil"/>
              </w:pBdr>
              <w:suppressAutoHyphens/>
              <w:ind w:leftChars="-1" w:left="-1" w:hangingChars="1" w:hanging="2"/>
              <w:jc w:val="both"/>
              <w:textDirection w:val="btLr"/>
              <w:textAlignment w:val="top"/>
              <w:outlineLvl w:val="0"/>
              <w:rPr>
                <w:rFonts w:ascii="Times New Roman" w:eastAsia="Times New Roman" w:hAnsi="Times New Roman"/>
                <w:color w:val="000000"/>
                <w:position w:val="-1"/>
                <w:sz w:val="24"/>
                <w:szCs w:val="24"/>
                <w:lang w:eastAsia="en-US"/>
              </w:rPr>
            </w:pPr>
          </w:p>
        </w:tc>
        <w:tc>
          <w:tcPr>
            <w:tcW w:w="1204" w:type="dxa"/>
          </w:tcPr>
          <w:p w14:paraId="7CB4E954" w14:textId="77777777" w:rsidR="003C4DFA" w:rsidRPr="00CD1346" w:rsidRDefault="003C4DFA" w:rsidP="007F59BC">
            <w:pPr>
              <w:pBdr>
                <w:top w:val="nil"/>
                <w:left w:val="nil"/>
                <w:bottom w:val="nil"/>
                <w:right w:val="nil"/>
                <w:between w:val="nil"/>
              </w:pBdr>
              <w:suppressAutoHyphens/>
              <w:ind w:leftChars="-1" w:left="-1" w:hangingChars="1" w:hanging="2"/>
              <w:jc w:val="both"/>
              <w:textDirection w:val="btLr"/>
              <w:textAlignment w:val="top"/>
              <w:outlineLvl w:val="0"/>
              <w:rPr>
                <w:rFonts w:ascii="Times New Roman" w:eastAsia="Times New Roman" w:hAnsi="Times New Roman"/>
                <w:color w:val="000000"/>
                <w:position w:val="-1"/>
                <w:sz w:val="24"/>
                <w:szCs w:val="24"/>
                <w:lang w:eastAsia="en-US"/>
              </w:rPr>
            </w:pPr>
          </w:p>
        </w:tc>
      </w:tr>
      <w:tr w:rsidR="003C4DFA" w:rsidRPr="00CD1346" w14:paraId="76652613" w14:textId="77777777" w:rsidTr="007F59BC">
        <w:tc>
          <w:tcPr>
            <w:tcW w:w="636" w:type="dxa"/>
          </w:tcPr>
          <w:p w14:paraId="10ADF4D5" w14:textId="77777777" w:rsidR="003C4DFA" w:rsidRPr="00CD1346" w:rsidRDefault="003C4DFA" w:rsidP="007F59BC">
            <w:pPr>
              <w:pBdr>
                <w:top w:val="nil"/>
                <w:left w:val="nil"/>
                <w:bottom w:val="nil"/>
                <w:right w:val="nil"/>
                <w:between w:val="nil"/>
              </w:pBdr>
              <w:suppressAutoHyphens/>
              <w:ind w:leftChars="-1" w:left="-1" w:hangingChars="1" w:hanging="2"/>
              <w:textDirection w:val="btLr"/>
              <w:textAlignment w:val="top"/>
              <w:outlineLvl w:val="0"/>
              <w:rPr>
                <w:rFonts w:ascii="Times New Roman" w:eastAsia="Times New Roman" w:hAnsi="Times New Roman"/>
                <w:color w:val="000000"/>
                <w:position w:val="-1"/>
                <w:sz w:val="24"/>
                <w:szCs w:val="24"/>
                <w:lang w:eastAsia="en-US"/>
              </w:rPr>
            </w:pPr>
          </w:p>
        </w:tc>
        <w:tc>
          <w:tcPr>
            <w:tcW w:w="9007" w:type="dxa"/>
            <w:gridSpan w:val="3"/>
          </w:tcPr>
          <w:p w14:paraId="7C964F11" w14:textId="77777777" w:rsidR="003C4DFA" w:rsidRPr="00CD1346" w:rsidRDefault="003C4DFA" w:rsidP="007F59BC">
            <w:pPr>
              <w:pBdr>
                <w:top w:val="nil"/>
                <w:left w:val="nil"/>
                <w:bottom w:val="nil"/>
                <w:right w:val="nil"/>
                <w:between w:val="nil"/>
              </w:pBdr>
              <w:suppressAutoHyphens/>
              <w:ind w:leftChars="-1" w:left="-1" w:hangingChars="1" w:hanging="2"/>
              <w:jc w:val="both"/>
              <w:textDirection w:val="btLr"/>
              <w:textAlignment w:val="top"/>
              <w:outlineLvl w:val="0"/>
              <w:rPr>
                <w:rFonts w:ascii="Times New Roman" w:eastAsia="Times New Roman" w:hAnsi="Times New Roman"/>
                <w:color w:val="000000"/>
                <w:position w:val="-1"/>
                <w:sz w:val="24"/>
                <w:szCs w:val="24"/>
                <w:lang w:eastAsia="en-US"/>
              </w:rPr>
            </w:pPr>
            <w:r w:rsidRPr="00CD1346">
              <w:rPr>
                <w:rFonts w:ascii="Times New Roman" w:eastAsia="Times New Roman" w:hAnsi="Times New Roman"/>
                <w:i/>
                <w:color w:val="000000"/>
                <w:position w:val="-1"/>
                <w:sz w:val="24"/>
                <w:szCs w:val="24"/>
                <w:lang w:eastAsia="en-US"/>
              </w:rPr>
              <w:t>Коментарі:</w:t>
            </w:r>
          </w:p>
          <w:p w14:paraId="2D642827" w14:textId="77777777" w:rsidR="003C4DFA" w:rsidRPr="00CD1346" w:rsidRDefault="003C4DFA" w:rsidP="007F59BC">
            <w:pPr>
              <w:pBdr>
                <w:top w:val="nil"/>
                <w:left w:val="nil"/>
                <w:bottom w:val="nil"/>
                <w:right w:val="nil"/>
                <w:between w:val="nil"/>
              </w:pBdr>
              <w:suppressAutoHyphens/>
              <w:jc w:val="both"/>
              <w:textDirection w:val="btLr"/>
              <w:textAlignment w:val="top"/>
              <w:outlineLvl w:val="0"/>
              <w:rPr>
                <w:rFonts w:ascii="Times New Roman" w:eastAsia="Times New Roman" w:hAnsi="Times New Roman"/>
                <w:color w:val="000000"/>
                <w:position w:val="-1"/>
                <w:sz w:val="24"/>
                <w:szCs w:val="24"/>
                <w:lang w:eastAsia="en-US"/>
              </w:rPr>
            </w:pPr>
          </w:p>
        </w:tc>
      </w:tr>
      <w:tr w:rsidR="003C4DFA" w:rsidRPr="00CD1346" w14:paraId="04C69BBF" w14:textId="77777777" w:rsidTr="007F59BC">
        <w:tc>
          <w:tcPr>
            <w:tcW w:w="636" w:type="dxa"/>
          </w:tcPr>
          <w:p w14:paraId="217292CD" w14:textId="77777777" w:rsidR="003C4DFA" w:rsidRPr="00CD1346" w:rsidRDefault="003C4DFA" w:rsidP="007F59BC">
            <w:pPr>
              <w:pBdr>
                <w:top w:val="nil"/>
                <w:left w:val="nil"/>
                <w:bottom w:val="nil"/>
                <w:right w:val="nil"/>
                <w:between w:val="nil"/>
              </w:pBdr>
              <w:suppressAutoHyphens/>
              <w:ind w:leftChars="-1" w:left="-1" w:hangingChars="1" w:hanging="2"/>
              <w:textDirection w:val="btLr"/>
              <w:textAlignment w:val="top"/>
              <w:outlineLvl w:val="0"/>
              <w:rPr>
                <w:rFonts w:ascii="Times New Roman" w:eastAsia="Times New Roman" w:hAnsi="Times New Roman"/>
                <w:color w:val="000000"/>
                <w:position w:val="-1"/>
                <w:sz w:val="24"/>
                <w:szCs w:val="24"/>
                <w:lang w:eastAsia="en-US"/>
              </w:rPr>
            </w:pPr>
            <w:r w:rsidRPr="00CD1346">
              <w:rPr>
                <w:rFonts w:ascii="Times New Roman" w:eastAsia="Times New Roman" w:hAnsi="Times New Roman"/>
                <w:color w:val="000000"/>
                <w:position w:val="-1"/>
                <w:sz w:val="24"/>
                <w:szCs w:val="24"/>
                <w:lang w:eastAsia="en-US"/>
              </w:rPr>
              <w:t>2.5.</w:t>
            </w:r>
          </w:p>
        </w:tc>
        <w:tc>
          <w:tcPr>
            <w:tcW w:w="6464" w:type="dxa"/>
          </w:tcPr>
          <w:p w14:paraId="43768B87" w14:textId="77777777" w:rsidR="003C4DFA" w:rsidRPr="00CD1346" w:rsidRDefault="003C4DFA" w:rsidP="007F59BC">
            <w:pPr>
              <w:pBdr>
                <w:top w:val="nil"/>
                <w:left w:val="nil"/>
                <w:bottom w:val="nil"/>
                <w:right w:val="nil"/>
                <w:between w:val="nil"/>
              </w:pBdr>
              <w:suppressAutoHyphens/>
              <w:ind w:leftChars="-1" w:left="-1" w:hangingChars="1" w:hanging="2"/>
              <w:jc w:val="both"/>
              <w:textDirection w:val="btLr"/>
              <w:textAlignment w:val="top"/>
              <w:outlineLvl w:val="0"/>
              <w:rPr>
                <w:rFonts w:ascii="Times New Roman" w:eastAsia="Times New Roman" w:hAnsi="Times New Roman"/>
                <w:color w:val="000000"/>
                <w:position w:val="-1"/>
                <w:sz w:val="24"/>
                <w:szCs w:val="24"/>
                <w:lang w:eastAsia="en-US"/>
              </w:rPr>
            </w:pPr>
            <w:r w:rsidRPr="00CD1346">
              <w:rPr>
                <w:rFonts w:ascii="Times New Roman" w:eastAsia="Times New Roman" w:hAnsi="Times New Roman"/>
                <w:color w:val="000000"/>
                <w:position w:val="-1"/>
                <w:sz w:val="24"/>
                <w:szCs w:val="24"/>
                <w:lang w:eastAsia="en-US"/>
              </w:rPr>
              <w:t xml:space="preserve">Наявна технічна можливість реалізації  запропонованого </w:t>
            </w:r>
            <w:proofErr w:type="spellStart"/>
            <w:r w:rsidRPr="00CD1346">
              <w:rPr>
                <w:rFonts w:ascii="Times New Roman" w:eastAsia="Times New Roman" w:hAnsi="Times New Roman"/>
                <w:color w:val="000000"/>
                <w:position w:val="-1"/>
                <w:sz w:val="24"/>
                <w:szCs w:val="24"/>
                <w:lang w:eastAsia="en-US"/>
              </w:rPr>
              <w:t>проєкту</w:t>
            </w:r>
            <w:proofErr w:type="spellEnd"/>
          </w:p>
        </w:tc>
        <w:tc>
          <w:tcPr>
            <w:tcW w:w="1339" w:type="dxa"/>
          </w:tcPr>
          <w:p w14:paraId="35D397B4" w14:textId="77777777" w:rsidR="003C4DFA" w:rsidRPr="00CD1346" w:rsidRDefault="003C4DFA" w:rsidP="007F59BC">
            <w:pPr>
              <w:pBdr>
                <w:top w:val="nil"/>
                <w:left w:val="nil"/>
                <w:bottom w:val="nil"/>
                <w:right w:val="nil"/>
                <w:between w:val="nil"/>
              </w:pBdr>
              <w:suppressAutoHyphens/>
              <w:ind w:leftChars="-1" w:left="-1" w:hangingChars="1" w:hanging="2"/>
              <w:jc w:val="both"/>
              <w:textDirection w:val="btLr"/>
              <w:textAlignment w:val="top"/>
              <w:outlineLvl w:val="0"/>
              <w:rPr>
                <w:rFonts w:ascii="Times New Roman" w:eastAsia="Times New Roman" w:hAnsi="Times New Roman"/>
                <w:color w:val="000000"/>
                <w:position w:val="-1"/>
                <w:sz w:val="24"/>
                <w:szCs w:val="24"/>
                <w:lang w:eastAsia="en-US"/>
              </w:rPr>
            </w:pPr>
          </w:p>
        </w:tc>
        <w:tc>
          <w:tcPr>
            <w:tcW w:w="1204" w:type="dxa"/>
          </w:tcPr>
          <w:p w14:paraId="116FB02E" w14:textId="77777777" w:rsidR="003C4DFA" w:rsidRPr="00CD1346" w:rsidRDefault="003C4DFA" w:rsidP="007F59BC">
            <w:pPr>
              <w:pBdr>
                <w:top w:val="nil"/>
                <w:left w:val="nil"/>
                <w:bottom w:val="nil"/>
                <w:right w:val="nil"/>
                <w:between w:val="nil"/>
              </w:pBdr>
              <w:suppressAutoHyphens/>
              <w:ind w:leftChars="-1" w:left="-1" w:hangingChars="1" w:hanging="2"/>
              <w:jc w:val="both"/>
              <w:textDirection w:val="btLr"/>
              <w:textAlignment w:val="top"/>
              <w:outlineLvl w:val="0"/>
              <w:rPr>
                <w:rFonts w:ascii="Times New Roman" w:eastAsia="Times New Roman" w:hAnsi="Times New Roman"/>
                <w:color w:val="000000"/>
                <w:position w:val="-1"/>
                <w:sz w:val="24"/>
                <w:szCs w:val="24"/>
                <w:lang w:eastAsia="en-US"/>
              </w:rPr>
            </w:pPr>
          </w:p>
        </w:tc>
      </w:tr>
      <w:tr w:rsidR="003C4DFA" w:rsidRPr="00CD1346" w14:paraId="47306131" w14:textId="77777777" w:rsidTr="007F59BC">
        <w:tc>
          <w:tcPr>
            <w:tcW w:w="636" w:type="dxa"/>
          </w:tcPr>
          <w:p w14:paraId="5251A95B" w14:textId="77777777" w:rsidR="003C4DFA" w:rsidRPr="00CD1346" w:rsidRDefault="003C4DFA" w:rsidP="007F59BC">
            <w:pPr>
              <w:pBdr>
                <w:top w:val="nil"/>
                <w:left w:val="nil"/>
                <w:bottom w:val="nil"/>
                <w:right w:val="nil"/>
                <w:between w:val="nil"/>
              </w:pBdr>
              <w:suppressAutoHyphens/>
              <w:ind w:leftChars="-1" w:left="-1" w:hangingChars="1" w:hanging="2"/>
              <w:textDirection w:val="btLr"/>
              <w:textAlignment w:val="top"/>
              <w:outlineLvl w:val="0"/>
              <w:rPr>
                <w:rFonts w:ascii="Times New Roman" w:eastAsia="Times New Roman" w:hAnsi="Times New Roman"/>
                <w:color w:val="000000"/>
                <w:position w:val="-1"/>
                <w:sz w:val="24"/>
                <w:szCs w:val="24"/>
                <w:lang w:eastAsia="en-US"/>
              </w:rPr>
            </w:pPr>
          </w:p>
        </w:tc>
        <w:tc>
          <w:tcPr>
            <w:tcW w:w="9007" w:type="dxa"/>
            <w:gridSpan w:val="3"/>
          </w:tcPr>
          <w:p w14:paraId="21DAE007" w14:textId="77777777" w:rsidR="003C4DFA" w:rsidRPr="00CD1346" w:rsidRDefault="003C4DFA" w:rsidP="007F59BC">
            <w:pPr>
              <w:pBdr>
                <w:top w:val="nil"/>
                <w:left w:val="nil"/>
                <w:bottom w:val="nil"/>
                <w:right w:val="nil"/>
                <w:between w:val="nil"/>
              </w:pBdr>
              <w:suppressAutoHyphens/>
              <w:ind w:leftChars="-1" w:left="-1" w:hangingChars="1" w:hanging="2"/>
              <w:jc w:val="both"/>
              <w:textDirection w:val="btLr"/>
              <w:textAlignment w:val="top"/>
              <w:outlineLvl w:val="0"/>
              <w:rPr>
                <w:rFonts w:ascii="Times New Roman" w:eastAsia="Times New Roman" w:hAnsi="Times New Roman"/>
                <w:color w:val="000000"/>
                <w:position w:val="-1"/>
                <w:sz w:val="24"/>
                <w:szCs w:val="24"/>
                <w:lang w:eastAsia="en-US"/>
              </w:rPr>
            </w:pPr>
            <w:r w:rsidRPr="00CD1346">
              <w:rPr>
                <w:rFonts w:ascii="Times New Roman" w:eastAsia="Times New Roman" w:hAnsi="Times New Roman"/>
                <w:i/>
                <w:color w:val="000000"/>
                <w:position w:val="-1"/>
                <w:sz w:val="24"/>
                <w:szCs w:val="24"/>
                <w:lang w:eastAsia="en-US"/>
              </w:rPr>
              <w:t>Коментарі:</w:t>
            </w:r>
          </w:p>
          <w:p w14:paraId="64D12975" w14:textId="77777777" w:rsidR="003C4DFA" w:rsidRPr="00CD1346" w:rsidRDefault="003C4DFA" w:rsidP="007F59BC">
            <w:pPr>
              <w:pBdr>
                <w:top w:val="nil"/>
                <w:left w:val="nil"/>
                <w:bottom w:val="nil"/>
                <w:right w:val="nil"/>
                <w:between w:val="nil"/>
              </w:pBdr>
              <w:suppressAutoHyphens/>
              <w:jc w:val="both"/>
              <w:textDirection w:val="btLr"/>
              <w:textAlignment w:val="top"/>
              <w:outlineLvl w:val="0"/>
              <w:rPr>
                <w:rFonts w:ascii="Times New Roman" w:eastAsia="Times New Roman" w:hAnsi="Times New Roman"/>
                <w:color w:val="000000"/>
                <w:position w:val="-1"/>
                <w:sz w:val="24"/>
                <w:szCs w:val="24"/>
                <w:lang w:eastAsia="en-US"/>
              </w:rPr>
            </w:pPr>
          </w:p>
        </w:tc>
      </w:tr>
      <w:tr w:rsidR="003C4DFA" w:rsidRPr="00CD1346" w14:paraId="2115AC11" w14:textId="77777777" w:rsidTr="007F59BC">
        <w:tc>
          <w:tcPr>
            <w:tcW w:w="636" w:type="dxa"/>
          </w:tcPr>
          <w:p w14:paraId="260D8006" w14:textId="77777777" w:rsidR="003C4DFA" w:rsidRPr="00CD1346" w:rsidRDefault="003C4DFA" w:rsidP="007F59BC">
            <w:pPr>
              <w:pBdr>
                <w:top w:val="nil"/>
                <w:left w:val="nil"/>
                <w:bottom w:val="nil"/>
                <w:right w:val="nil"/>
                <w:between w:val="nil"/>
              </w:pBdr>
              <w:suppressAutoHyphens/>
              <w:ind w:leftChars="-1" w:left="-1" w:hangingChars="1" w:hanging="2"/>
              <w:textDirection w:val="btLr"/>
              <w:textAlignment w:val="top"/>
              <w:outlineLvl w:val="0"/>
              <w:rPr>
                <w:rFonts w:ascii="Times New Roman" w:eastAsia="Times New Roman" w:hAnsi="Times New Roman"/>
                <w:color w:val="000000"/>
                <w:position w:val="-1"/>
                <w:sz w:val="24"/>
                <w:szCs w:val="24"/>
                <w:lang w:eastAsia="en-US"/>
              </w:rPr>
            </w:pPr>
            <w:r w:rsidRPr="00CD1346">
              <w:rPr>
                <w:rFonts w:ascii="Times New Roman" w:eastAsia="Times New Roman" w:hAnsi="Times New Roman"/>
                <w:color w:val="000000"/>
                <w:position w:val="-1"/>
                <w:sz w:val="24"/>
                <w:szCs w:val="24"/>
                <w:lang w:eastAsia="en-US"/>
              </w:rPr>
              <w:lastRenderedPageBreak/>
              <w:t>2.9.</w:t>
            </w:r>
          </w:p>
        </w:tc>
        <w:tc>
          <w:tcPr>
            <w:tcW w:w="6464" w:type="dxa"/>
          </w:tcPr>
          <w:p w14:paraId="6EF53D3E" w14:textId="77777777" w:rsidR="003C4DFA" w:rsidRPr="00CD1346" w:rsidRDefault="003C4DFA" w:rsidP="007F59BC">
            <w:pPr>
              <w:pBdr>
                <w:top w:val="nil"/>
                <w:left w:val="nil"/>
                <w:bottom w:val="nil"/>
                <w:right w:val="nil"/>
                <w:between w:val="nil"/>
              </w:pBdr>
              <w:suppressAutoHyphens/>
              <w:ind w:leftChars="-1" w:left="-1" w:hangingChars="1" w:hanging="2"/>
              <w:jc w:val="both"/>
              <w:textDirection w:val="btLr"/>
              <w:textAlignment w:val="top"/>
              <w:outlineLvl w:val="0"/>
              <w:rPr>
                <w:rFonts w:ascii="Times New Roman" w:eastAsia="Times New Roman" w:hAnsi="Times New Roman"/>
                <w:color w:val="000000"/>
                <w:position w:val="-1"/>
                <w:sz w:val="24"/>
                <w:szCs w:val="24"/>
                <w:lang w:eastAsia="en-US"/>
              </w:rPr>
            </w:pPr>
            <w:r w:rsidRPr="00CD1346">
              <w:rPr>
                <w:rFonts w:ascii="Times New Roman" w:eastAsia="Times New Roman" w:hAnsi="Times New Roman"/>
                <w:color w:val="000000"/>
                <w:position w:val="-1"/>
                <w:sz w:val="24"/>
                <w:szCs w:val="24"/>
                <w:lang w:eastAsia="en-US"/>
              </w:rPr>
              <w:t xml:space="preserve">Реалізація </w:t>
            </w:r>
            <w:proofErr w:type="spellStart"/>
            <w:r w:rsidRPr="00CD1346">
              <w:rPr>
                <w:rFonts w:ascii="Times New Roman" w:eastAsia="Times New Roman" w:hAnsi="Times New Roman"/>
                <w:color w:val="000000"/>
                <w:position w:val="-1"/>
                <w:sz w:val="24"/>
                <w:szCs w:val="24"/>
                <w:lang w:eastAsia="en-US"/>
              </w:rPr>
              <w:t>проєкту</w:t>
            </w:r>
            <w:proofErr w:type="spellEnd"/>
            <w:r w:rsidRPr="00CD1346">
              <w:rPr>
                <w:rFonts w:ascii="Times New Roman" w:eastAsia="Times New Roman" w:hAnsi="Times New Roman"/>
                <w:color w:val="000000"/>
                <w:position w:val="-1"/>
                <w:sz w:val="24"/>
                <w:szCs w:val="24"/>
                <w:lang w:eastAsia="en-US"/>
              </w:rPr>
              <w:t xml:space="preserve"> за висновком потребує додаткових заходів чи дій </w:t>
            </w:r>
          </w:p>
        </w:tc>
        <w:tc>
          <w:tcPr>
            <w:tcW w:w="1339" w:type="dxa"/>
          </w:tcPr>
          <w:p w14:paraId="513B7646" w14:textId="77777777" w:rsidR="003C4DFA" w:rsidRPr="00CD1346" w:rsidRDefault="003C4DFA" w:rsidP="007F59BC">
            <w:pPr>
              <w:pBdr>
                <w:top w:val="nil"/>
                <w:left w:val="nil"/>
                <w:bottom w:val="nil"/>
                <w:right w:val="nil"/>
                <w:between w:val="nil"/>
              </w:pBdr>
              <w:suppressAutoHyphens/>
              <w:ind w:leftChars="-1" w:left="-1" w:hangingChars="1" w:hanging="2"/>
              <w:jc w:val="both"/>
              <w:textDirection w:val="btLr"/>
              <w:textAlignment w:val="top"/>
              <w:outlineLvl w:val="0"/>
              <w:rPr>
                <w:rFonts w:ascii="Times New Roman" w:eastAsia="Times New Roman" w:hAnsi="Times New Roman"/>
                <w:color w:val="000000"/>
                <w:position w:val="-1"/>
                <w:sz w:val="24"/>
                <w:szCs w:val="24"/>
                <w:lang w:eastAsia="en-US"/>
              </w:rPr>
            </w:pPr>
          </w:p>
        </w:tc>
        <w:tc>
          <w:tcPr>
            <w:tcW w:w="1204" w:type="dxa"/>
          </w:tcPr>
          <w:p w14:paraId="713533EB" w14:textId="77777777" w:rsidR="003C4DFA" w:rsidRPr="00CD1346" w:rsidRDefault="003C4DFA" w:rsidP="007F59BC">
            <w:pPr>
              <w:pBdr>
                <w:top w:val="nil"/>
                <w:left w:val="nil"/>
                <w:bottom w:val="nil"/>
                <w:right w:val="nil"/>
                <w:between w:val="nil"/>
              </w:pBdr>
              <w:suppressAutoHyphens/>
              <w:ind w:leftChars="-1" w:left="-1" w:hangingChars="1" w:hanging="2"/>
              <w:jc w:val="both"/>
              <w:textDirection w:val="btLr"/>
              <w:textAlignment w:val="top"/>
              <w:outlineLvl w:val="0"/>
              <w:rPr>
                <w:rFonts w:ascii="Times New Roman" w:eastAsia="Times New Roman" w:hAnsi="Times New Roman"/>
                <w:color w:val="000000"/>
                <w:position w:val="-1"/>
                <w:sz w:val="24"/>
                <w:szCs w:val="24"/>
                <w:lang w:eastAsia="en-US"/>
              </w:rPr>
            </w:pPr>
          </w:p>
        </w:tc>
      </w:tr>
      <w:tr w:rsidR="003C4DFA" w:rsidRPr="00CD1346" w14:paraId="76B0C933" w14:textId="77777777" w:rsidTr="007F59BC">
        <w:tc>
          <w:tcPr>
            <w:tcW w:w="636" w:type="dxa"/>
          </w:tcPr>
          <w:p w14:paraId="5776DF04" w14:textId="77777777" w:rsidR="003C4DFA" w:rsidRPr="00CD1346" w:rsidRDefault="003C4DFA" w:rsidP="007F59BC">
            <w:pPr>
              <w:pBdr>
                <w:top w:val="nil"/>
                <w:left w:val="nil"/>
                <w:bottom w:val="nil"/>
                <w:right w:val="nil"/>
                <w:between w:val="nil"/>
              </w:pBdr>
              <w:suppressAutoHyphens/>
              <w:ind w:leftChars="-1" w:left="-1" w:hangingChars="1" w:hanging="2"/>
              <w:textDirection w:val="btLr"/>
              <w:textAlignment w:val="top"/>
              <w:outlineLvl w:val="0"/>
              <w:rPr>
                <w:rFonts w:ascii="Times New Roman" w:eastAsia="Times New Roman" w:hAnsi="Times New Roman"/>
                <w:color w:val="000000"/>
                <w:position w:val="-1"/>
                <w:sz w:val="24"/>
                <w:szCs w:val="24"/>
                <w:lang w:eastAsia="en-US"/>
              </w:rPr>
            </w:pPr>
          </w:p>
        </w:tc>
        <w:tc>
          <w:tcPr>
            <w:tcW w:w="9007" w:type="dxa"/>
            <w:gridSpan w:val="3"/>
          </w:tcPr>
          <w:p w14:paraId="06568A4D" w14:textId="77777777" w:rsidR="003C4DFA" w:rsidRPr="00CD1346" w:rsidRDefault="003C4DFA" w:rsidP="007F59BC">
            <w:pPr>
              <w:pBdr>
                <w:top w:val="nil"/>
                <w:left w:val="nil"/>
                <w:bottom w:val="nil"/>
                <w:right w:val="nil"/>
                <w:between w:val="nil"/>
              </w:pBdr>
              <w:suppressAutoHyphens/>
              <w:ind w:leftChars="-1" w:left="-1" w:hangingChars="1" w:hanging="2"/>
              <w:jc w:val="both"/>
              <w:textDirection w:val="btLr"/>
              <w:textAlignment w:val="top"/>
              <w:outlineLvl w:val="0"/>
              <w:rPr>
                <w:rFonts w:ascii="Times New Roman" w:eastAsia="Times New Roman" w:hAnsi="Times New Roman"/>
                <w:color w:val="000000"/>
                <w:position w:val="-1"/>
                <w:sz w:val="24"/>
                <w:szCs w:val="24"/>
                <w:lang w:eastAsia="en-US"/>
              </w:rPr>
            </w:pPr>
            <w:r w:rsidRPr="00CD1346">
              <w:rPr>
                <w:rFonts w:ascii="Times New Roman" w:eastAsia="Times New Roman" w:hAnsi="Times New Roman"/>
                <w:i/>
                <w:color w:val="000000"/>
                <w:position w:val="-1"/>
                <w:sz w:val="24"/>
                <w:szCs w:val="24"/>
                <w:lang w:eastAsia="en-US"/>
              </w:rPr>
              <w:t xml:space="preserve">Коментарі (в </w:t>
            </w:r>
            <w:proofErr w:type="spellStart"/>
            <w:r w:rsidRPr="00CD1346">
              <w:rPr>
                <w:rFonts w:ascii="Times New Roman" w:eastAsia="Times New Roman" w:hAnsi="Times New Roman"/>
                <w:i/>
                <w:color w:val="000000"/>
                <w:position w:val="-1"/>
                <w:sz w:val="24"/>
                <w:szCs w:val="24"/>
                <w:lang w:eastAsia="en-US"/>
              </w:rPr>
              <w:t>т.ч</w:t>
            </w:r>
            <w:proofErr w:type="spellEnd"/>
            <w:r w:rsidRPr="00CD1346">
              <w:rPr>
                <w:rFonts w:ascii="Times New Roman" w:eastAsia="Times New Roman" w:hAnsi="Times New Roman"/>
                <w:i/>
                <w:color w:val="000000"/>
                <w:position w:val="-1"/>
                <w:sz w:val="24"/>
                <w:szCs w:val="24"/>
                <w:lang w:eastAsia="en-US"/>
              </w:rPr>
              <w:t>. можливі додаткові дії, пов’язані з реалізацією</w:t>
            </w:r>
            <w:r w:rsidRPr="00CD1346">
              <w:rPr>
                <w:rFonts w:ascii="Times New Roman" w:eastAsia="Times New Roman" w:hAnsi="Times New Roman"/>
                <w:b/>
                <w:i/>
                <w:color w:val="000000"/>
                <w:position w:val="-1"/>
                <w:sz w:val="24"/>
                <w:szCs w:val="24"/>
                <w:lang w:eastAsia="en-US"/>
              </w:rPr>
              <w:t xml:space="preserve"> </w:t>
            </w:r>
            <w:proofErr w:type="spellStart"/>
            <w:r w:rsidRPr="00CD1346">
              <w:rPr>
                <w:rFonts w:ascii="Times New Roman" w:eastAsia="Times New Roman" w:hAnsi="Times New Roman"/>
                <w:i/>
                <w:color w:val="000000"/>
                <w:position w:val="-1"/>
                <w:sz w:val="24"/>
                <w:szCs w:val="24"/>
                <w:lang w:eastAsia="en-US"/>
              </w:rPr>
              <w:t>проєкту</w:t>
            </w:r>
            <w:proofErr w:type="spellEnd"/>
            <w:r w:rsidRPr="00CD1346">
              <w:rPr>
                <w:rFonts w:ascii="Times New Roman" w:eastAsia="Times New Roman" w:hAnsi="Times New Roman"/>
                <w:i/>
                <w:color w:val="000000"/>
                <w:position w:val="-1"/>
                <w:sz w:val="24"/>
                <w:szCs w:val="24"/>
                <w:lang w:eastAsia="en-US"/>
              </w:rPr>
              <w:t>):</w:t>
            </w:r>
          </w:p>
          <w:p w14:paraId="41046A63" w14:textId="77777777" w:rsidR="003C4DFA" w:rsidRPr="00CD1346" w:rsidRDefault="003C4DFA" w:rsidP="007F59BC">
            <w:pPr>
              <w:pBdr>
                <w:top w:val="nil"/>
                <w:left w:val="nil"/>
                <w:bottom w:val="nil"/>
                <w:right w:val="nil"/>
                <w:between w:val="nil"/>
              </w:pBdr>
              <w:suppressAutoHyphens/>
              <w:ind w:leftChars="-1" w:left="-1" w:hangingChars="1" w:hanging="2"/>
              <w:jc w:val="both"/>
              <w:textDirection w:val="btLr"/>
              <w:textAlignment w:val="top"/>
              <w:outlineLvl w:val="0"/>
              <w:rPr>
                <w:rFonts w:ascii="Times New Roman" w:eastAsia="Times New Roman" w:hAnsi="Times New Roman"/>
                <w:color w:val="000000"/>
                <w:position w:val="-1"/>
                <w:sz w:val="24"/>
                <w:szCs w:val="24"/>
                <w:lang w:eastAsia="en-US"/>
              </w:rPr>
            </w:pPr>
          </w:p>
          <w:p w14:paraId="61723D91" w14:textId="77777777" w:rsidR="003C4DFA" w:rsidRPr="00CD1346" w:rsidRDefault="003C4DFA" w:rsidP="007F59BC">
            <w:pPr>
              <w:pBdr>
                <w:top w:val="nil"/>
                <w:left w:val="nil"/>
                <w:bottom w:val="nil"/>
                <w:right w:val="nil"/>
                <w:between w:val="nil"/>
              </w:pBdr>
              <w:suppressAutoHyphens/>
              <w:ind w:leftChars="-1" w:left="-1" w:hangingChars="1" w:hanging="2"/>
              <w:jc w:val="both"/>
              <w:textDirection w:val="btLr"/>
              <w:textAlignment w:val="top"/>
              <w:outlineLvl w:val="0"/>
              <w:rPr>
                <w:rFonts w:ascii="Times New Roman" w:eastAsia="Times New Roman" w:hAnsi="Times New Roman"/>
                <w:color w:val="000000"/>
                <w:position w:val="-1"/>
                <w:sz w:val="24"/>
                <w:szCs w:val="24"/>
                <w:lang w:eastAsia="en-US"/>
              </w:rPr>
            </w:pPr>
          </w:p>
        </w:tc>
      </w:tr>
      <w:tr w:rsidR="003C4DFA" w:rsidRPr="00CD1346" w14:paraId="711027E8" w14:textId="77777777" w:rsidTr="007F59BC">
        <w:tc>
          <w:tcPr>
            <w:tcW w:w="636" w:type="dxa"/>
          </w:tcPr>
          <w:p w14:paraId="7723AE72" w14:textId="77777777" w:rsidR="003C4DFA" w:rsidRPr="00CD1346" w:rsidRDefault="003C4DFA" w:rsidP="007F59BC">
            <w:pPr>
              <w:pBdr>
                <w:top w:val="nil"/>
                <w:left w:val="nil"/>
                <w:bottom w:val="nil"/>
                <w:right w:val="nil"/>
                <w:between w:val="nil"/>
              </w:pBdr>
              <w:suppressAutoHyphens/>
              <w:ind w:leftChars="-1" w:left="-1" w:hangingChars="1" w:hanging="2"/>
              <w:textDirection w:val="btLr"/>
              <w:textAlignment w:val="top"/>
              <w:outlineLvl w:val="0"/>
              <w:rPr>
                <w:rFonts w:ascii="Times New Roman" w:eastAsia="Times New Roman" w:hAnsi="Times New Roman"/>
                <w:color w:val="000000"/>
                <w:position w:val="-1"/>
                <w:sz w:val="24"/>
                <w:szCs w:val="24"/>
                <w:lang w:eastAsia="en-US"/>
              </w:rPr>
            </w:pPr>
            <w:r w:rsidRPr="00CD1346">
              <w:rPr>
                <w:rFonts w:ascii="Times New Roman" w:eastAsia="Times New Roman" w:hAnsi="Times New Roman"/>
                <w:color w:val="000000"/>
                <w:position w:val="-1"/>
                <w:sz w:val="24"/>
                <w:szCs w:val="24"/>
                <w:lang w:eastAsia="en-US"/>
              </w:rPr>
              <w:t>2.10</w:t>
            </w:r>
          </w:p>
        </w:tc>
        <w:tc>
          <w:tcPr>
            <w:tcW w:w="6464" w:type="dxa"/>
          </w:tcPr>
          <w:p w14:paraId="2EE8549C" w14:textId="77777777" w:rsidR="003C4DFA" w:rsidRPr="00CD1346" w:rsidRDefault="003C4DFA" w:rsidP="007F59BC">
            <w:pPr>
              <w:pBdr>
                <w:top w:val="nil"/>
                <w:left w:val="nil"/>
                <w:bottom w:val="nil"/>
                <w:right w:val="nil"/>
                <w:between w:val="nil"/>
              </w:pBdr>
              <w:suppressAutoHyphens/>
              <w:ind w:leftChars="-1" w:left="-1" w:hangingChars="1" w:hanging="2"/>
              <w:jc w:val="both"/>
              <w:textDirection w:val="btLr"/>
              <w:textAlignment w:val="top"/>
              <w:outlineLvl w:val="0"/>
              <w:rPr>
                <w:rFonts w:ascii="Times New Roman" w:eastAsia="Times New Roman" w:hAnsi="Times New Roman"/>
                <w:color w:val="000000"/>
                <w:position w:val="-1"/>
                <w:sz w:val="24"/>
                <w:szCs w:val="24"/>
                <w:lang w:eastAsia="en-US"/>
              </w:rPr>
            </w:pPr>
            <w:r w:rsidRPr="00CD1346">
              <w:rPr>
                <w:rFonts w:ascii="Times New Roman" w:eastAsia="Times New Roman" w:hAnsi="Times New Roman"/>
                <w:color w:val="000000"/>
                <w:position w:val="-1"/>
                <w:sz w:val="24"/>
                <w:szCs w:val="24"/>
                <w:lang w:eastAsia="en-US"/>
              </w:rPr>
              <w:t xml:space="preserve">Реалізація запропонованого </w:t>
            </w:r>
            <w:proofErr w:type="spellStart"/>
            <w:r w:rsidRPr="00CD1346">
              <w:rPr>
                <w:rFonts w:ascii="Times New Roman" w:eastAsia="Times New Roman" w:hAnsi="Times New Roman"/>
                <w:color w:val="000000"/>
                <w:position w:val="-1"/>
                <w:sz w:val="24"/>
                <w:szCs w:val="24"/>
                <w:lang w:eastAsia="en-US"/>
              </w:rPr>
              <w:t>проєкту</w:t>
            </w:r>
            <w:proofErr w:type="spellEnd"/>
            <w:r w:rsidRPr="00CD1346">
              <w:rPr>
                <w:rFonts w:ascii="Times New Roman" w:eastAsia="Times New Roman" w:hAnsi="Times New Roman"/>
                <w:color w:val="000000"/>
                <w:position w:val="-1"/>
                <w:sz w:val="24"/>
                <w:szCs w:val="24"/>
                <w:lang w:eastAsia="en-US"/>
              </w:rPr>
              <w:t xml:space="preserve"> передбачає витрати в майбутньому (на утримання, поточний ремонт тощо)</w:t>
            </w:r>
          </w:p>
        </w:tc>
        <w:tc>
          <w:tcPr>
            <w:tcW w:w="1339" w:type="dxa"/>
          </w:tcPr>
          <w:p w14:paraId="2202AEA1" w14:textId="77777777" w:rsidR="003C4DFA" w:rsidRPr="00CD1346" w:rsidRDefault="003C4DFA" w:rsidP="007F59BC">
            <w:pPr>
              <w:pBdr>
                <w:top w:val="nil"/>
                <w:left w:val="nil"/>
                <w:bottom w:val="nil"/>
                <w:right w:val="nil"/>
                <w:between w:val="nil"/>
              </w:pBdr>
              <w:suppressAutoHyphens/>
              <w:ind w:leftChars="-1" w:left="-1" w:hangingChars="1" w:hanging="2"/>
              <w:jc w:val="both"/>
              <w:textDirection w:val="btLr"/>
              <w:textAlignment w:val="top"/>
              <w:outlineLvl w:val="0"/>
              <w:rPr>
                <w:rFonts w:ascii="Times New Roman" w:eastAsia="Times New Roman" w:hAnsi="Times New Roman"/>
                <w:color w:val="000000"/>
                <w:position w:val="-1"/>
                <w:sz w:val="24"/>
                <w:szCs w:val="24"/>
                <w:lang w:eastAsia="en-US"/>
              </w:rPr>
            </w:pPr>
          </w:p>
        </w:tc>
        <w:tc>
          <w:tcPr>
            <w:tcW w:w="1204" w:type="dxa"/>
          </w:tcPr>
          <w:p w14:paraId="5BF214AD" w14:textId="77777777" w:rsidR="003C4DFA" w:rsidRPr="00CD1346" w:rsidRDefault="003C4DFA" w:rsidP="007F59BC">
            <w:pPr>
              <w:pBdr>
                <w:top w:val="nil"/>
                <w:left w:val="nil"/>
                <w:bottom w:val="nil"/>
                <w:right w:val="nil"/>
                <w:between w:val="nil"/>
              </w:pBdr>
              <w:suppressAutoHyphens/>
              <w:ind w:leftChars="-1" w:left="-1" w:hangingChars="1" w:hanging="2"/>
              <w:jc w:val="both"/>
              <w:textDirection w:val="btLr"/>
              <w:textAlignment w:val="top"/>
              <w:outlineLvl w:val="0"/>
              <w:rPr>
                <w:rFonts w:ascii="Times New Roman" w:eastAsia="Times New Roman" w:hAnsi="Times New Roman"/>
                <w:color w:val="000000"/>
                <w:position w:val="-1"/>
                <w:sz w:val="24"/>
                <w:szCs w:val="24"/>
                <w:lang w:eastAsia="en-US"/>
              </w:rPr>
            </w:pPr>
          </w:p>
        </w:tc>
      </w:tr>
      <w:tr w:rsidR="003C4DFA" w:rsidRPr="00CD1346" w14:paraId="29C1F24C" w14:textId="77777777" w:rsidTr="007F59BC">
        <w:tc>
          <w:tcPr>
            <w:tcW w:w="636" w:type="dxa"/>
          </w:tcPr>
          <w:p w14:paraId="13D7E12D" w14:textId="77777777" w:rsidR="003C4DFA" w:rsidRPr="00CD1346" w:rsidRDefault="003C4DFA" w:rsidP="007F59BC">
            <w:pPr>
              <w:pBdr>
                <w:top w:val="nil"/>
                <w:left w:val="nil"/>
                <w:bottom w:val="nil"/>
                <w:right w:val="nil"/>
                <w:between w:val="nil"/>
              </w:pBdr>
              <w:suppressAutoHyphens/>
              <w:ind w:leftChars="-1" w:left="-1" w:hangingChars="1" w:hanging="2"/>
              <w:textDirection w:val="btLr"/>
              <w:textAlignment w:val="top"/>
              <w:outlineLvl w:val="0"/>
              <w:rPr>
                <w:rFonts w:ascii="Times New Roman" w:eastAsia="Times New Roman" w:hAnsi="Times New Roman"/>
                <w:color w:val="000000"/>
                <w:position w:val="-1"/>
                <w:sz w:val="24"/>
                <w:szCs w:val="24"/>
                <w:lang w:eastAsia="en-US"/>
              </w:rPr>
            </w:pPr>
          </w:p>
        </w:tc>
        <w:tc>
          <w:tcPr>
            <w:tcW w:w="9007" w:type="dxa"/>
            <w:gridSpan w:val="3"/>
          </w:tcPr>
          <w:p w14:paraId="5BE6326B" w14:textId="77777777" w:rsidR="003C4DFA" w:rsidRPr="00CD1346" w:rsidRDefault="003C4DFA" w:rsidP="007F59BC">
            <w:pPr>
              <w:pBdr>
                <w:top w:val="nil"/>
                <w:left w:val="nil"/>
                <w:bottom w:val="nil"/>
                <w:right w:val="nil"/>
                <w:between w:val="nil"/>
              </w:pBdr>
              <w:suppressAutoHyphens/>
              <w:ind w:leftChars="-1" w:left="-1" w:hangingChars="1" w:hanging="2"/>
              <w:jc w:val="both"/>
              <w:textDirection w:val="btLr"/>
              <w:textAlignment w:val="top"/>
              <w:outlineLvl w:val="0"/>
              <w:rPr>
                <w:rFonts w:ascii="Times New Roman" w:eastAsia="Times New Roman" w:hAnsi="Times New Roman"/>
                <w:color w:val="000000"/>
                <w:position w:val="-1"/>
                <w:sz w:val="24"/>
                <w:szCs w:val="24"/>
                <w:lang w:eastAsia="en-US"/>
              </w:rPr>
            </w:pPr>
            <w:r w:rsidRPr="00CD1346">
              <w:rPr>
                <w:rFonts w:ascii="Times New Roman" w:eastAsia="Times New Roman" w:hAnsi="Times New Roman"/>
                <w:i/>
                <w:color w:val="000000"/>
                <w:position w:val="-1"/>
                <w:sz w:val="24"/>
                <w:szCs w:val="24"/>
                <w:lang w:eastAsia="en-US"/>
              </w:rPr>
              <w:t xml:space="preserve">Коментарі (в </w:t>
            </w:r>
            <w:proofErr w:type="spellStart"/>
            <w:r w:rsidRPr="00CD1346">
              <w:rPr>
                <w:rFonts w:ascii="Times New Roman" w:eastAsia="Times New Roman" w:hAnsi="Times New Roman"/>
                <w:i/>
                <w:color w:val="000000"/>
                <w:position w:val="-1"/>
                <w:sz w:val="24"/>
                <w:szCs w:val="24"/>
                <w:lang w:eastAsia="en-US"/>
              </w:rPr>
              <w:t>т.ч</w:t>
            </w:r>
            <w:proofErr w:type="spellEnd"/>
            <w:r w:rsidRPr="00CD1346">
              <w:rPr>
                <w:rFonts w:ascii="Times New Roman" w:eastAsia="Times New Roman" w:hAnsi="Times New Roman"/>
                <w:i/>
                <w:color w:val="000000"/>
                <w:position w:val="-1"/>
                <w:sz w:val="24"/>
                <w:szCs w:val="24"/>
                <w:lang w:eastAsia="en-US"/>
              </w:rPr>
              <w:t>. орієнтовна сума витрат на утримання на календарний рік):</w:t>
            </w:r>
          </w:p>
          <w:p w14:paraId="2929201E" w14:textId="77777777" w:rsidR="003C4DFA" w:rsidRPr="00CD1346" w:rsidRDefault="003C4DFA" w:rsidP="007F59BC">
            <w:pPr>
              <w:pBdr>
                <w:top w:val="nil"/>
                <w:left w:val="nil"/>
                <w:bottom w:val="nil"/>
                <w:right w:val="nil"/>
                <w:between w:val="nil"/>
              </w:pBdr>
              <w:suppressAutoHyphens/>
              <w:jc w:val="both"/>
              <w:textDirection w:val="btLr"/>
              <w:textAlignment w:val="top"/>
              <w:outlineLvl w:val="0"/>
              <w:rPr>
                <w:rFonts w:ascii="Times New Roman" w:eastAsia="Times New Roman" w:hAnsi="Times New Roman"/>
                <w:color w:val="000000"/>
                <w:position w:val="-1"/>
                <w:sz w:val="24"/>
                <w:szCs w:val="24"/>
                <w:lang w:eastAsia="en-US"/>
              </w:rPr>
            </w:pPr>
          </w:p>
        </w:tc>
      </w:tr>
    </w:tbl>
    <w:p w14:paraId="10790775" w14:textId="77777777" w:rsidR="003C4DFA" w:rsidRPr="00CD1346" w:rsidRDefault="003C4DFA" w:rsidP="003C4DFA">
      <w:pPr>
        <w:pBdr>
          <w:top w:val="nil"/>
          <w:left w:val="nil"/>
          <w:bottom w:val="nil"/>
          <w:right w:val="nil"/>
          <w:between w:val="nil"/>
        </w:pBdr>
        <w:suppressAutoHyphens/>
        <w:spacing w:after="200"/>
        <w:ind w:leftChars="-1" w:left="-1" w:hangingChars="1" w:hanging="2"/>
        <w:jc w:val="both"/>
        <w:textDirection w:val="btLr"/>
        <w:textAlignment w:val="top"/>
        <w:outlineLvl w:val="0"/>
        <w:rPr>
          <w:rFonts w:ascii="Times New Roman" w:eastAsia="Times New Roman" w:hAnsi="Times New Roman"/>
          <w:color w:val="000000"/>
          <w:position w:val="-1"/>
          <w:sz w:val="24"/>
          <w:szCs w:val="24"/>
          <w:lang w:eastAsia="en-US"/>
        </w:rPr>
      </w:pPr>
      <w:r w:rsidRPr="00CD1346">
        <w:rPr>
          <w:rFonts w:ascii="Times New Roman" w:eastAsia="Times New Roman" w:hAnsi="Times New Roman"/>
          <w:color w:val="000000"/>
          <w:position w:val="-1"/>
          <w:sz w:val="24"/>
          <w:szCs w:val="24"/>
          <w:lang w:eastAsia="en-US"/>
        </w:rPr>
        <w:t xml:space="preserve">2.11. Орієнтована вартість (кошторис) </w:t>
      </w:r>
      <w:proofErr w:type="spellStart"/>
      <w:r w:rsidRPr="00CD1346">
        <w:rPr>
          <w:rFonts w:ascii="Times New Roman" w:eastAsia="Times New Roman" w:hAnsi="Times New Roman"/>
          <w:color w:val="000000"/>
          <w:position w:val="-1"/>
          <w:sz w:val="24"/>
          <w:szCs w:val="24"/>
          <w:lang w:eastAsia="en-US"/>
        </w:rPr>
        <w:t>проєкту</w:t>
      </w:r>
      <w:proofErr w:type="spellEnd"/>
      <w:r w:rsidRPr="00CD1346">
        <w:rPr>
          <w:rFonts w:ascii="Times New Roman" w:eastAsia="Times New Roman" w:hAnsi="Times New Roman"/>
          <w:color w:val="000000"/>
          <w:position w:val="-1"/>
          <w:sz w:val="24"/>
          <w:szCs w:val="24"/>
          <w:lang w:eastAsia="en-US"/>
        </w:rPr>
        <w:t xml:space="preserve"> для його реалізації: </w:t>
      </w:r>
    </w:p>
    <w:tbl>
      <w:tblPr>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29"/>
        <w:gridCol w:w="2170"/>
        <w:gridCol w:w="2552"/>
      </w:tblGrid>
      <w:tr w:rsidR="003C4DFA" w:rsidRPr="00CD1346" w14:paraId="36DC1244" w14:textId="77777777" w:rsidTr="007F59BC">
        <w:tc>
          <w:tcPr>
            <w:tcW w:w="4629" w:type="dxa"/>
            <w:vMerge w:val="restart"/>
          </w:tcPr>
          <w:p w14:paraId="0E1FCFAD" w14:textId="77777777" w:rsidR="003C4DFA" w:rsidRPr="00CD1346" w:rsidRDefault="003C4DFA" w:rsidP="007F59BC">
            <w:pPr>
              <w:pBdr>
                <w:top w:val="nil"/>
                <w:left w:val="nil"/>
                <w:bottom w:val="nil"/>
                <w:right w:val="nil"/>
                <w:between w:val="nil"/>
              </w:pBdr>
              <w:suppressAutoHyphens/>
              <w:spacing w:after="200"/>
              <w:ind w:leftChars="-1" w:left="-1" w:hangingChars="1" w:hanging="2"/>
              <w:jc w:val="center"/>
              <w:textDirection w:val="btLr"/>
              <w:textAlignment w:val="top"/>
              <w:outlineLvl w:val="0"/>
              <w:rPr>
                <w:rFonts w:ascii="Times New Roman" w:eastAsia="Times New Roman" w:hAnsi="Times New Roman"/>
                <w:color w:val="000000"/>
                <w:position w:val="-1"/>
                <w:sz w:val="24"/>
                <w:szCs w:val="24"/>
                <w:lang w:eastAsia="en-US"/>
              </w:rPr>
            </w:pPr>
            <w:r w:rsidRPr="00CD1346">
              <w:rPr>
                <w:rFonts w:ascii="Times New Roman" w:eastAsia="Times New Roman" w:hAnsi="Times New Roman"/>
                <w:color w:val="000000"/>
                <w:position w:val="-1"/>
                <w:sz w:val="24"/>
                <w:szCs w:val="24"/>
                <w:lang w:eastAsia="en-US"/>
              </w:rPr>
              <w:t xml:space="preserve">Складові </w:t>
            </w:r>
            <w:proofErr w:type="spellStart"/>
            <w:r w:rsidRPr="00CD1346">
              <w:rPr>
                <w:rFonts w:ascii="Times New Roman" w:eastAsia="Times New Roman" w:hAnsi="Times New Roman"/>
                <w:color w:val="000000"/>
                <w:position w:val="-1"/>
                <w:sz w:val="24"/>
                <w:szCs w:val="24"/>
                <w:lang w:eastAsia="en-US"/>
              </w:rPr>
              <w:t>проєкту</w:t>
            </w:r>
            <w:proofErr w:type="spellEnd"/>
          </w:p>
        </w:tc>
        <w:tc>
          <w:tcPr>
            <w:tcW w:w="4722" w:type="dxa"/>
            <w:gridSpan w:val="2"/>
          </w:tcPr>
          <w:p w14:paraId="756ECDDA" w14:textId="77777777" w:rsidR="003C4DFA" w:rsidRPr="00CD1346" w:rsidRDefault="003C4DFA" w:rsidP="007F59BC">
            <w:pPr>
              <w:pBdr>
                <w:top w:val="nil"/>
                <w:left w:val="nil"/>
                <w:bottom w:val="nil"/>
                <w:right w:val="nil"/>
                <w:between w:val="nil"/>
              </w:pBdr>
              <w:suppressAutoHyphens/>
              <w:spacing w:after="200"/>
              <w:ind w:leftChars="-1" w:left="-1" w:hangingChars="1" w:hanging="2"/>
              <w:jc w:val="center"/>
              <w:textDirection w:val="btLr"/>
              <w:textAlignment w:val="top"/>
              <w:outlineLvl w:val="0"/>
              <w:rPr>
                <w:rFonts w:ascii="Times New Roman" w:eastAsia="Times New Roman" w:hAnsi="Times New Roman"/>
                <w:color w:val="000000"/>
                <w:position w:val="-1"/>
                <w:sz w:val="24"/>
                <w:szCs w:val="24"/>
                <w:lang w:eastAsia="en-US"/>
              </w:rPr>
            </w:pPr>
            <w:r w:rsidRPr="00CD1346">
              <w:rPr>
                <w:rFonts w:ascii="Times New Roman" w:eastAsia="Times New Roman" w:hAnsi="Times New Roman"/>
                <w:color w:val="000000"/>
                <w:position w:val="-1"/>
                <w:sz w:val="24"/>
                <w:szCs w:val="24"/>
                <w:lang w:eastAsia="en-US"/>
              </w:rPr>
              <w:t xml:space="preserve">Витрати за кошторисом </w:t>
            </w:r>
          </w:p>
        </w:tc>
      </w:tr>
      <w:tr w:rsidR="003C4DFA" w:rsidRPr="00CD1346" w14:paraId="0BB3C8E1" w14:textId="77777777" w:rsidTr="007F59BC">
        <w:tc>
          <w:tcPr>
            <w:tcW w:w="4629" w:type="dxa"/>
            <w:vMerge/>
          </w:tcPr>
          <w:p w14:paraId="33B58E19" w14:textId="77777777" w:rsidR="003C4DFA" w:rsidRPr="00CD1346" w:rsidRDefault="003C4DFA" w:rsidP="007F59BC">
            <w:pPr>
              <w:widowControl w:val="0"/>
              <w:pBdr>
                <w:top w:val="nil"/>
                <w:left w:val="nil"/>
                <w:bottom w:val="nil"/>
                <w:right w:val="nil"/>
                <w:between w:val="nil"/>
              </w:pBdr>
              <w:suppressAutoHyphens/>
              <w:spacing w:line="276" w:lineRule="auto"/>
              <w:ind w:leftChars="-1" w:left="-1" w:hangingChars="1" w:hanging="2"/>
              <w:textDirection w:val="btLr"/>
              <w:textAlignment w:val="top"/>
              <w:outlineLvl w:val="0"/>
              <w:rPr>
                <w:rFonts w:ascii="Times New Roman" w:eastAsia="Times New Roman" w:hAnsi="Times New Roman"/>
                <w:color w:val="000000"/>
                <w:position w:val="-1"/>
                <w:sz w:val="24"/>
                <w:szCs w:val="24"/>
                <w:lang w:eastAsia="en-US"/>
              </w:rPr>
            </w:pPr>
          </w:p>
        </w:tc>
        <w:tc>
          <w:tcPr>
            <w:tcW w:w="2170" w:type="dxa"/>
          </w:tcPr>
          <w:p w14:paraId="5719354A" w14:textId="77777777" w:rsidR="003C4DFA" w:rsidRPr="00CD1346" w:rsidRDefault="003C4DFA" w:rsidP="007F59BC">
            <w:pPr>
              <w:pBdr>
                <w:top w:val="nil"/>
                <w:left w:val="nil"/>
                <w:bottom w:val="nil"/>
                <w:right w:val="nil"/>
                <w:between w:val="nil"/>
              </w:pBdr>
              <w:suppressAutoHyphens/>
              <w:spacing w:after="200"/>
              <w:ind w:leftChars="-1" w:left="-1" w:hangingChars="1" w:hanging="2"/>
              <w:jc w:val="center"/>
              <w:textDirection w:val="btLr"/>
              <w:textAlignment w:val="top"/>
              <w:outlineLvl w:val="0"/>
              <w:rPr>
                <w:rFonts w:ascii="Times New Roman" w:eastAsia="Times New Roman" w:hAnsi="Times New Roman"/>
                <w:color w:val="000000"/>
                <w:position w:val="-1"/>
                <w:sz w:val="24"/>
                <w:szCs w:val="24"/>
                <w:lang w:eastAsia="en-US"/>
              </w:rPr>
            </w:pPr>
            <w:r w:rsidRPr="00CD1346">
              <w:rPr>
                <w:rFonts w:ascii="Times New Roman" w:eastAsia="Times New Roman" w:hAnsi="Times New Roman"/>
                <w:color w:val="000000"/>
                <w:position w:val="-1"/>
                <w:sz w:val="24"/>
                <w:szCs w:val="24"/>
                <w:lang w:eastAsia="en-US"/>
              </w:rPr>
              <w:t xml:space="preserve">Запропоновані автором </w:t>
            </w:r>
            <w:proofErr w:type="spellStart"/>
            <w:r w:rsidRPr="00CD1346">
              <w:rPr>
                <w:rFonts w:ascii="Times New Roman" w:eastAsia="Times New Roman" w:hAnsi="Times New Roman"/>
                <w:color w:val="000000"/>
                <w:position w:val="-1"/>
                <w:sz w:val="24"/>
                <w:szCs w:val="24"/>
                <w:lang w:eastAsia="en-US"/>
              </w:rPr>
              <w:t>проєкту</w:t>
            </w:r>
            <w:proofErr w:type="spellEnd"/>
          </w:p>
        </w:tc>
        <w:tc>
          <w:tcPr>
            <w:tcW w:w="2552" w:type="dxa"/>
          </w:tcPr>
          <w:p w14:paraId="7D1E3A69" w14:textId="77777777" w:rsidR="003C4DFA" w:rsidRPr="00CD1346" w:rsidRDefault="003C4DFA" w:rsidP="007F59BC">
            <w:pPr>
              <w:pBdr>
                <w:top w:val="nil"/>
                <w:left w:val="nil"/>
                <w:bottom w:val="nil"/>
                <w:right w:val="nil"/>
                <w:between w:val="nil"/>
              </w:pBdr>
              <w:suppressAutoHyphens/>
              <w:spacing w:after="200"/>
              <w:ind w:leftChars="-1" w:left="-1" w:hangingChars="1" w:hanging="2"/>
              <w:jc w:val="center"/>
              <w:textDirection w:val="btLr"/>
              <w:textAlignment w:val="top"/>
              <w:outlineLvl w:val="0"/>
              <w:rPr>
                <w:rFonts w:ascii="Times New Roman" w:eastAsia="Times New Roman" w:hAnsi="Times New Roman"/>
                <w:color w:val="000000"/>
                <w:position w:val="-1"/>
                <w:sz w:val="24"/>
                <w:szCs w:val="24"/>
                <w:lang w:eastAsia="en-US"/>
              </w:rPr>
            </w:pPr>
            <w:r w:rsidRPr="00CD1346">
              <w:rPr>
                <w:rFonts w:ascii="Times New Roman" w:eastAsia="Times New Roman" w:hAnsi="Times New Roman"/>
                <w:color w:val="000000"/>
                <w:position w:val="-1"/>
                <w:sz w:val="24"/>
                <w:szCs w:val="24"/>
                <w:lang w:eastAsia="en-US"/>
              </w:rPr>
              <w:t xml:space="preserve">З урахуванням змін </w:t>
            </w:r>
          </w:p>
        </w:tc>
      </w:tr>
      <w:tr w:rsidR="003C4DFA" w:rsidRPr="00CD1346" w14:paraId="7880CAD3" w14:textId="77777777" w:rsidTr="007F59BC">
        <w:tc>
          <w:tcPr>
            <w:tcW w:w="4629" w:type="dxa"/>
          </w:tcPr>
          <w:p w14:paraId="0B2E2799" w14:textId="77777777" w:rsidR="003C4DFA" w:rsidRPr="00CD1346" w:rsidRDefault="003C4DFA" w:rsidP="007F59BC">
            <w:pPr>
              <w:pBdr>
                <w:top w:val="nil"/>
                <w:left w:val="nil"/>
                <w:bottom w:val="nil"/>
                <w:right w:val="nil"/>
                <w:between w:val="nil"/>
              </w:pBdr>
              <w:suppressAutoHyphens/>
              <w:spacing w:after="200"/>
              <w:ind w:leftChars="-1" w:left="-1" w:hangingChars="1" w:hanging="2"/>
              <w:jc w:val="both"/>
              <w:textDirection w:val="btLr"/>
              <w:textAlignment w:val="top"/>
              <w:outlineLvl w:val="0"/>
              <w:rPr>
                <w:rFonts w:ascii="Times New Roman" w:eastAsia="Times New Roman" w:hAnsi="Times New Roman"/>
                <w:color w:val="000000"/>
                <w:position w:val="-1"/>
                <w:sz w:val="24"/>
                <w:szCs w:val="24"/>
                <w:lang w:eastAsia="en-US"/>
              </w:rPr>
            </w:pPr>
            <w:r w:rsidRPr="00CD1346">
              <w:rPr>
                <w:rFonts w:ascii="Times New Roman" w:eastAsia="Times New Roman" w:hAnsi="Times New Roman"/>
                <w:color w:val="000000"/>
                <w:position w:val="-1"/>
                <w:sz w:val="24"/>
                <w:szCs w:val="24"/>
                <w:lang w:eastAsia="en-US"/>
              </w:rPr>
              <w:t>1.</w:t>
            </w:r>
          </w:p>
        </w:tc>
        <w:tc>
          <w:tcPr>
            <w:tcW w:w="2170" w:type="dxa"/>
          </w:tcPr>
          <w:p w14:paraId="04B1D37B" w14:textId="77777777" w:rsidR="003C4DFA" w:rsidRPr="00CD1346" w:rsidRDefault="003C4DFA" w:rsidP="007F59BC">
            <w:pPr>
              <w:pBdr>
                <w:top w:val="nil"/>
                <w:left w:val="nil"/>
                <w:bottom w:val="nil"/>
                <w:right w:val="nil"/>
                <w:between w:val="nil"/>
              </w:pBdr>
              <w:suppressAutoHyphens/>
              <w:spacing w:after="200"/>
              <w:ind w:leftChars="-1" w:left="-1" w:hangingChars="1" w:hanging="2"/>
              <w:jc w:val="center"/>
              <w:textDirection w:val="btLr"/>
              <w:textAlignment w:val="top"/>
              <w:outlineLvl w:val="0"/>
              <w:rPr>
                <w:rFonts w:ascii="Times New Roman" w:eastAsia="Times New Roman" w:hAnsi="Times New Roman"/>
                <w:color w:val="000000"/>
                <w:position w:val="-1"/>
                <w:sz w:val="24"/>
                <w:szCs w:val="24"/>
                <w:lang w:eastAsia="en-US"/>
              </w:rPr>
            </w:pPr>
          </w:p>
        </w:tc>
        <w:tc>
          <w:tcPr>
            <w:tcW w:w="2552" w:type="dxa"/>
          </w:tcPr>
          <w:p w14:paraId="350AC052" w14:textId="77777777" w:rsidR="003C4DFA" w:rsidRPr="00CD1346" w:rsidRDefault="003C4DFA" w:rsidP="007F59BC">
            <w:pPr>
              <w:pBdr>
                <w:top w:val="nil"/>
                <w:left w:val="nil"/>
                <w:bottom w:val="nil"/>
                <w:right w:val="nil"/>
                <w:between w:val="nil"/>
              </w:pBdr>
              <w:suppressAutoHyphens/>
              <w:spacing w:after="200"/>
              <w:ind w:leftChars="-1" w:left="-1" w:hangingChars="1" w:hanging="2"/>
              <w:jc w:val="center"/>
              <w:textDirection w:val="btLr"/>
              <w:textAlignment w:val="top"/>
              <w:outlineLvl w:val="0"/>
              <w:rPr>
                <w:rFonts w:ascii="Times New Roman" w:eastAsia="Times New Roman" w:hAnsi="Times New Roman"/>
                <w:color w:val="000000"/>
                <w:position w:val="-1"/>
                <w:sz w:val="24"/>
                <w:szCs w:val="24"/>
                <w:lang w:eastAsia="en-US"/>
              </w:rPr>
            </w:pPr>
          </w:p>
        </w:tc>
      </w:tr>
      <w:tr w:rsidR="003C4DFA" w:rsidRPr="00CD1346" w14:paraId="1616BEC4" w14:textId="77777777" w:rsidTr="007F59BC">
        <w:tc>
          <w:tcPr>
            <w:tcW w:w="4629" w:type="dxa"/>
          </w:tcPr>
          <w:p w14:paraId="7FF1F3F7" w14:textId="77777777" w:rsidR="003C4DFA" w:rsidRPr="00CD1346" w:rsidRDefault="003C4DFA" w:rsidP="007F59BC">
            <w:pPr>
              <w:pBdr>
                <w:top w:val="nil"/>
                <w:left w:val="nil"/>
                <w:bottom w:val="nil"/>
                <w:right w:val="nil"/>
                <w:between w:val="nil"/>
              </w:pBdr>
              <w:suppressAutoHyphens/>
              <w:spacing w:after="200"/>
              <w:ind w:leftChars="-1" w:left="-1" w:hangingChars="1" w:hanging="2"/>
              <w:jc w:val="both"/>
              <w:textDirection w:val="btLr"/>
              <w:textAlignment w:val="top"/>
              <w:outlineLvl w:val="0"/>
              <w:rPr>
                <w:rFonts w:ascii="Times New Roman" w:eastAsia="Times New Roman" w:hAnsi="Times New Roman"/>
                <w:color w:val="000000"/>
                <w:position w:val="-1"/>
                <w:sz w:val="24"/>
                <w:szCs w:val="24"/>
                <w:lang w:eastAsia="en-US"/>
              </w:rPr>
            </w:pPr>
            <w:r w:rsidRPr="00CD1346">
              <w:rPr>
                <w:rFonts w:ascii="Times New Roman" w:eastAsia="Times New Roman" w:hAnsi="Times New Roman"/>
                <w:color w:val="000000"/>
                <w:position w:val="-1"/>
                <w:sz w:val="24"/>
                <w:szCs w:val="24"/>
                <w:lang w:eastAsia="en-US"/>
              </w:rPr>
              <w:t>2.</w:t>
            </w:r>
          </w:p>
        </w:tc>
        <w:tc>
          <w:tcPr>
            <w:tcW w:w="2170" w:type="dxa"/>
          </w:tcPr>
          <w:p w14:paraId="0029398E" w14:textId="77777777" w:rsidR="003C4DFA" w:rsidRPr="00CD1346" w:rsidRDefault="003C4DFA" w:rsidP="007F59BC">
            <w:pPr>
              <w:pBdr>
                <w:top w:val="nil"/>
                <w:left w:val="nil"/>
                <w:bottom w:val="nil"/>
                <w:right w:val="nil"/>
                <w:between w:val="nil"/>
              </w:pBdr>
              <w:suppressAutoHyphens/>
              <w:spacing w:after="200"/>
              <w:ind w:leftChars="-1" w:left="-1" w:hangingChars="1" w:hanging="2"/>
              <w:jc w:val="center"/>
              <w:textDirection w:val="btLr"/>
              <w:textAlignment w:val="top"/>
              <w:outlineLvl w:val="0"/>
              <w:rPr>
                <w:rFonts w:ascii="Times New Roman" w:eastAsia="Times New Roman" w:hAnsi="Times New Roman"/>
                <w:color w:val="000000"/>
                <w:position w:val="-1"/>
                <w:sz w:val="24"/>
                <w:szCs w:val="24"/>
                <w:lang w:eastAsia="en-US"/>
              </w:rPr>
            </w:pPr>
          </w:p>
        </w:tc>
        <w:tc>
          <w:tcPr>
            <w:tcW w:w="2552" w:type="dxa"/>
          </w:tcPr>
          <w:p w14:paraId="4891A293" w14:textId="77777777" w:rsidR="003C4DFA" w:rsidRPr="00CD1346" w:rsidRDefault="003C4DFA" w:rsidP="007F59BC">
            <w:pPr>
              <w:pBdr>
                <w:top w:val="nil"/>
                <w:left w:val="nil"/>
                <w:bottom w:val="nil"/>
                <w:right w:val="nil"/>
                <w:between w:val="nil"/>
              </w:pBdr>
              <w:suppressAutoHyphens/>
              <w:spacing w:after="200"/>
              <w:ind w:leftChars="-1" w:left="-1" w:hangingChars="1" w:hanging="2"/>
              <w:jc w:val="center"/>
              <w:textDirection w:val="btLr"/>
              <w:textAlignment w:val="top"/>
              <w:outlineLvl w:val="0"/>
              <w:rPr>
                <w:rFonts w:ascii="Times New Roman" w:eastAsia="Times New Roman" w:hAnsi="Times New Roman"/>
                <w:color w:val="000000"/>
                <w:position w:val="-1"/>
                <w:sz w:val="24"/>
                <w:szCs w:val="24"/>
                <w:lang w:eastAsia="en-US"/>
              </w:rPr>
            </w:pPr>
          </w:p>
        </w:tc>
      </w:tr>
      <w:tr w:rsidR="003C4DFA" w:rsidRPr="00CD1346" w14:paraId="55BCDB17" w14:textId="77777777" w:rsidTr="007F59BC">
        <w:tc>
          <w:tcPr>
            <w:tcW w:w="4629" w:type="dxa"/>
          </w:tcPr>
          <w:p w14:paraId="01A13382" w14:textId="77777777" w:rsidR="003C4DFA" w:rsidRPr="00CD1346" w:rsidRDefault="003C4DFA" w:rsidP="007F59BC">
            <w:pPr>
              <w:pBdr>
                <w:top w:val="nil"/>
                <w:left w:val="nil"/>
                <w:bottom w:val="nil"/>
                <w:right w:val="nil"/>
                <w:between w:val="nil"/>
              </w:pBdr>
              <w:suppressAutoHyphens/>
              <w:spacing w:after="200"/>
              <w:ind w:leftChars="-1" w:left="-1" w:hangingChars="1" w:hanging="2"/>
              <w:jc w:val="both"/>
              <w:textDirection w:val="btLr"/>
              <w:textAlignment w:val="top"/>
              <w:outlineLvl w:val="0"/>
              <w:rPr>
                <w:rFonts w:ascii="Times New Roman" w:eastAsia="Times New Roman" w:hAnsi="Times New Roman"/>
                <w:color w:val="000000"/>
                <w:position w:val="-1"/>
                <w:sz w:val="24"/>
                <w:szCs w:val="24"/>
                <w:lang w:eastAsia="en-US"/>
              </w:rPr>
            </w:pPr>
            <w:r w:rsidRPr="00CD1346">
              <w:rPr>
                <w:rFonts w:ascii="Times New Roman" w:eastAsia="Times New Roman" w:hAnsi="Times New Roman"/>
                <w:color w:val="000000"/>
                <w:position w:val="-1"/>
                <w:sz w:val="24"/>
                <w:szCs w:val="24"/>
                <w:lang w:eastAsia="en-US"/>
              </w:rPr>
              <w:t>3.</w:t>
            </w:r>
          </w:p>
        </w:tc>
        <w:tc>
          <w:tcPr>
            <w:tcW w:w="2170" w:type="dxa"/>
          </w:tcPr>
          <w:p w14:paraId="2041AE96" w14:textId="77777777" w:rsidR="003C4DFA" w:rsidRPr="00CD1346" w:rsidRDefault="003C4DFA" w:rsidP="007F59BC">
            <w:pPr>
              <w:pBdr>
                <w:top w:val="nil"/>
                <w:left w:val="nil"/>
                <w:bottom w:val="nil"/>
                <w:right w:val="nil"/>
                <w:between w:val="nil"/>
              </w:pBdr>
              <w:suppressAutoHyphens/>
              <w:spacing w:after="200"/>
              <w:ind w:leftChars="-1" w:left="-1" w:hangingChars="1" w:hanging="2"/>
              <w:jc w:val="center"/>
              <w:textDirection w:val="btLr"/>
              <w:textAlignment w:val="top"/>
              <w:outlineLvl w:val="0"/>
              <w:rPr>
                <w:rFonts w:ascii="Times New Roman" w:eastAsia="Times New Roman" w:hAnsi="Times New Roman"/>
                <w:color w:val="000000"/>
                <w:position w:val="-1"/>
                <w:sz w:val="24"/>
                <w:szCs w:val="24"/>
                <w:lang w:eastAsia="en-US"/>
              </w:rPr>
            </w:pPr>
          </w:p>
        </w:tc>
        <w:tc>
          <w:tcPr>
            <w:tcW w:w="2552" w:type="dxa"/>
          </w:tcPr>
          <w:p w14:paraId="12D3785A" w14:textId="77777777" w:rsidR="003C4DFA" w:rsidRPr="00CD1346" w:rsidRDefault="003C4DFA" w:rsidP="007F59BC">
            <w:pPr>
              <w:pBdr>
                <w:top w:val="nil"/>
                <w:left w:val="nil"/>
                <w:bottom w:val="nil"/>
                <w:right w:val="nil"/>
                <w:between w:val="nil"/>
              </w:pBdr>
              <w:suppressAutoHyphens/>
              <w:spacing w:after="200"/>
              <w:ind w:leftChars="-1" w:left="-1" w:hangingChars="1" w:hanging="2"/>
              <w:jc w:val="center"/>
              <w:textDirection w:val="btLr"/>
              <w:textAlignment w:val="top"/>
              <w:outlineLvl w:val="0"/>
              <w:rPr>
                <w:rFonts w:ascii="Times New Roman" w:eastAsia="Times New Roman" w:hAnsi="Times New Roman"/>
                <w:color w:val="000000"/>
                <w:position w:val="-1"/>
                <w:sz w:val="24"/>
                <w:szCs w:val="24"/>
                <w:lang w:eastAsia="en-US"/>
              </w:rPr>
            </w:pPr>
          </w:p>
        </w:tc>
      </w:tr>
      <w:tr w:rsidR="003C4DFA" w:rsidRPr="00CD1346" w14:paraId="1045103E" w14:textId="77777777" w:rsidTr="007F59BC">
        <w:tc>
          <w:tcPr>
            <w:tcW w:w="4629" w:type="dxa"/>
          </w:tcPr>
          <w:p w14:paraId="492DE100" w14:textId="77777777" w:rsidR="003C4DFA" w:rsidRPr="00CD1346" w:rsidRDefault="003C4DFA" w:rsidP="007F59BC">
            <w:pPr>
              <w:pBdr>
                <w:top w:val="nil"/>
                <w:left w:val="nil"/>
                <w:bottom w:val="nil"/>
                <w:right w:val="nil"/>
                <w:between w:val="nil"/>
              </w:pBdr>
              <w:suppressAutoHyphens/>
              <w:spacing w:after="200"/>
              <w:ind w:leftChars="-1" w:left="-1" w:hangingChars="1" w:hanging="2"/>
              <w:jc w:val="both"/>
              <w:textDirection w:val="btLr"/>
              <w:textAlignment w:val="top"/>
              <w:outlineLvl w:val="0"/>
              <w:rPr>
                <w:rFonts w:ascii="Times New Roman" w:eastAsia="Times New Roman" w:hAnsi="Times New Roman"/>
                <w:color w:val="000000"/>
                <w:position w:val="-1"/>
                <w:sz w:val="24"/>
                <w:szCs w:val="24"/>
                <w:lang w:eastAsia="en-US"/>
              </w:rPr>
            </w:pPr>
            <w:r w:rsidRPr="00CD1346">
              <w:rPr>
                <w:rFonts w:ascii="Times New Roman" w:eastAsia="Times New Roman" w:hAnsi="Times New Roman"/>
                <w:color w:val="000000"/>
                <w:position w:val="-1"/>
                <w:sz w:val="24"/>
                <w:szCs w:val="24"/>
                <w:lang w:eastAsia="en-US"/>
              </w:rPr>
              <w:t>4.</w:t>
            </w:r>
          </w:p>
        </w:tc>
        <w:tc>
          <w:tcPr>
            <w:tcW w:w="2170" w:type="dxa"/>
          </w:tcPr>
          <w:p w14:paraId="001DA4DB" w14:textId="77777777" w:rsidR="003C4DFA" w:rsidRPr="00CD1346" w:rsidRDefault="003C4DFA" w:rsidP="007F59BC">
            <w:pPr>
              <w:pBdr>
                <w:top w:val="nil"/>
                <w:left w:val="nil"/>
                <w:bottom w:val="nil"/>
                <w:right w:val="nil"/>
                <w:between w:val="nil"/>
              </w:pBdr>
              <w:suppressAutoHyphens/>
              <w:spacing w:after="200"/>
              <w:ind w:leftChars="-1" w:left="-1" w:hangingChars="1" w:hanging="2"/>
              <w:jc w:val="center"/>
              <w:textDirection w:val="btLr"/>
              <w:textAlignment w:val="top"/>
              <w:outlineLvl w:val="0"/>
              <w:rPr>
                <w:rFonts w:ascii="Times New Roman" w:eastAsia="Times New Roman" w:hAnsi="Times New Roman"/>
                <w:color w:val="000000"/>
                <w:position w:val="-1"/>
                <w:sz w:val="24"/>
                <w:szCs w:val="24"/>
                <w:lang w:eastAsia="en-US"/>
              </w:rPr>
            </w:pPr>
          </w:p>
        </w:tc>
        <w:tc>
          <w:tcPr>
            <w:tcW w:w="2552" w:type="dxa"/>
          </w:tcPr>
          <w:p w14:paraId="0C4A0F99" w14:textId="77777777" w:rsidR="003C4DFA" w:rsidRPr="00CD1346" w:rsidRDefault="003C4DFA" w:rsidP="007F59BC">
            <w:pPr>
              <w:pBdr>
                <w:top w:val="nil"/>
                <w:left w:val="nil"/>
                <w:bottom w:val="nil"/>
                <w:right w:val="nil"/>
                <w:between w:val="nil"/>
              </w:pBdr>
              <w:suppressAutoHyphens/>
              <w:spacing w:after="200"/>
              <w:ind w:leftChars="-1" w:left="-1" w:hangingChars="1" w:hanging="2"/>
              <w:jc w:val="center"/>
              <w:textDirection w:val="btLr"/>
              <w:textAlignment w:val="top"/>
              <w:outlineLvl w:val="0"/>
              <w:rPr>
                <w:rFonts w:ascii="Times New Roman" w:eastAsia="Times New Roman" w:hAnsi="Times New Roman"/>
                <w:color w:val="000000"/>
                <w:position w:val="-1"/>
                <w:sz w:val="24"/>
                <w:szCs w:val="24"/>
                <w:lang w:eastAsia="en-US"/>
              </w:rPr>
            </w:pPr>
          </w:p>
        </w:tc>
      </w:tr>
      <w:tr w:rsidR="003C4DFA" w:rsidRPr="00CD1346" w14:paraId="09BDAA35" w14:textId="77777777" w:rsidTr="007F59BC">
        <w:tc>
          <w:tcPr>
            <w:tcW w:w="4629" w:type="dxa"/>
          </w:tcPr>
          <w:p w14:paraId="448CCA18" w14:textId="77777777" w:rsidR="003C4DFA" w:rsidRPr="00CD1346" w:rsidRDefault="003C4DFA" w:rsidP="007F59BC">
            <w:pPr>
              <w:pBdr>
                <w:top w:val="nil"/>
                <w:left w:val="nil"/>
                <w:bottom w:val="nil"/>
                <w:right w:val="nil"/>
                <w:between w:val="nil"/>
              </w:pBdr>
              <w:suppressAutoHyphens/>
              <w:spacing w:after="200"/>
              <w:ind w:leftChars="-1" w:left="-1" w:hangingChars="1" w:hanging="2"/>
              <w:jc w:val="both"/>
              <w:textDirection w:val="btLr"/>
              <w:textAlignment w:val="top"/>
              <w:outlineLvl w:val="0"/>
              <w:rPr>
                <w:rFonts w:ascii="Times New Roman" w:eastAsia="Times New Roman" w:hAnsi="Times New Roman"/>
                <w:color w:val="000000"/>
                <w:position w:val="-1"/>
                <w:sz w:val="24"/>
                <w:szCs w:val="24"/>
                <w:lang w:eastAsia="en-US"/>
              </w:rPr>
            </w:pPr>
            <w:r w:rsidRPr="00CD1346">
              <w:rPr>
                <w:rFonts w:ascii="Times New Roman" w:eastAsia="Times New Roman" w:hAnsi="Times New Roman"/>
                <w:color w:val="000000"/>
                <w:position w:val="-1"/>
                <w:sz w:val="24"/>
                <w:szCs w:val="24"/>
                <w:lang w:eastAsia="en-US"/>
              </w:rPr>
              <w:t>5.</w:t>
            </w:r>
          </w:p>
        </w:tc>
        <w:tc>
          <w:tcPr>
            <w:tcW w:w="2170" w:type="dxa"/>
          </w:tcPr>
          <w:p w14:paraId="6831D26C" w14:textId="77777777" w:rsidR="003C4DFA" w:rsidRPr="00CD1346" w:rsidRDefault="003C4DFA" w:rsidP="007F59BC">
            <w:pPr>
              <w:pBdr>
                <w:top w:val="nil"/>
                <w:left w:val="nil"/>
                <w:bottom w:val="nil"/>
                <w:right w:val="nil"/>
                <w:between w:val="nil"/>
              </w:pBdr>
              <w:suppressAutoHyphens/>
              <w:spacing w:after="200"/>
              <w:ind w:leftChars="-1" w:left="-1" w:hangingChars="1" w:hanging="2"/>
              <w:jc w:val="center"/>
              <w:textDirection w:val="btLr"/>
              <w:textAlignment w:val="top"/>
              <w:outlineLvl w:val="0"/>
              <w:rPr>
                <w:rFonts w:ascii="Times New Roman" w:eastAsia="Times New Roman" w:hAnsi="Times New Roman"/>
                <w:color w:val="000000"/>
                <w:position w:val="-1"/>
                <w:sz w:val="24"/>
                <w:szCs w:val="24"/>
                <w:lang w:eastAsia="en-US"/>
              </w:rPr>
            </w:pPr>
          </w:p>
        </w:tc>
        <w:tc>
          <w:tcPr>
            <w:tcW w:w="2552" w:type="dxa"/>
          </w:tcPr>
          <w:p w14:paraId="5A625758" w14:textId="77777777" w:rsidR="003C4DFA" w:rsidRPr="00CD1346" w:rsidRDefault="003C4DFA" w:rsidP="007F59BC">
            <w:pPr>
              <w:pBdr>
                <w:top w:val="nil"/>
                <w:left w:val="nil"/>
                <w:bottom w:val="nil"/>
                <w:right w:val="nil"/>
                <w:between w:val="nil"/>
              </w:pBdr>
              <w:suppressAutoHyphens/>
              <w:spacing w:after="200"/>
              <w:ind w:leftChars="-1" w:left="-1" w:hangingChars="1" w:hanging="2"/>
              <w:jc w:val="center"/>
              <w:textDirection w:val="btLr"/>
              <w:textAlignment w:val="top"/>
              <w:outlineLvl w:val="0"/>
              <w:rPr>
                <w:rFonts w:ascii="Times New Roman" w:eastAsia="Times New Roman" w:hAnsi="Times New Roman"/>
                <w:color w:val="000000"/>
                <w:position w:val="-1"/>
                <w:sz w:val="24"/>
                <w:szCs w:val="24"/>
                <w:lang w:eastAsia="en-US"/>
              </w:rPr>
            </w:pPr>
          </w:p>
        </w:tc>
      </w:tr>
      <w:tr w:rsidR="003C4DFA" w:rsidRPr="00CD1346" w14:paraId="2813B743" w14:textId="77777777" w:rsidTr="007F59BC">
        <w:tc>
          <w:tcPr>
            <w:tcW w:w="4629" w:type="dxa"/>
          </w:tcPr>
          <w:p w14:paraId="4C37618F" w14:textId="77777777" w:rsidR="003C4DFA" w:rsidRPr="00CD1346" w:rsidRDefault="003C4DFA" w:rsidP="007F59BC">
            <w:pPr>
              <w:pBdr>
                <w:top w:val="nil"/>
                <w:left w:val="nil"/>
                <w:bottom w:val="nil"/>
                <w:right w:val="nil"/>
                <w:between w:val="nil"/>
              </w:pBdr>
              <w:suppressAutoHyphens/>
              <w:spacing w:after="200"/>
              <w:ind w:leftChars="-1" w:left="-1" w:hangingChars="1" w:hanging="2"/>
              <w:jc w:val="both"/>
              <w:textDirection w:val="btLr"/>
              <w:textAlignment w:val="top"/>
              <w:outlineLvl w:val="0"/>
              <w:rPr>
                <w:rFonts w:ascii="Times New Roman" w:eastAsia="Times New Roman" w:hAnsi="Times New Roman"/>
                <w:color w:val="000000"/>
                <w:position w:val="-1"/>
                <w:sz w:val="24"/>
                <w:szCs w:val="24"/>
                <w:lang w:eastAsia="en-US"/>
              </w:rPr>
            </w:pPr>
            <w:r w:rsidRPr="00CD1346">
              <w:rPr>
                <w:rFonts w:ascii="Times New Roman" w:eastAsia="Times New Roman" w:hAnsi="Times New Roman"/>
                <w:color w:val="000000"/>
                <w:position w:val="-1"/>
                <w:sz w:val="24"/>
                <w:szCs w:val="24"/>
                <w:lang w:eastAsia="en-US"/>
              </w:rPr>
              <w:t>6.</w:t>
            </w:r>
          </w:p>
        </w:tc>
        <w:tc>
          <w:tcPr>
            <w:tcW w:w="2170" w:type="dxa"/>
          </w:tcPr>
          <w:p w14:paraId="03A68E88" w14:textId="77777777" w:rsidR="003C4DFA" w:rsidRPr="00CD1346" w:rsidRDefault="003C4DFA" w:rsidP="007F59BC">
            <w:pPr>
              <w:pBdr>
                <w:top w:val="nil"/>
                <w:left w:val="nil"/>
                <w:bottom w:val="nil"/>
                <w:right w:val="nil"/>
                <w:between w:val="nil"/>
              </w:pBdr>
              <w:suppressAutoHyphens/>
              <w:spacing w:after="200"/>
              <w:ind w:leftChars="-1" w:left="-1" w:hangingChars="1" w:hanging="2"/>
              <w:jc w:val="center"/>
              <w:textDirection w:val="btLr"/>
              <w:textAlignment w:val="top"/>
              <w:outlineLvl w:val="0"/>
              <w:rPr>
                <w:rFonts w:ascii="Times New Roman" w:eastAsia="Times New Roman" w:hAnsi="Times New Roman"/>
                <w:color w:val="000000"/>
                <w:position w:val="-1"/>
                <w:sz w:val="24"/>
                <w:szCs w:val="24"/>
                <w:lang w:eastAsia="en-US"/>
              </w:rPr>
            </w:pPr>
          </w:p>
        </w:tc>
        <w:tc>
          <w:tcPr>
            <w:tcW w:w="2552" w:type="dxa"/>
          </w:tcPr>
          <w:p w14:paraId="27B6BA3E" w14:textId="77777777" w:rsidR="003C4DFA" w:rsidRPr="00CD1346" w:rsidRDefault="003C4DFA" w:rsidP="007F59BC">
            <w:pPr>
              <w:pBdr>
                <w:top w:val="nil"/>
                <w:left w:val="nil"/>
                <w:bottom w:val="nil"/>
                <w:right w:val="nil"/>
                <w:between w:val="nil"/>
              </w:pBdr>
              <w:suppressAutoHyphens/>
              <w:spacing w:after="200"/>
              <w:ind w:leftChars="-1" w:left="-1" w:hangingChars="1" w:hanging="2"/>
              <w:jc w:val="center"/>
              <w:textDirection w:val="btLr"/>
              <w:textAlignment w:val="top"/>
              <w:outlineLvl w:val="0"/>
              <w:rPr>
                <w:rFonts w:ascii="Times New Roman" w:eastAsia="Times New Roman" w:hAnsi="Times New Roman"/>
                <w:color w:val="000000"/>
                <w:position w:val="-1"/>
                <w:sz w:val="24"/>
                <w:szCs w:val="24"/>
                <w:lang w:eastAsia="en-US"/>
              </w:rPr>
            </w:pPr>
          </w:p>
        </w:tc>
      </w:tr>
      <w:tr w:rsidR="003C4DFA" w:rsidRPr="00CD1346" w14:paraId="4875B40D" w14:textId="77777777" w:rsidTr="007F59BC">
        <w:tc>
          <w:tcPr>
            <w:tcW w:w="4629" w:type="dxa"/>
          </w:tcPr>
          <w:p w14:paraId="176A5DE8" w14:textId="77777777" w:rsidR="003C4DFA" w:rsidRPr="00CD1346" w:rsidRDefault="003C4DFA" w:rsidP="007F59BC">
            <w:pPr>
              <w:pBdr>
                <w:top w:val="nil"/>
                <w:left w:val="nil"/>
                <w:bottom w:val="nil"/>
                <w:right w:val="nil"/>
                <w:between w:val="nil"/>
              </w:pBdr>
              <w:suppressAutoHyphens/>
              <w:spacing w:after="200"/>
              <w:ind w:leftChars="-1" w:left="-1" w:hangingChars="1" w:hanging="2"/>
              <w:jc w:val="both"/>
              <w:textDirection w:val="btLr"/>
              <w:textAlignment w:val="top"/>
              <w:outlineLvl w:val="0"/>
              <w:rPr>
                <w:rFonts w:ascii="Times New Roman" w:eastAsia="Times New Roman" w:hAnsi="Times New Roman"/>
                <w:color w:val="000000"/>
                <w:position w:val="-1"/>
                <w:sz w:val="24"/>
                <w:szCs w:val="24"/>
                <w:lang w:eastAsia="en-US"/>
              </w:rPr>
            </w:pPr>
            <w:r w:rsidRPr="00CD1346">
              <w:rPr>
                <w:rFonts w:ascii="Times New Roman" w:eastAsia="Times New Roman" w:hAnsi="Times New Roman"/>
                <w:b/>
                <w:color w:val="000000"/>
                <w:position w:val="-1"/>
                <w:sz w:val="24"/>
                <w:szCs w:val="24"/>
                <w:lang w:eastAsia="en-US"/>
              </w:rPr>
              <w:t>Всього</w:t>
            </w:r>
          </w:p>
        </w:tc>
        <w:tc>
          <w:tcPr>
            <w:tcW w:w="2170" w:type="dxa"/>
          </w:tcPr>
          <w:p w14:paraId="66A15B94" w14:textId="77777777" w:rsidR="003C4DFA" w:rsidRPr="00CD1346" w:rsidRDefault="003C4DFA" w:rsidP="007F59BC">
            <w:pPr>
              <w:pBdr>
                <w:top w:val="nil"/>
                <w:left w:val="nil"/>
                <w:bottom w:val="nil"/>
                <w:right w:val="nil"/>
                <w:between w:val="nil"/>
              </w:pBdr>
              <w:suppressAutoHyphens/>
              <w:spacing w:after="200"/>
              <w:ind w:leftChars="-1" w:left="-1" w:hangingChars="1" w:hanging="2"/>
              <w:jc w:val="center"/>
              <w:textDirection w:val="btLr"/>
              <w:textAlignment w:val="top"/>
              <w:outlineLvl w:val="0"/>
              <w:rPr>
                <w:rFonts w:ascii="Times New Roman" w:eastAsia="Times New Roman" w:hAnsi="Times New Roman"/>
                <w:color w:val="000000"/>
                <w:position w:val="-1"/>
                <w:sz w:val="24"/>
                <w:szCs w:val="24"/>
                <w:lang w:eastAsia="en-US"/>
              </w:rPr>
            </w:pPr>
          </w:p>
        </w:tc>
        <w:tc>
          <w:tcPr>
            <w:tcW w:w="2552" w:type="dxa"/>
          </w:tcPr>
          <w:p w14:paraId="574335D9" w14:textId="77777777" w:rsidR="003C4DFA" w:rsidRPr="00CD1346" w:rsidRDefault="003C4DFA" w:rsidP="007F59BC">
            <w:pPr>
              <w:pBdr>
                <w:top w:val="nil"/>
                <w:left w:val="nil"/>
                <w:bottom w:val="nil"/>
                <w:right w:val="nil"/>
                <w:between w:val="nil"/>
              </w:pBdr>
              <w:suppressAutoHyphens/>
              <w:spacing w:after="200"/>
              <w:ind w:leftChars="-1" w:left="-1" w:hangingChars="1" w:hanging="2"/>
              <w:jc w:val="center"/>
              <w:textDirection w:val="btLr"/>
              <w:textAlignment w:val="top"/>
              <w:outlineLvl w:val="0"/>
              <w:rPr>
                <w:rFonts w:ascii="Times New Roman" w:eastAsia="Times New Roman" w:hAnsi="Times New Roman"/>
                <w:color w:val="000000"/>
                <w:position w:val="-1"/>
                <w:sz w:val="24"/>
                <w:szCs w:val="24"/>
                <w:lang w:eastAsia="en-US"/>
              </w:rPr>
            </w:pPr>
          </w:p>
        </w:tc>
      </w:tr>
    </w:tbl>
    <w:p w14:paraId="668937FA" w14:textId="77777777" w:rsidR="003C4DFA" w:rsidRPr="00CD1346" w:rsidRDefault="003C4DFA" w:rsidP="003C4DFA">
      <w:pPr>
        <w:pBdr>
          <w:top w:val="nil"/>
          <w:left w:val="nil"/>
          <w:bottom w:val="nil"/>
          <w:right w:val="nil"/>
          <w:between w:val="nil"/>
        </w:pBdr>
        <w:suppressAutoHyphens/>
        <w:ind w:leftChars="-1" w:left="-1" w:hangingChars="1" w:hanging="2"/>
        <w:jc w:val="both"/>
        <w:textDirection w:val="btLr"/>
        <w:textAlignment w:val="top"/>
        <w:outlineLvl w:val="0"/>
        <w:rPr>
          <w:rFonts w:ascii="Times New Roman" w:eastAsia="Times New Roman" w:hAnsi="Times New Roman"/>
          <w:color w:val="000000"/>
          <w:position w:val="-1"/>
          <w:sz w:val="24"/>
          <w:szCs w:val="24"/>
          <w:lang w:eastAsia="en-US"/>
        </w:rPr>
      </w:pPr>
      <w:r w:rsidRPr="00CD1346">
        <w:rPr>
          <w:rFonts w:ascii="Times New Roman" w:eastAsia="Times New Roman" w:hAnsi="Times New Roman"/>
          <w:color w:val="000000"/>
          <w:position w:val="-1"/>
          <w:sz w:val="24"/>
          <w:szCs w:val="24"/>
          <w:lang w:eastAsia="en-US"/>
        </w:rPr>
        <w:t>Обґрунтування внесених змін:</w:t>
      </w:r>
    </w:p>
    <w:p w14:paraId="3935692F" w14:textId="77777777" w:rsidR="003C4DFA" w:rsidRPr="00CD1346" w:rsidRDefault="003C4DFA" w:rsidP="003C4DFA">
      <w:pPr>
        <w:pBdr>
          <w:top w:val="nil"/>
          <w:left w:val="nil"/>
          <w:bottom w:val="nil"/>
          <w:right w:val="nil"/>
          <w:between w:val="nil"/>
        </w:pBdr>
        <w:suppressAutoHyphens/>
        <w:ind w:leftChars="-1" w:left="-1" w:hangingChars="1" w:hanging="2"/>
        <w:textDirection w:val="btLr"/>
        <w:textAlignment w:val="top"/>
        <w:outlineLvl w:val="0"/>
        <w:rPr>
          <w:rFonts w:ascii="Times New Roman" w:eastAsia="Times New Roman" w:hAnsi="Times New Roman"/>
          <w:color w:val="000000"/>
          <w:position w:val="-1"/>
          <w:sz w:val="24"/>
          <w:szCs w:val="24"/>
          <w:lang w:eastAsia="en-US"/>
        </w:rPr>
      </w:pPr>
      <w:r w:rsidRPr="00CD1346">
        <w:rPr>
          <w:rFonts w:ascii="Times New Roman" w:eastAsia="Times New Roman" w:hAnsi="Times New Roman"/>
          <w:color w:val="000000"/>
          <w:position w:val="-1"/>
          <w:sz w:val="24"/>
          <w:szCs w:val="24"/>
          <w:lang w:eastAsia="en-US"/>
        </w:rPr>
        <w:t>_____________________________________________________________________________</w:t>
      </w:r>
    </w:p>
    <w:p w14:paraId="5110F11C" w14:textId="77777777" w:rsidR="003C4DFA" w:rsidRPr="00CD1346" w:rsidRDefault="003C4DFA" w:rsidP="003C4DFA">
      <w:pPr>
        <w:pBdr>
          <w:top w:val="nil"/>
          <w:left w:val="nil"/>
          <w:bottom w:val="nil"/>
          <w:right w:val="nil"/>
          <w:between w:val="nil"/>
        </w:pBdr>
        <w:suppressAutoHyphens/>
        <w:ind w:leftChars="-1" w:left="-1" w:hangingChars="1" w:hanging="2"/>
        <w:textDirection w:val="btLr"/>
        <w:textAlignment w:val="top"/>
        <w:outlineLvl w:val="0"/>
        <w:rPr>
          <w:rFonts w:ascii="Times New Roman" w:eastAsia="Times New Roman" w:hAnsi="Times New Roman"/>
          <w:color w:val="000000"/>
          <w:position w:val="-1"/>
          <w:sz w:val="24"/>
          <w:szCs w:val="24"/>
          <w:lang w:eastAsia="en-US"/>
        </w:rPr>
      </w:pPr>
      <w:r w:rsidRPr="00CD1346">
        <w:rPr>
          <w:rFonts w:ascii="Times New Roman" w:eastAsia="Times New Roman" w:hAnsi="Times New Roman"/>
          <w:color w:val="000000"/>
          <w:position w:val="-1"/>
          <w:sz w:val="24"/>
          <w:szCs w:val="24"/>
          <w:lang w:eastAsia="en-US"/>
        </w:rPr>
        <w:t>_____________________________________________________________________________</w:t>
      </w:r>
    </w:p>
    <w:p w14:paraId="11FEB27D" w14:textId="77777777" w:rsidR="003C4DFA" w:rsidRPr="00CD1346" w:rsidRDefault="003C4DFA" w:rsidP="003C4DFA">
      <w:pPr>
        <w:pBdr>
          <w:top w:val="nil"/>
          <w:left w:val="nil"/>
          <w:bottom w:val="nil"/>
          <w:right w:val="nil"/>
          <w:between w:val="nil"/>
        </w:pBdr>
        <w:suppressAutoHyphens/>
        <w:ind w:leftChars="-1" w:left="-1" w:hangingChars="1" w:hanging="2"/>
        <w:textDirection w:val="btLr"/>
        <w:textAlignment w:val="top"/>
        <w:outlineLvl w:val="0"/>
        <w:rPr>
          <w:rFonts w:ascii="Times New Roman" w:eastAsia="Times New Roman" w:hAnsi="Times New Roman"/>
          <w:color w:val="000000"/>
          <w:position w:val="-1"/>
          <w:sz w:val="24"/>
          <w:szCs w:val="24"/>
          <w:lang w:eastAsia="en-US"/>
        </w:rPr>
      </w:pPr>
      <w:r w:rsidRPr="00CD1346">
        <w:rPr>
          <w:rFonts w:ascii="Times New Roman" w:eastAsia="Times New Roman" w:hAnsi="Times New Roman"/>
          <w:color w:val="000000"/>
          <w:position w:val="-1"/>
          <w:sz w:val="24"/>
          <w:szCs w:val="24"/>
          <w:lang w:eastAsia="en-US"/>
        </w:rPr>
        <w:t>_____________________________________________________________________________</w:t>
      </w:r>
    </w:p>
    <w:p w14:paraId="73122DCA" w14:textId="77777777" w:rsidR="003C4DFA" w:rsidRPr="00CD1346" w:rsidRDefault="003C4DFA" w:rsidP="003C4DFA">
      <w:pPr>
        <w:pBdr>
          <w:top w:val="nil"/>
          <w:left w:val="nil"/>
          <w:bottom w:val="nil"/>
          <w:right w:val="nil"/>
          <w:between w:val="nil"/>
        </w:pBdr>
        <w:suppressAutoHyphens/>
        <w:ind w:leftChars="-1" w:left="-1" w:hangingChars="1" w:hanging="2"/>
        <w:textDirection w:val="btLr"/>
        <w:textAlignment w:val="top"/>
        <w:outlineLvl w:val="0"/>
        <w:rPr>
          <w:rFonts w:ascii="Times New Roman" w:eastAsia="Times New Roman" w:hAnsi="Times New Roman"/>
          <w:color w:val="000000"/>
          <w:position w:val="-1"/>
          <w:sz w:val="24"/>
          <w:szCs w:val="24"/>
          <w:lang w:eastAsia="en-US"/>
        </w:rPr>
      </w:pPr>
      <w:r w:rsidRPr="00CD1346">
        <w:rPr>
          <w:rFonts w:ascii="Times New Roman" w:eastAsia="Times New Roman" w:hAnsi="Times New Roman"/>
          <w:color w:val="000000"/>
          <w:position w:val="-1"/>
          <w:sz w:val="24"/>
          <w:szCs w:val="24"/>
          <w:lang w:eastAsia="en-US"/>
        </w:rPr>
        <w:t>_____________________________________________________________________________</w:t>
      </w:r>
    </w:p>
    <w:p w14:paraId="1B738A0F" w14:textId="77777777" w:rsidR="003C4DFA" w:rsidRPr="00CD1346" w:rsidRDefault="003C4DFA" w:rsidP="003C4DFA">
      <w:pPr>
        <w:pBdr>
          <w:top w:val="nil"/>
          <w:left w:val="nil"/>
          <w:bottom w:val="nil"/>
          <w:right w:val="nil"/>
          <w:between w:val="nil"/>
        </w:pBdr>
        <w:suppressAutoHyphens/>
        <w:spacing w:after="200"/>
        <w:ind w:leftChars="-1" w:left="-1" w:hangingChars="1" w:hanging="2"/>
        <w:jc w:val="both"/>
        <w:textDirection w:val="btLr"/>
        <w:textAlignment w:val="top"/>
        <w:outlineLvl w:val="0"/>
        <w:rPr>
          <w:rFonts w:ascii="Times New Roman" w:eastAsia="Times New Roman" w:hAnsi="Times New Roman"/>
          <w:color w:val="000000"/>
          <w:position w:val="-1"/>
          <w:sz w:val="24"/>
          <w:szCs w:val="24"/>
          <w:lang w:eastAsia="en-US"/>
        </w:rPr>
      </w:pPr>
      <w:r w:rsidRPr="00CD1346">
        <w:rPr>
          <w:rFonts w:ascii="Times New Roman" w:eastAsia="Times New Roman" w:hAnsi="Times New Roman"/>
          <w:b/>
          <w:color w:val="000000"/>
          <w:position w:val="-1"/>
          <w:sz w:val="24"/>
          <w:szCs w:val="24"/>
          <w:lang w:eastAsia="en-US"/>
        </w:rPr>
        <w:t xml:space="preserve">Розділ ІІІ. Висновок Конкурсної комісії щодо внесення </w:t>
      </w:r>
      <w:proofErr w:type="spellStart"/>
      <w:r w:rsidRPr="00CD1346">
        <w:rPr>
          <w:rFonts w:ascii="Times New Roman" w:eastAsia="Times New Roman" w:hAnsi="Times New Roman"/>
          <w:b/>
          <w:color w:val="000000"/>
          <w:position w:val="-1"/>
          <w:sz w:val="24"/>
          <w:szCs w:val="24"/>
          <w:lang w:eastAsia="en-US"/>
        </w:rPr>
        <w:t>проєкту</w:t>
      </w:r>
      <w:proofErr w:type="spellEnd"/>
      <w:r w:rsidRPr="00CD1346">
        <w:rPr>
          <w:rFonts w:ascii="Times New Roman" w:eastAsia="Times New Roman" w:hAnsi="Times New Roman"/>
          <w:b/>
          <w:color w:val="000000"/>
          <w:position w:val="-1"/>
          <w:sz w:val="24"/>
          <w:szCs w:val="24"/>
          <w:lang w:eastAsia="en-US"/>
        </w:rPr>
        <w:t xml:space="preserve">, запропонованого до фінансування за рахунок коштів шкільного бюджету, в перелік </w:t>
      </w:r>
      <w:proofErr w:type="spellStart"/>
      <w:r w:rsidRPr="00CD1346">
        <w:rPr>
          <w:rFonts w:ascii="Times New Roman" w:eastAsia="Times New Roman" w:hAnsi="Times New Roman"/>
          <w:b/>
          <w:color w:val="000000"/>
          <w:position w:val="-1"/>
          <w:sz w:val="24"/>
          <w:szCs w:val="24"/>
          <w:lang w:eastAsia="en-US"/>
        </w:rPr>
        <w:t>проєктів</w:t>
      </w:r>
      <w:proofErr w:type="spellEnd"/>
      <w:r w:rsidRPr="00CD1346">
        <w:rPr>
          <w:rFonts w:ascii="Times New Roman" w:eastAsia="Times New Roman" w:hAnsi="Times New Roman"/>
          <w:b/>
          <w:color w:val="000000"/>
          <w:position w:val="-1"/>
          <w:sz w:val="24"/>
          <w:szCs w:val="24"/>
          <w:lang w:eastAsia="en-US"/>
        </w:rPr>
        <w:t xml:space="preserve">  для голосування</w:t>
      </w:r>
      <w:r w:rsidRPr="00CD1346">
        <w:rPr>
          <w:rFonts w:ascii="Times New Roman" w:eastAsia="Times New Roman" w:hAnsi="Times New Roman"/>
          <w:color w:val="000000"/>
          <w:position w:val="-1"/>
          <w:sz w:val="24"/>
          <w:szCs w:val="24"/>
          <w:lang w:eastAsia="en-US"/>
        </w:rPr>
        <w:t xml:space="preserve"> </w:t>
      </w:r>
    </w:p>
    <w:tbl>
      <w:tblPr>
        <w:tblW w:w="6588" w:type="dxa"/>
        <w:tblLayout w:type="fixed"/>
        <w:tblLook w:val="0000" w:firstRow="0" w:lastRow="0" w:firstColumn="0" w:lastColumn="0" w:noHBand="0" w:noVBand="0"/>
      </w:tblPr>
      <w:tblGrid>
        <w:gridCol w:w="1914"/>
        <w:gridCol w:w="894"/>
        <w:gridCol w:w="2934"/>
        <w:gridCol w:w="846"/>
      </w:tblGrid>
      <w:tr w:rsidR="003C4DFA" w:rsidRPr="00CD1346" w14:paraId="190008C0" w14:textId="77777777" w:rsidTr="007F59BC">
        <w:tc>
          <w:tcPr>
            <w:tcW w:w="1914" w:type="dxa"/>
            <w:tcBorders>
              <w:right w:val="single" w:sz="4" w:space="0" w:color="000000"/>
            </w:tcBorders>
          </w:tcPr>
          <w:p w14:paraId="3A8415AD" w14:textId="77777777" w:rsidR="003C4DFA" w:rsidRPr="00CD1346" w:rsidRDefault="003C4DFA" w:rsidP="007F59BC">
            <w:pPr>
              <w:pBdr>
                <w:top w:val="nil"/>
                <w:left w:val="nil"/>
                <w:bottom w:val="nil"/>
                <w:right w:val="nil"/>
                <w:between w:val="nil"/>
              </w:pBdr>
              <w:suppressAutoHyphens/>
              <w:spacing w:after="200"/>
              <w:ind w:leftChars="-1" w:left="-1" w:hangingChars="1" w:hanging="2"/>
              <w:jc w:val="right"/>
              <w:textDirection w:val="btLr"/>
              <w:textAlignment w:val="top"/>
              <w:outlineLvl w:val="0"/>
              <w:rPr>
                <w:rFonts w:ascii="Times New Roman" w:eastAsia="Times New Roman" w:hAnsi="Times New Roman"/>
                <w:color w:val="000000"/>
                <w:position w:val="-1"/>
                <w:sz w:val="24"/>
                <w:szCs w:val="24"/>
                <w:lang w:eastAsia="en-US"/>
              </w:rPr>
            </w:pPr>
            <w:r w:rsidRPr="00CD1346">
              <w:rPr>
                <w:rFonts w:ascii="Times New Roman" w:eastAsia="Times New Roman" w:hAnsi="Times New Roman"/>
                <w:color w:val="000000"/>
                <w:position w:val="-1"/>
                <w:sz w:val="24"/>
                <w:szCs w:val="24"/>
                <w:lang w:eastAsia="en-US"/>
              </w:rPr>
              <w:t>позитивний</w:t>
            </w:r>
          </w:p>
        </w:tc>
        <w:tc>
          <w:tcPr>
            <w:tcW w:w="894" w:type="dxa"/>
            <w:tcBorders>
              <w:top w:val="single" w:sz="4" w:space="0" w:color="000000"/>
              <w:left w:val="single" w:sz="4" w:space="0" w:color="000000"/>
              <w:bottom w:val="single" w:sz="4" w:space="0" w:color="000000"/>
              <w:right w:val="single" w:sz="4" w:space="0" w:color="000000"/>
            </w:tcBorders>
          </w:tcPr>
          <w:p w14:paraId="78405879" w14:textId="77777777" w:rsidR="003C4DFA" w:rsidRPr="00CD1346" w:rsidRDefault="003C4DFA" w:rsidP="007F59BC">
            <w:pPr>
              <w:pBdr>
                <w:top w:val="nil"/>
                <w:left w:val="nil"/>
                <w:bottom w:val="nil"/>
                <w:right w:val="nil"/>
                <w:between w:val="nil"/>
              </w:pBdr>
              <w:suppressAutoHyphens/>
              <w:spacing w:after="200"/>
              <w:ind w:leftChars="-1" w:left="-1" w:hangingChars="1" w:hanging="2"/>
              <w:textDirection w:val="btLr"/>
              <w:textAlignment w:val="top"/>
              <w:outlineLvl w:val="0"/>
              <w:rPr>
                <w:rFonts w:ascii="Times New Roman" w:eastAsia="Times New Roman" w:hAnsi="Times New Roman"/>
                <w:color w:val="000000"/>
                <w:position w:val="-1"/>
                <w:sz w:val="24"/>
                <w:szCs w:val="24"/>
                <w:lang w:eastAsia="en-US"/>
              </w:rPr>
            </w:pPr>
          </w:p>
        </w:tc>
        <w:tc>
          <w:tcPr>
            <w:tcW w:w="2934" w:type="dxa"/>
            <w:tcBorders>
              <w:left w:val="single" w:sz="4" w:space="0" w:color="000000"/>
              <w:right w:val="single" w:sz="4" w:space="0" w:color="000000"/>
            </w:tcBorders>
          </w:tcPr>
          <w:p w14:paraId="578F16DD" w14:textId="77777777" w:rsidR="003C4DFA" w:rsidRPr="00CD1346" w:rsidRDefault="003C4DFA" w:rsidP="007F59BC">
            <w:pPr>
              <w:pBdr>
                <w:top w:val="nil"/>
                <w:left w:val="nil"/>
                <w:bottom w:val="nil"/>
                <w:right w:val="nil"/>
                <w:between w:val="nil"/>
              </w:pBdr>
              <w:suppressAutoHyphens/>
              <w:spacing w:after="200"/>
              <w:ind w:leftChars="-1" w:left="-1" w:hangingChars="1" w:hanging="2"/>
              <w:jc w:val="right"/>
              <w:textDirection w:val="btLr"/>
              <w:textAlignment w:val="top"/>
              <w:outlineLvl w:val="0"/>
              <w:rPr>
                <w:rFonts w:ascii="Times New Roman" w:eastAsia="Times New Roman" w:hAnsi="Times New Roman"/>
                <w:color w:val="000000"/>
                <w:position w:val="-1"/>
                <w:sz w:val="24"/>
                <w:szCs w:val="24"/>
                <w:lang w:eastAsia="en-US"/>
              </w:rPr>
            </w:pPr>
            <w:r w:rsidRPr="00CD1346">
              <w:rPr>
                <w:rFonts w:ascii="Times New Roman" w:eastAsia="Times New Roman" w:hAnsi="Times New Roman"/>
                <w:color w:val="000000"/>
                <w:position w:val="-1"/>
                <w:sz w:val="24"/>
                <w:szCs w:val="24"/>
                <w:lang w:eastAsia="en-US"/>
              </w:rPr>
              <w:t>негативний</w:t>
            </w:r>
          </w:p>
        </w:tc>
        <w:tc>
          <w:tcPr>
            <w:tcW w:w="846" w:type="dxa"/>
            <w:tcBorders>
              <w:top w:val="single" w:sz="4" w:space="0" w:color="000000"/>
              <w:left w:val="single" w:sz="4" w:space="0" w:color="000000"/>
              <w:bottom w:val="single" w:sz="4" w:space="0" w:color="000000"/>
              <w:right w:val="single" w:sz="4" w:space="0" w:color="000000"/>
            </w:tcBorders>
          </w:tcPr>
          <w:p w14:paraId="276CEE55" w14:textId="77777777" w:rsidR="003C4DFA" w:rsidRPr="00CD1346" w:rsidRDefault="003C4DFA" w:rsidP="007F59BC">
            <w:pPr>
              <w:pBdr>
                <w:top w:val="nil"/>
                <w:left w:val="nil"/>
                <w:bottom w:val="nil"/>
                <w:right w:val="nil"/>
                <w:between w:val="nil"/>
              </w:pBdr>
              <w:suppressAutoHyphens/>
              <w:spacing w:after="200"/>
              <w:ind w:leftChars="-1" w:left="-1" w:hangingChars="1" w:hanging="2"/>
              <w:textDirection w:val="btLr"/>
              <w:textAlignment w:val="top"/>
              <w:outlineLvl w:val="0"/>
              <w:rPr>
                <w:rFonts w:ascii="Times New Roman" w:eastAsia="Times New Roman" w:hAnsi="Times New Roman"/>
                <w:color w:val="000000"/>
                <w:position w:val="-1"/>
                <w:sz w:val="24"/>
                <w:szCs w:val="24"/>
                <w:lang w:eastAsia="en-US"/>
              </w:rPr>
            </w:pPr>
          </w:p>
        </w:tc>
      </w:tr>
    </w:tbl>
    <w:p w14:paraId="315C675F" w14:textId="77777777" w:rsidR="003C4DFA" w:rsidRPr="00CD1346" w:rsidRDefault="003C4DFA" w:rsidP="003C4DFA">
      <w:pPr>
        <w:pBdr>
          <w:top w:val="nil"/>
          <w:left w:val="nil"/>
          <w:bottom w:val="nil"/>
          <w:right w:val="nil"/>
          <w:between w:val="nil"/>
        </w:pBdr>
        <w:suppressAutoHyphens/>
        <w:spacing w:after="200"/>
        <w:ind w:leftChars="-1" w:left="-1" w:hangingChars="1" w:hanging="2"/>
        <w:jc w:val="both"/>
        <w:textDirection w:val="btLr"/>
        <w:textAlignment w:val="top"/>
        <w:outlineLvl w:val="0"/>
        <w:rPr>
          <w:rFonts w:ascii="Times New Roman" w:eastAsia="Times New Roman" w:hAnsi="Times New Roman"/>
          <w:color w:val="000000"/>
          <w:position w:val="-1"/>
          <w:sz w:val="24"/>
          <w:szCs w:val="24"/>
          <w:lang w:eastAsia="en-US"/>
        </w:rPr>
      </w:pPr>
    </w:p>
    <w:p w14:paraId="40F67523" w14:textId="77777777" w:rsidR="003C4DFA" w:rsidRPr="00CD1346" w:rsidRDefault="003C4DFA" w:rsidP="003C4DFA">
      <w:pPr>
        <w:pBdr>
          <w:top w:val="nil"/>
          <w:left w:val="nil"/>
          <w:bottom w:val="nil"/>
          <w:right w:val="nil"/>
          <w:between w:val="nil"/>
        </w:pBdr>
        <w:suppressAutoHyphens/>
        <w:spacing w:after="200"/>
        <w:ind w:leftChars="-1" w:left="-1" w:hangingChars="1" w:hanging="2"/>
        <w:jc w:val="both"/>
        <w:textDirection w:val="btLr"/>
        <w:textAlignment w:val="top"/>
        <w:outlineLvl w:val="0"/>
        <w:rPr>
          <w:rFonts w:ascii="Times New Roman" w:eastAsia="Times New Roman" w:hAnsi="Times New Roman"/>
          <w:color w:val="000000"/>
          <w:position w:val="-1"/>
          <w:sz w:val="24"/>
          <w:szCs w:val="24"/>
          <w:lang w:eastAsia="en-US"/>
        </w:rPr>
      </w:pPr>
      <w:r w:rsidRPr="00CD1346">
        <w:rPr>
          <w:rFonts w:ascii="Times New Roman" w:eastAsia="Times New Roman" w:hAnsi="Times New Roman"/>
          <w:color w:val="000000"/>
          <w:position w:val="-1"/>
          <w:sz w:val="24"/>
          <w:szCs w:val="24"/>
          <w:lang w:eastAsia="en-US"/>
        </w:rPr>
        <w:t>Обґрунтування/зауваження:</w:t>
      </w:r>
    </w:p>
    <w:p w14:paraId="49F8A072" w14:textId="77777777" w:rsidR="003C4DFA" w:rsidRPr="00CD1346" w:rsidRDefault="003C4DFA" w:rsidP="003C4DFA">
      <w:pPr>
        <w:pBdr>
          <w:top w:val="nil"/>
          <w:left w:val="nil"/>
          <w:bottom w:val="nil"/>
          <w:right w:val="nil"/>
          <w:between w:val="nil"/>
        </w:pBdr>
        <w:suppressAutoHyphens/>
        <w:spacing w:after="200"/>
        <w:ind w:leftChars="-1" w:left="-1" w:hangingChars="1" w:hanging="2"/>
        <w:jc w:val="both"/>
        <w:textDirection w:val="btLr"/>
        <w:textAlignment w:val="top"/>
        <w:outlineLvl w:val="0"/>
        <w:rPr>
          <w:rFonts w:ascii="Times New Roman" w:eastAsia="Times New Roman" w:hAnsi="Times New Roman"/>
          <w:color w:val="000000"/>
          <w:position w:val="-1"/>
          <w:sz w:val="24"/>
          <w:szCs w:val="24"/>
          <w:lang w:eastAsia="en-US"/>
        </w:rPr>
      </w:pPr>
      <w:r w:rsidRPr="00CD1346">
        <w:rPr>
          <w:rFonts w:ascii="Times New Roman" w:eastAsia="Times New Roman" w:hAnsi="Times New Roman"/>
          <w:color w:val="000000"/>
          <w:position w:val="-1"/>
          <w:sz w:val="24"/>
          <w:szCs w:val="24"/>
          <w:lang w:eastAsia="en-US"/>
        </w:rPr>
        <w:t>……………………………………………………………………………………………………………………………………………………………………………………………………</w:t>
      </w:r>
    </w:p>
    <w:p w14:paraId="6230225C" w14:textId="77777777" w:rsidR="003C4DFA" w:rsidRPr="00CD1346" w:rsidRDefault="003C4DFA" w:rsidP="003C4DFA">
      <w:pPr>
        <w:pBdr>
          <w:top w:val="nil"/>
          <w:left w:val="nil"/>
          <w:bottom w:val="nil"/>
          <w:right w:val="nil"/>
          <w:between w:val="nil"/>
        </w:pBdr>
        <w:suppressAutoHyphens/>
        <w:spacing w:after="200"/>
        <w:ind w:leftChars="-1" w:left="-1" w:hangingChars="1" w:hanging="2"/>
        <w:jc w:val="both"/>
        <w:textDirection w:val="btLr"/>
        <w:textAlignment w:val="top"/>
        <w:outlineLvl w:val="0"/>
        <w:rPr>
          <w:rFonts w:ascii="Times New Roman" w:eastAsia="Times New Roman" w:hAnsi="Times New Roman"/>
          <w:color w:val="000000"/>
          <w:position w:val="-1"/>
          <w:sz w:val="24"/>
          <w:szCs w:val="24"/>
          <w:lang w:eastAsia="en-US"/>
        </w:rPr>
      </w:pPr>
      <w:r w:rsidRPr="00CD1346">
        <w:rPr>
          <w:rFonts w:ascii="Times New Roman" w:eastAsia="Times New Roman" w:hAnsi="Times New Roman"/>
          <w:color w:val="000000"/>
          <w:position w:val="-1"/>
          <w:sz w:val="24"/>
          <w:szCs w:val="24"/>
          <w:lang w:eastAsia="en-US"/>
        </w:rPr>
        <w:t>……………………………………………………………………………………………………………………………………………………………………………………………………</w:t>
      </w:r>
    </w:p>
    <w:p w14:paraId="6BA3014E" w14:textId="77777777" w:rsidR="003C4DFA" w:rsidRPr="00CD1346" w:rsidRDefault="003C4DFA" w:rsidP="003C4DFA">
      <w:pPr>
        <w:pBdr>
          <w:top w:val="nil"/>
          <w:left w:val="nil"/>
          <w:bottom w:val="nil"/>
          <w:right w:val="nil"/>
          <w:between w:val="nil"/>
        </w:pBdr>
        <w:suppressAutoHyphens/>
        <w:spacing w:after="200"/>
        <w:ind w:leftChars="-1" w:left="-1" w:hangingChars="1" w:hanging="2"/>
        <w:jc w:val="both"/>
        <w:textDirection w:val="btLr"/>
        <w:textAlignment w:val="top"/>
        <w:outlineLvl w:val="0"/>
        <w:rPr>
          <w:rFonts w:ascii="Times New Roman" w:eastAsia="Times New Roman" w:hAnsi="Times New Roman"/>
          <w:color w:val="000000"/>
          <w:position w:val="-1"/>
          <w:sz w:val="24"/>
          <w:szCs w:val="24"/>
          <w:lang w:eastAsia="en-US"/>
        </w:rPr>
      </w:pPr>
      <w:r w:rsidRPr="00CD1346">
        <w:rPr>
          <w:rFonts w:ascii="Times New Roman" w:eastAsia="Times New Roman" w:hAnsi="Times New Roman"/>
          <w:color w:val="000000"/>
          <w:position w:val="-1"/>
          <w:sz w:val="24"/>
          <w:szCs w:val="24"/>
          <w:lang w:eastAsia="en-US"/>
        </w:rPr>
        <w:t>……………………………………………………………………………………………………………………………………………………………………………………………………</w:t>
      </w:r>
    </w:p>
    <w:p w14:paraId="6775FE07" w14:textId="77777777" w:rsidR="003C4DFA" w:rsidRPr="00CD1346" w:rsidRDefault="003C4DFA" w:rsidP="003C4DFA">
      <w:pPr>
        <w:pBdr>
          <w:top w:val="nil"/>
          <w:left w:val="nil"/>
          <w:bottom w:val="nil"/>
          <w:right w:val="nil"/>
          <w:between w:val="nil"/>
        </w:pBdr>
        <w:suppressAutoHyphens/>
        <w:spacing w:after="200"/>
        <w:ind w:leftChars="-1" w:left="-1" w:hangingChars="1" w:hanging="2"/>
        <w:jc w:val="both"/>
        <w:textDirection w:val="btLr"/>
        <w:textAlignment w:val="top"/>
        <w:outlineLvl w:val="0"/>
        <w:rPr>
          <w:rFonts w:ascii="Times New Roman" w:eastAsia="Times New Roman" w:hAnsi="Times New Roman"/>
          <w:color w:val="000000"/>
          <w:position w:val="-1"/>
          <w:sz w:val="24"/>
          <w:szCs w:val="24"/>
          <w:lang w:eastAsia="en-US"/>
        </w:rPr>
      </w:pPr>
      <w:r w:rsidRPr="00CD1346">
        <w:rPr>
          <w:rFonts w:ascii="Times New Roman" w:eastAsia="Times New Roman" w:hAnsi="Times New Roman"/>
          <w:i/>
          <w:color w:val="000000"/>
          <w:position w:val="-1"/>
          <w:sz w:val="24"/>
          <w:szCs w:val="24"/>
          <w:lang w:eastAsia="en-US"/>
        </w:rPr>
        <w:t>Голова Конкурсної комісії  П.І.П та підпис</w:t>
      </w:r>
    </w:p>
    <w:p w14:paraId="7923A64F" w14:textId="77777777" w:rsidR="005A1139" w:rsidRDefault="005A1139"/>
    <w:sectPr w:rsidR="005A113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ntiqua">
    <w:altName w:val="Arial"/>
    <w:panose1 w:val="00000000000000000000"/>
    <w:charset w:val="00"/>
    <w:family w:val="swiss"/>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26F11"/>
    <w:multiLevelType w:val="multilevel"/>
    <w:tmpl w:val="21285820"/>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048A55A5"/>
    <w:multiLevelType w:val="multilevel"/>
    <w:tmpl w:val="E6886C58"/>
    <w:lvl w:ilvl="0">
      <w:start w:val="1"/>
      <w:numFmt w:val="decimal"/>
      <w:lvlText w:val="%1."/>
      <w:lvlJc w:val="left"/>
      <w:pPr>
        <w:ind w:left="450" w:hanging="450"/>
      </w:pPr>
      <w:rPr>
        <w:rFonts w:hint="default"/>
        <w:color w:val="000000"/>
      </w:rPr>
    </w:lvl>
    <w:lvl w:ilvl="1">
      <w:start w:val="2"/>
      <w:numFmt w:val="decimal"/>
      <w:lvlText w:val="%1.%2."/>
      <w:lvlJc w:val="left"/>
      <w:pPr>
        <w:ind w:left="720" w:hanging="7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800" w:hanging="180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2" w15:restartNumberingAfterBreak="0">
    <w:nsid w:val="13165E97"/>
    <w:multiLevelType w:val="multilevel"/>
    <w:tmpl w:val="6958ADC8"/>
    <w:lvl w:ilvl="0">
      <w:start w:val="7"/>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18C618B7"/>
    <w:multiLevelType w:val="hybridMultilevel"/>
    <w:tmpl w:val="A58429CA"/>
    <w:lvl w:ilvl="0" w:tplc="EEE6B2BC">
      <w:start w:val="7"/>
      <w:numFmt w:val="bullet"/>
      <w:lvlText w:val="-"/>
      <w:lvlJc w:val="left"/>
      <w:pPr>
        <w:ind w:left="720" w:hanging="360"/>
      </w:pPr>
      <w:rPr>
        <w:rFonts w:ascii="Times New Roman" w:eastAsia="Times New Roman" w:hAnsi="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1C580D26"/>
    <w:multiLevelType w:val="multilevel"/>
    <w:tmpl w:val="6958ADC8"/>
    <w:lvl w:ilvl="0">
      <w:start w:val="9"/>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2FAF1ADE"/>
    <w:multiLevelType w:val="multilevel"/>
    <w:tmpl w:val="6958ADC8"/>
    <w:lvl w:ilvl="0">
      <w:start w:val="8"/>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33D76B4C"/>
    <w:multiLevelType w:val="hybridMultilevel"/>
    <w:tmpl w:val="3B24659A"/>
    <w:lvl w:ilvl="0" w:tplc="EEE6B2BC">
      <w:start w:val="7"/>
      <w:numFmt w:val="bullet"/>
      <w:lvlText w:val="-"/>
      <w:lvlJc w:val="left"/>
      <w:pPr>
        <w:ind w:left="720" w:hanging="360"/>
      </w:pPr>
      <w:rPr>
        <w:rFonts w:ascii="Times New Roman" w:eastAsia="Times New Roman" w:hAnsi="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 w15:restartNumberingAfterBreak="0">
    <w:nsid w:val="340F5BDA"/>
    <w:multiLevelType w:val="hybridMultilevel"/>
    <w:tmpl w:val="8BDACEE0"/>
    <w:lvl w:ilvl="0" w:tplc="EEE6B2BC">
      <w:start w:val="7"/>
      <w:numFmt w:val="bullet"/>
      <w:lvlText w:val="-"/>
      <w:lvlJc w:val="left"/>
      <w:pPr>
        <w:ind w:left="720" w:hanging="360"/>
      </w:pPr>
      <w:rPr>
        <w:rFonts w:ascii="Times New Roman" w:eastAsia="Times New Roman" w:hAnsi="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8" w15:restartNumberingAfterBreak="0">
    <w:nsid w:val="3430417B"/>
    <w:multiLevelType w:val="multilevel"/>
    <w:tmpl w:val="AB5C8260"/>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15:restartNumberingAfterBreak="0">
    <w:nsid w:val="38CC259E"/>
    <w:multiLevelType w:val="hybridMultilevel"/>
    <w:tmpl w:val="28BE6340"/>
    <w:lvl w:ilvl="0" w:tplc="EEE6B2BC">
      <w:start w:val="7"/>
      <w:numFmt w:val="bullet"/>
      <w:lvlText w:val="-"/>
      <w:lvlJc w:val="left"/>
      <w:pPr>
        <w:ind w:left="720" w:hanging="360"/>
      </w:pPr>
      <w:rPr>
        <w:rFonts w:ascii="Times New Roman" w:eastAsia="Times New Roman" w:hAnsi="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0" w15:restartNumberingAfterBreak="0">
    <w:nsid w:val="462A77C4"/>
    <w:multiLevelType w:val="multilevel"/>
    <w:tmpl w:val="6958ADC8"/>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508C5C9E"/>
    <w:multiLevelType w:val="multilevel"/>
    <w:tmpl w:val="6958ADC8"/>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50FF1855"/>
    <w:multiLevelType w:val="hybridMultilevel"/>
    <w:tmpl w:val="3A46F144"/>
    <w:lvl w:ilvl="0" w:tplc="EEE6B2BC">
      <w:start w:val="7"/>
      <w:numFmt w:val="bullet"/>
      <w:lvlText w:val="-"/>
      <w:lvlJc w:val="left"/>
      <w:pPr>
        <w:ind w:left="720" w:hanging="360"/>
      </w:pPr>
      <w:rPr>
        <w:rFonts w:ascii="Times New Roman" w:eastAsia="Times New Roman" w:hAnsi="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3" w15:restartNumberingAfterBreak="0">
    <w:nsid w:val="51125A81"/>
    <w:multiLevelType w:val="multilevel"/>
    <w:tmpl w:val="C756B7B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15:restartNumberingAfterBreak="0">
    <w:nsid w:val="56CF01A8"/>
    <w:multiLevelType w:val="hybridMultilevel"/>
    <w:tmpl w:val="6E18EBCA"/>
    <w:lvl w:ilvl="0" w:tplc="EEE6B2BC">
      <w:start w:val="7"/>
      <w:numFmt w:val="bullet"/>
      <w:lvlText w:val="-"/>
      <w:lvlJc w:val="left"/>
      <w:pPr>
        <w:ind w:left="720" w:hanging="360"/>
      </w:pPr>
      <w:rPr>
        <w:rFonts w:ascii="Times New Roman" w:eastAsia="Times New Roman" w:hAnsi="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5" w15:restartNumberingAfterBreak="0">
    <w:nsid w:val="59705411"/>
    <w:multiLevelType w:val="hybridMultilevel"/>
    <w:tmpl w:val="0FAA49C0"/>
    <w:lvl w:ilvl="0" w:tplc="20000011">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6" w15:restartNumberingAfterBreak="0">
    <w:nsid w:val="5D901A2D"/>
    <w:multiLevelType w:val="multilevel"/>
    <w:tmpl w:val="6958ADC8"/>
    <w:lvl w:ilvl="0">
      <w:start w:val="6"/>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63894668"/>
    <w:multiLevelType w:val="hybridMultilevel"/>
    <w:tmpl w:val="6C2674F6"/>
    <w:lvl w:ilvl="0" w:tplc="EEE6B2BC">
      <w:start w:val="7"/>
      <w:numFmt w:val="bullet"/>
      <w:lvlText w:val="-"/>
      <w:lvlJc w:val="left"/>
      <w:pPr>
        <w:ind w:left="720" w:hanging="360"/>
      </w:pPr>
      <w:rPr>
        <w:rFonts w:ascii="Times New Roman" w:eastAsia="Times New Roman" w:hAnsi="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8" w15:restartNumberingAfterBreak="0">
    <w:nsid w:val="64F313E8"/>
    <w:multiLevelType w:val="hybridMultilevel"/>
    <w:tmpl w:val="BFA47C6A"/>
    <w:lvl w:ilvl="0" w:tplc="EEE6B2BC">
      <w:start w:val="7"/>
      <w:numFmt w:val="bullet"/>
      <w:lvlText w:val="-"/>
      <w:lvlJc w:val="left"/>
      <w:pPr>
        <w:ind w:left="720" w:hanging="360"/>
      </w:pPr>
      <w:rPr>
        <w:rFonts w:ascii="Times New Roman" w:eastAsia="Times New Roman" w:hAnsi="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9" w15:restartNumberingAfterBreak="0">
    <w:nsid w:val="6D274F94"/>
    <w:multiLevelType w:val="hybridMultilevel"/>
    <w:tmpl w:val="5484B88E"/>
    <w:lvl w:ilvl="0" w:tplc="EEE6B2BC">
      <w:start w:val="7"/>
      <w:numFmt w:val="bullet"/>
      <w:lvlText w:val="-"/>
      <w:lvlJc w:val="left"/>
      <w:pPr>
        <w:ind w:left="720" w:hanging="360"/>
      </w:pPr>
      <w:rPr>
        <w:rFonts w:ascii="Times New Roman" w:eastAsia="Times New Roman" w:hAnsi="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0" w15:restartNumberingAfterBreak="0">
    <w:nsid w:val="709F52D5"/>
    <w:multiLevelType w:val="hybridMultilevel"/>
    <w:tmpl w:val="1A244156"/>
    <w:lvl w:ilvl="0" w:tplc="EEE6B2BC">
      <w:start w:val="7"/>
      <w:numFmt w:val="bullet"/>
      <w:lvlText w:val="-"/>
      <w:lvlJc w:val="left"/>
      <w:pPr>
        <w:ind w:left="720" w:hanging="360"/>
      </w:pPr>
      <w:rPr>
        <w:rFonts w:ascii="Times New Roman" w:eastAsia="Times New Roman" w:hAnsi="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1" w15:restartNumberingAfterBreak="0">
    <w:nsid w:val="70E41AF8"/>
    <w:multiLevelType w:val="hybridMultilevel"/>
    <w:tmpl w:val="19E265D6"/>
    <w:lvl w:ilvl="0" w:tplc="20000011">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2" w15:restartNumberingAfterBreak="0">
    <w:nsid w:val="7240521E"/>
    <w:multiLevelType w:val="multilevel"/>
    <w:tmpl w:val="0B865804"/>
    <w:lvl w:ilvl="0">
      <w:start w:val="1"/>
      <w:numFmt w:val="decimal"/>
      <w:lvlText w:val="%1."/>
      <w:lvlJc w:val="left"/>
      <w:pPr>
        <w:ind w:left="720" w:hanging="360"/>
      </w:pPr>
      <w:rPr>
        <w:b w:val="0"/>
        <w:bCs/>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3" w15:restartNumberingAfterBreak="0">
    <w:nsid w:val="7AF72F8B"/>
    <w:multiLevelType w:val="multilevel"/>
    <w:tmpl w:val="ADE49B6E"/>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440" w:hanging="108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800" w:hanging="1440"/>
      </w:pPr>
      <w:rPr>
        <w:rFonts w:hint="default"/>
        <w:color w:val="auto"/>
      </w:rPr>
    </w:lvl>
    <w:lvl w:ilvl="6">
      <w:start w:val="1"/>
      <w:numFmt w:val="decimal"/>
      <w:isLgl/>
      <w:lvlText w:val="%1.%2.%3.%4.%5.%6.%7."/>
      <w:lvlJc w:val="left"/>
      <w:pPr>
        <w:ind w:left="2160" w:hanging="1800"/>
      </w:pPr>
      <w:rPr>
        <w:rFonts w:hint="default"/>
        <w:color w:val="auto"/>
      </w:rPr>
    </w:lvl>
    <w:lvl w:ilvl="7">
      <w:start w:val="1"/>
      <w:numFmt w:val="decimal"/>
      <w:isLgl/>
      <w:lvlText w:val="%1.%2.%3.%4.%5.%6.%7.%8."/>
      <w:lvlJc w:val="left"/>
      <w:pPr>
        <w:ind w:left="2160" w:hanging="1800"/>
      </w:pPr>
      <w:rPr>
        <w:rFonts w:hint="default"/>
        <w:color w:val="auto"/>
      </w:rPr>
    </w:lvl>
    <w:lvl w:ilvl="8">
      <w:start w:val="1"/>
      <w:numFmt w:val="decimal"/>
      <w:isLgl/>
      <w:lvlText w:val="%1.%2.%3.%4.%5.%6.%7.%8.%9."/>
      <w:lvlJc w:val="left"/>
      <w:pPr>
        <w:ind w:left="2520" w:hanging="2160"/>
      </w:pPr>
      <w:rPr>
        <w:rFonts w:hint="default"/>
        <w:color w:val="auto"/>
      </w:rPr>
    </w:lvl>
  </w:abstractNum>
  <w:num w:numId="1">
    <w:abstractNumId w:val="13"/>
  </w:num>
  <w:num w:numId="2">
    <w:abstractNumId w:val="23"/>
  </w:num>
  <w:num w:numId="3">
    <w:abstractNumId w:val="0"/>
  </w:num>
  <w:num w:numId="4">
    <w:abstractNumId w:val="8"/>
  </w:num>
  <w:num w:numId="5">
    <w:abstractNumId w:val="22"/>
  </w:num>
  <w:num w:numId="6">
    <w:abstractNumId w:val="7"/>
  </w:num>
  <w:num w:numId="7">
    <w:abstractNumId w:val="1"/>
  </w:num>
  <w:num w:numId="8">
    <w:abstractNumId w:val="6"/>
  </w:num>
  <w:num w:numId="9">
    <w:abstractNumId w:val="18"/>
  </w:num>
  <w:num w:numId="10">
    <w:abstractNumId w:val="19"/>
  </w:num>
  <w:num w:numId="11">
    <w:abstractNumId w:val="15"/>
  </w:num>
  <w:num w:numId="12">
    <w:abstractNumId w:val="17"/>
  </w:num>
  <w:num w:numId="13">
    <w:abstractNumId w:val="20"/>
  </w:num>
  <w:num w:numId="14">
    <w:abstractNumId w:val="14"/>
  </w:num>
  <w:num w:numId="15">
    <w:abstractNumId w:val="9"/>
  </w:num>
  <w:num w:numId="16">
    <w:abstractNumId w:val="10"/>
  </w:num>
  <w:num w:numId="17">
    <w:abstractNumId w:val="16"/>
  </w:num>
  <w:num w:numId="18">
    <w:abstractNumId w:val="2"/>
  </w:num>
  <w:num w:numId="19">
    <w:abstractNumId w:val="5"/>
  </w:num>
  <w:num w:numId="20">
    <w:abstractNumId w:val="12"/>
  </w:num>
  <w:num w:numId="21">
    <w:abstractNumId w:val="21"/>
  </w:num>
  <w:num w:numId="22">
    <w:abstractNumId w:val="3"/>
  </w:num>
  <w:num w:numId="23">
    <w:abstractNumId w:val="11"/>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4DFA"/>
    <w:rsid w:val="003C4DFA"/>
    <w:rsid w:val="005A1139"/>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171D24"/>
  <w15:chartTrackingRefBased/>
  <w15:docId w15:val="{67144A73-279F-4953-AAE9-03FFA9909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C4DFA"/>
    <w:pPr>
      <w:spacing w:after="0" w:line="240" w:lineRule="auto"/>
    </w:pPr>
    <w:rPr>
      <w:rFonts w:ascii="Antiqua" w:eastAsia="Calibri" w:hAnsi="Antiqua" w:cs="Times New Roman"/>
      <w:sz w:val="26"/>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ListParagraph">
    <w:name w:val="List Paragraph"/>
    <w:aliases w:val="En tête 1"/>
    <w:basedOn w:val="a"/>
    <w:link w:val="ListParagraphChar"/>
    <w:rsid w:val="003C4DFA"/>
    <w:pPr>
      <w:ind w:left="720"/>
      <w:contextualSpacing/>
    </w:pPr>
  </w:style>
  <w:style w:type="paragraph" w:customStyle="1" w:styleId="3">
    <w:name w:val="заголовок 3"/>
    <w:basedOn w:val="a"/>
    <w:next w:val="a"/>
    <w:semiHidden/>
    <w:rsid w:val="003C4DFA"/>
    <w:pPr>
      <w:keepNext/>
      <w:autoSpaceDE w:val="0"/>
      <w:autoSpaceDN w:val="0"/>
      <w:ind w:firstLine="3686"/>
      <w:jc w:val="both"/>
    </w:pPr>
    <w:rPr>
      <w:rFonts w:ascii="Bookman Old Style" w:hAnsi="Bookman Old Style"/>
      <w:b/>
      <w:bCs/>
      <w:sz w:val="36"/>
      <w:szCs w:val="36"/>
      <w:lang w:val="ru-RU"/>
    </w:rPr>
  </w:style>
  <w:style w:type="character" w:customStyle="1" w:styleId="ListParagraphChar">
    <w:name w:val="List Paragraph Char"/>
    <w:aliases w:val="En tête 1 Char"/>
    <w:link w:val="ListParagraph"/>
    <w:locked/>
    <w:rsid w:val="003C4DFA"/>
    <w:rPr>
      <w:rFonts w:ascii="Antiqua" w:eastAsia="Calibri" w:hAnsi="Antiqua" w:cs="Times New Roman"/>
      <w:sz w:val="26"/>
      <w:szCs w:val="20"/>
      <w:lang w:val="uk-UA" w:eastAsia="ru-RU"/>
    </w:rPr>
  </w:style>
  <w:style w:type="paragraph" w:styleId="a3">
    <w:name w:val="Block Text"/>
    <w:basedOn w:val="a"/>
    <w:rsid w:val="003C4DFA"/>
    <w:pPr>
      <w:widowControl w:val="0"/>
      <w:autoSpaceDE w:val="0"/>
      <w:autoSpaceDN w:val="0"/>
      <w:spacing w:before="40" w:line="240" w:lineRule="atLeast"/>
      <w:ind w:left="5000" w:right="-8"/>
    </w:pPr>
    <w:rPr>
      <w:rFonts w:ascii="Verdana" w:eastAsia="Times New Roman" w:hAnsi="Verdana" w:cs="Verdana"/>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4237</Words>
  <Characters>24155</Characters>
  <Application>Microsoft Office Word</Application>
  <DocSecurity>0</DocSecurity>
  <Lines>201</Lines>
  <Paragraphs>56</Paragraphs>
  <ScaleCrop>false</ScaleCrop>
  <Company/>
  <LinksUpToDate>false</LinksUpToDate>
  <CharactersWithSpaces>28336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2021-06-30T12:24:00Z</dcterms:created>
  <dcterms:modified xsi:type="dcterms:W3CDTF">2021-06-30T12:24:00Z</dcterms:modified>
</cp:coreProperties>
</file>