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E84" w:rsidRDefault="00D23E84" w:rsidP="00D23E84">
      <w:pPr>
        <w:jc w:val="center"/>
        <w:rPr>
          <w:rFonts w:ascii="Times New Roman" w:hAnsi="Times New Roman"/>
          <w:sz w:val="28"/>
          <w:szCs w:val="28"/>
        </w:rPr>
      </w:pPr>
    </w:p>
    <w:p w:rsidR="00D23E84" w:rsidRDefault="00D23E84" w:rsidP="00D23E84">
      <w:pPr>
        <w:jc w:val="center"/>
        <w:rPr>
          <w:rFonts w:ascii="Times New Roman" w:hAnsi="Times New Roman"/>
          <w:sz w:val="28"/>
          <w:szCs w:val="28"/>
        </w:rPr>
      </w:pPr>
    </w:p>
    <w:p w:rsidR="00D23E84" w:rsidRDefault="00D23E84" w:rsidP="00D23E84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2400300</wp:posOffset>
            </wp:positionH>
            <wp:positionV relativeFrom="paragraph">
              <wp:posOffset>-228600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E84" w:rsidRDefault="00D23E84" w:rsidP="00D23E84">
      <w:pPr>
        <w:autoSpaceDE w:val="0"/>
        <w:autoSpaceDN w:val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23E84" w:rsidRDefault="00D23E84" w:rsidP="00D23E84">
      <w:pPr>
        <w:autoSpaceDE w:val="0"/>
        <w:autoSpaceDN w:val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23E84" w:rsidRPr="0072212A" w:rsidRDefault="00D23E84" w:rsidP="00D23E84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rPr>
          <w:sz w:val="28"/>
          <w:szCs w:val="28"/>
          <w:lang w:val="uk-UA"/>
        </w:rPr>
      </w:pPr>
    </w:p>
    <w:p w:rsidR="00D23E84" w:rsidRPr="004A546A" w:rsidRDefault="00D23E84" w:rsidP="00D23E84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ind w:left="1440" w:hanging="1440"/>
        <w:jc w:val="center"/>
        <w:rPr>
          <w:i w:val="0"/>
          <w:sz w:val="28"/>
          <w:szCs w:val="28"/>
        </w:rPr>
      </w:pPr>
      <w:r w:rsidRPr="004A546A">
        <w:rPr>
          <w:i w:val="0"/>
          <w:sz w:val="28"/>
          <w:szCs w:val="28"/>
        </w:rPr>
        <w:t>ГАЛИЦИНІВСЬКА  СІЛЬСЬКА РАДА</w:t>
      </w:r>
    </w:p>
    <w:p w:rsidR="00D23E84" w:rsidRPr="004A546A" w:rsidRDefault="00D23E84" w:rsidP="00D23E84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ind w:left="576" w:hanging="576"/>
      </w:pPr>
      <w:r w:rsidRPr="004A546A">
        <w:rPr>
          <w:bCs/>
        </w:rPr>
        <w:t>ВІТОВСЬКОГО  РАЙОНУ</w:t>
      </w:r>
      <w:r w:rsidRPr="004A546A">
        <w:t xml:space="preserve"> МИКОЛАЇВСЬКОЇ  ОБЛАСТІ</w:t>
      </w:r>
    </w:p>
    <w:p w:rsidR="00D23E84" w:rsidRPr="00187C51" w:rsidRDefault="00D23E84" w:rsidP="00D23E84">
      <w:pPr>
        <w:rPr>
          <w:rFonts w:ascii="Times New Roman" w:hAnsi="Times New Roman"/>
          <w:sz w:val="16"/>
          <w:szCs w:val="16"/>
        </w:rPr>
      </w:pPr>
    </w:p>
    <w:p w:rsidR="00D23E84" w:rsidRPr="00112F0C" w:rsidRDefault="00D23E84" w:rsidP="00D23E84">
      <w:pPr>
        <w:jc w:val="center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112F0C">
        <w:rPr>
          <w:rFonts w:ascii="Times New Roman" w:hAnsi="Times New Roman"/>
          <w:sz w:val="28"/>
          <w:szCs w:val="28"/>
        </w:rPr>
        <w:t>Н</w:t>
      </w:r>
      <w:proofErr w:type="spellEnd"/>
      <w:r w:rsidRPr="00112F0C">
        <w:rPr>
          <w:rFonts w:ascii="Times New Roman" w:hAnsi="Times New Roman"/>
          <w:sz w:val="28"/>
          <w:szCs w:val="28"/>
        </w:rPr>
        <w:t xml:space="preserve"> Я</w:t>
      </w:r>
    </w:p>
    <w:p w:rsidR="00D23E84" w:rsidRDefault="00D23E84" w:rsidP="00D23E84">
      <w:pPr>
        <w:rPr>
          <w:rFonts w:ascii="Times New Roman" w:hAnsi="Times New Roman"/>
          <w:sz w:val="28"/>
          <w:szCs w:val="28"/>
        </w:rPr>
      </w:pPr>
    </w:p>
    <w:p w:rsidR="00D23E84" w:rsidRPr="00112F0C" w:rsidRDefault="00D23E84" w:rsidP="00D23E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23  </w:t>
      </w:r>
      <w:r w:rsidRPr="00112F0C">
        <w:rPr>
          <w:rFonts w:ascii="Times New Roman" w:hAnsi="Times New Roman"/>
          <w:sz w:val="28"/>
          <w:szCs w:val="28"/>
        </w:rPr>
        <w:t>грудня 2020</w:t>
      </w:r>
      <w:r>
        <w:rPr>
          <w:rFonts w:ascii="Times New Roman" w:hAnsi="Times New Roman"/>
          <w:sz w:val="28"/>
          <w:szCs w:val="28"/>
        </w:rPr>
        <w:t xml:space="preserve"> року    </w:t>
      </w:r>
      <w:r w:rsidRPr="00112F0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Pr="00112F0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ІІІ </w:t>
      </w:r>
      <w:r w:rsidRPr="00112F0C">
        <w:rPr>
          <w:rFonts w:ascii="Times New Roman" w:hAnsi="Times New Roman"/>
          <w:sz w:val="28"/>
          <w:szCs w:val="28"/>
        </w:rPr>
        <w:t xml:space="preserve">сесія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112F0C">
        <w:rPr>
          <w:rFonts w:ascii="Times New Roman" w:hAnsi="Times New Roman"/>
          <w:sz w:val="28"/>
          <w:szCs w:val="28"/>
        </w:rPr>
        <w:t xml:space="preserve"> скликання </w:t>
      </w:r>
    </w:p>
    <w:p w:rsidR="00D23E84" w:rsidRPr="00112F0C" w:rsidRDefault="00D23E84" w:rsidP="00D23E84">
      <w:pPr>
        <w:rPr>
          <w:rFonts w:ascii="Times New Roman" w:hAnsi="Times New Roman"/>
          <w:sz w:val="28"/>
          <w:szCs w:val="28"/>
        </w:rPr>
      </w:pPr>
      <w:proofErr w:type="spellStart"/>
      <w:r w:rsidRPr="00112F0C">
        <w:rPr>
          <w:rFonts w:ascii="Times New Roman" w:hAnsi="Times New Roman"/>
          <w:sz w:val="28"/>
          <w:szCs w:val="28"/>
        </w:rPr>
        <w:t>с.Галицинове</w:t>
      </w:r>
      <w:proofErr w:type="spellEnd"/>
    </w:p>
    <w:p w:rsidR="00D23E84" w:rsidRDefault="00D23E84" w:rsidP="00D23E84">
      <w:pPr>
        <w:jc w:val="center"/>
        <w:rPr>
          <w:rFonts w:ascii="Times New Roman" w:hAnsi="Times New Roman"/>
          <w:sz w:val="28"/>
          <w:szCs w:val="28"/>
        </w:rPr>
      </w:pPr>
    </w:p>
    <w:p w:rsidR="00D23E84" w:rsidRPr="00112F0C" w:rsidRDefault="00D23E84" w:rsidP="00D23E84">
      <w:p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Про призначення на посаду заступника</w:t>
      </w:r>
    </w:p>
    <w:p w:rsidR="00D23E84" w:rsidRPr="00112F0C" w:rsidRDefault="00D23E84" w:rsidP="00D23E84">
      <w:p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сільського голови з питань економічного розвитку</w:t>
      </w:r>
    </w:p>
    <w:p w:rsidR="00D23E84" w:rsidRPr="00112F0C" w:rsidRDefault="00D23E84" w:rsidP="00D23E84">
      <w:p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та інвестицій</w:t>
      </w:r>
    </w:p>
    <w:p w:rsidR="00D23E84" w:rsidRPr="00112F0C" w:rsidRDefault="00D23E84" w:rsidP="00D23E84">
      <w:pPr>
        <w:jc w:val="both"/>
        <w:rPr>
          <w:rFonts w:ascii="Times New Roman" w:hAnsi="Times New Roman"/>
          <w:sz w:val="28"/>
          <w:szCs w:val="28"/>
        </w:rPr>
      </w:pPr>
    </w:p>
    <w:p w:rsidR="00D23E84" w:rsidRPr="00112F0C" w:rsidRDefault="00D23E84" w:rsidP="00D23E8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Відповідно до статті </w:t>
      </w:r>
      <w:r>
        <w:rPr>
          <w:rFonts w:ascii="Times New Roman" w:hAnsi="Times New Roman"/>
          <w:sz w:val="28"/>
          <w:szCs w:val="28"/>
        </w:rPr>
        <w:t>51</w:t>
      </w:r>
      <w:r w:rsidRPr="00112F0C">
        <w:rPr>
          <w:rFonts w:ascii="Times New Roman" w:hAnsi="Times New Roman"/>
          <w:sz w:val="28"/>
          <w:szCs w:val="28"/>
        </w:rPr>
        <w:t xml:space="preserve"> Закону України “ Про місцеве самоврядування в Україні ”, статті 10 Закону України “ Про службу в органах місцевого самоврядування ”,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2F0C">
        <w:rPr>
          <w:rFonts w:ascii="Times New Roman" w:hAnsi="Times New Roman"/>
          <w:sz w:val="28"/>
          <w:szCs w:val="28"/>
        </w:rPr>
        <w:t xml:space="preserve"> сільська рада</w:t>
      </w:r>
    </w:p>
    <w:p w:rsidR="00D23E84" w:rsidRPr="00112F0C" w:rsidRDefault="00D23E84" w:rsidP="00D23E84">
      <w:pPr>
        <w:jc w:val="both"/>
        <w:rPr>
          <w:rFonts w:ascii="Times New Roman" w:hAnsi="Times New Roman"/>
          <w:sz w:val="28"/>
          <w:szCs w:val="28"/>
        </w:rPr>
      </w:pPr>
    </w:p>
    <w:p w:rsidR="00D23E84" w:rsidRPr="00112F0C" w:rsidRDefault="00D23E84" w:rsidP="00D23E84">
      <w:p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ВИРІШИЛА</w:t>
      </w:r>
    </w:p>
    <w:p w:rsidR="00D23E84" w:rsidRPr="00112F0C" w:rsidRDefault="00D23E84" w:rsidP="00D23E84">
      <w:pPr>
        <w:jc w:val="both"/>
        <w:rPr>
          <w:rFonts w:ascii="Times New Roman" w:hAnsi="Times New Roman"/>
          <w:sz w:val="28"/>
          <w:szCs w:val="28"/>
        </w:rPr>
      </w:pPr>
    </w:p>
    <w:p w:rsidR="00D23E84" w:rsidRPr="00112F0C" w:rsidRDefault="00D23E84" w:rsidP="00D23E8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Призначити на посаду заступника сільського голови з питань з питань економічного розвитку та інвестицій </w:t>
      </w:r>
      <w:r>
        <w:rPr>
          <w:rFonts w:ascii="Times New Roman" w:hAnsi="Times New Roman"/>
          <w:sz w:val="28"/>
          <w:szCs w:val="28"/>
        </w:rPr>
        <w:t>ЮЛІЮ БОЛГАК.</w:t>
      </w:r>
    </w:p>
    <w:p w:rsidR="00D23E84" w:rsidRPr="00112F0C" w:rsidRDefault="00D23E84" w:rsidP="00D23E84">
      <w:pPr>
        <w:jc w:val="both"/>
        <w:rPr>
          <w:rFonts w:ascii="Times New Roman" w:hAnsi="Times New Roman"/>
          <w:sz w:val="28"/>
          <w:szCs w:val="28"/>
        </w:rPr>
      </w:pPr>
    </w:p>
    <w:p w:rsidR="00D23E84" w:rsidRPr="00112F0C" w:rsidRDefault="00D23E84" w:rsidP="00D23E8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Зберегти ЮЛІЇ БОЛГАК раніше присвоєний 11 </w:t>
      </w:r>
      <w:r w:rsidRPr="005737C3">
        <w:rPr>
          <w:rFonts w:ascii="Times New Roman" w:hAnsi="Times New Roman"/>
          <w:sz w:val="28"/>
          <w:szCs w:val="28"/>
        </w:rPr>
        <w:t xml:space="preserve">ранг </w:t>
      </w:r>
      <w:r>
        <w:rPr>
          <w:rFonts w:ascii="Times New Roman" w:hAnsi="Times New Roman"/>
          <w:sz w:val="28"/>
          <w:szCs w:val="28"/>
        </w:rPr>
        <w:t xml:space="preserve">посадової особи місцевого самоврядування </w:t>
      </w:r>
      <w:r w:rsidRPr="005737C3">
        <w:rPr>
          <w:rFonts w:ascii="Times New Roman" w:hAnsi="Times New Roman"/>
          <w:sz w:val="28"/>
          <w:szCs w:val="28"/>
        </w:rPr>
        <w:t>в межах категорії</w:t>
      </w:r>
      <w:r>
        <w:rPr>
          <w:rFonts w:ascii="Times New Roman" w:hAnsi="Times New Roman"/>
          <w:sz w:val="28"/>
          <w:szCs w:val="28"/>
        </w:rPr>
        <w:t xml:space="preserve"> посад</w:t>
      </w:r>
      <w:r w:rsidRPr="005737C3">
        <w:rPr>
          <w:rFonts w:ascii="Times New Roman" w:hAnsi="Times New Roman"/>
          <w:sz w:val="28"/>
          <w:szCs w:val="28"/>
        </w:rPr>
        <w:t>.</w:t>
      </w:r>
    </w:p>
    <w:p w:rsidR="00D23E84" w:rsidRPr="00112F0C" w:rsidRDefault="00D23E84" w:rsidP="00D23E84">
      <w:pPr>
        <w:jc w:val="both"/>
        <w:rPr>
          <w:rFonts w:ascii="Times New Roman" w:hAnsi="Times New Roman"/>
          <w:sz w:val="28"/>
          <w:szCs w:val="28"/>
        </w:rPr>
      </w:pPr>
    </w:p>
    <w:p w:rsidR="00D23E84" w:rsidRPr="00112F0C" w:rsidRDefault="00D23E84" w:rsidP="00D23E8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Контроль за виконанням цього рішення залишаю за собою.</w:t>
      </w:r>
    </w:p>
    <w:p w:rsidR="00D23E84" w:rsidRPr="00112F0C" w:rsidRDefault="00D23E84" w:rsidP="00D23E84">
      <w:pPr>
        <w:jc w:val="center"/>
        <w:rPr>
          <w:rFonts w:ascii="Times New Roman" w:hAnsi="Times New Roman"/>
          <w:sz w:val="28"/>
          <w:szCs w:val="28"/>
        </w:rPr>
      </w:pPr>
    </w:p>
    <w:p w:rsidR="00D23E84" w:rsidRDefault="00D23E84" w:rsidP="00D23E84">
      <w:pPr>
        <w:rPr>
          <w:rFonts w:ascii="Times New Roman" w:hAnsi="Times New Roman"/>
          <w:sz w:val="28"/>
          <w:szCs w:val="28"/>
        </w:rPr>
      </w:pPr>
    </w:p>
    <w:p w:rsidR="00D23E84" w:rsidRDefault="00D23E84" w:rsidP="00D23E84">
      <w:pPr>
        <w:rPr>
          <w:rFonts w:ascii="Times New Roman" w:hAnsi="Times New Roman"/>
          <w:sz w:val="28"/>
          <w:szCs w:val="28"/>
        </w:rPr>
      </w:pPr>
    </w:p>
    <w:p w:rsidR="00D23E84" w:rsidRDefault="00D23E84" w:rsidP="00D23E84">
      <w:pPr>
        <w:rPr>
          <w:rFonts w:ascii="Times New Roman" w:hAnsi="Times New Roman"/>
          <w:sz w:val="28"/>
          <w:szCs w:val="28"/>
        </w:rPr>
      </w:pPr>
    </w:p>
    <w:p w:rsidR="00D23E84" w:rsidRPr="00112F0C" w:rsidRDefault="00D23E84" w:rsidP="00D23E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112F0C">
        <w:rPr>
          <w:rFonts w:ascii="Times New Roman" w:hAnsi="Times New Roman"/>
          <w:sz w:val="28"/>
          <w:szCs w:val="28"/>
        </w:rPr>
        <w:t>Сільський голова                              І.</w:t>
      </w:r>
      <w:r>
        <w:rPr>
          <w:rFonts w:ascii="Times New Roman" w:hAnsi="Times New Roman"/>
          <w:sz w:val="28"/>
          <w:szCs w:val="28"/>
        </w:rPr>
        <w:t>НАЗАР</w:t>
      </w:r>
    </w:p>
    <w:p w:rsidR="00D23E84" w:rsidRDefault="00D23E84" w:rsidP="00D23E84">
      <w:pPr>
        <w:rPr>
          <w:rFonts w:ascii="Times New Roman" w:hAnsi="Times New Roman"/>
          <w:sz w:val="28"/>
          <w:szCs w:val="28"/>
        </w:rPr>
      </w:pPr>
    </w:p>
    <w:p w:rsidR="00D23E84" w:rsidRDefault="00D23E84" w:rsidP="00D23E84">
      <w:pPr>
        <w:rPr>
          <w:rFonts w:ascii="Times New Roman" w:hAnsi="Times New Roman"/>
          <w:sz w:val="28"/>
          <w:szCs w:val="28"/>
        </w:rPr>
      </w:pPr>
    </w:p>
    <w:p w:rsidR="00D23E84" w:rsidRDefault="00D23E84" w:rsidP="00D23E84">
      <w:pPr>
        <w:rPr>
          <w:rFonts w:ascii="Times New Roman" w:hAnsi="Times New Roman"/>
          <w:sz w:val="28"/>
          <w:szCs w:val="28"/>
        </w:rPr>
      </w:pPr>
    </w:p>
    <w:p w:rsidR="00EA24AC" w:rsidRDefault="00EA24AC">
      <w:bookmarkStart w:id="0" w:name="_GoBack"/>
      <w:bookmarkEnd w:id="0"/>
    </w:p>
    <w:sectPr w:rsidR="00EA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51E51"/>
    <w:multiLevelType w:val="multilevel"/>
    <w:tmpl w:val="B558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521C4535"/>
    <w:multiLevelType w:val="multilevel"/>
    <w:tmpl w:val="EF82E00A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84"/>
    <w:rsid w:val="00D23E84"/>
    <w:rsid w:val="00EA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1166A-5F77-4F76-8D53-D9E82060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E84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23E84"/>
    <w:pPr>
      <w:keepNext/>
      <w:numPr>
        <w:numId w:val="2"/>
      </w:numPr>
      <w:outlineLvl w:val="0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D23E84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D23E84"/>
    <w:pPr>
      <w:keepNext/>
      <w:numPr>
        <w:ilvl w:val="2"/>
        <w:numId w:val="2"/>
      </w:numPr>
      <w:jc w:val="both"/>
      <w:outlineLvl w:val="2"/>
    </w:pPr>
    <w:rPr>
      <w:rFonts w:ascii="Times New Roman" w:eastAsia="Times New Roman" w:hAnsi="Times New Roman"/>
      <w:b/>
      <w:sz w:val="24"/>
    </w:rPr>
  </w:style>
  <w:style w:type="paragraph" w:styleId="4">
    <w:name w:val="heading 4"/>
    <w:basedOn w:val="a"/>
    <w:next w:val="a"/>
    <w:link w:val="40"/>
    <w:qFormat/>
    <w:rsid w:val="00D23E84"/>
    <w:pPr>
      <w:keepNext/>
      <w:numPr>
        <w:ilvl w:val="3"/>
        <w:numId w:val="2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D23E84"/>
    <w:pPr>
      <w:numPr>
        <w:ilvl w:val="4"/>
        <w:numId w:val="2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Cs w:val="26"/>
      <w:lang w:val="x-none"/>
    </w:rPr>
  </w:style>
  <w:style w:type="paragraph" w:styleId="6">
    <w:name w:val="heading 6"/>
    <w:basedOn w:val="a"/>
    <w:next w:val="a"/>
    <w:link w:val="60"/>
    <w:qFormat/>
    <w:rsid w:val="00D23E84"/>
    <w:pPr>
      <w:keepNext/>
      <w:numPr>
        <w:ilvl w:val="5"/>
        <w:numId w:val="2"/>
      </w:numPr>
      <w:jc w:val="center"/>
      <w:outlineLvl w:val="5"/>
    </w:pPr>
    <w:rPr>
      <w:rFonts w:ascii="Times New Roman" w:eastAsia="Times New Roman" w:hAnsi="Times New Roman"/>
      <w:b/>
      <w:bCs/>
      <w:sz w:val="28"/>
      <w:u w:val="single"/>
    </w:rPr>
  </w:style>
  <w:style w:type="paragraph" w:styleId="7">
    <w:name w:val="heading 7"/>
    <w:basedOn w:val="a"/>
    <w:next w:val="a"/>
    <w:link w:val="70"/>
    <w:qFormat/>
    <w:rsid w:val="00D23E84"/>
    <w:pPr>
      <w:numPr>
        <w:ilvl w:val="6"/>
        <w:numId w:val="2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D23E84"/>
    <w:pPr>
      <w:numPr>
        <w:ilvl w:val="7"/>
        <w:numId w:val="2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D23E84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E8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23E8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D23E8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D23E8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D23E8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D23E84"/>
    <w:rPr>
      <w:rFonts w:ascii="Times New Roman" w:eastAsia="Times New Roman" w:hAnsi="Times New Roman" w:cs="Times New Roman"/>
      <w:b/>
      <w:bCs/>
      <w:sz w:val="28"/>
      <w:szCs w:val="20"/>
      <w:u w:val="single"/>
      <w:lang w:val="uk-UA" w:eastAsia="ru-RU"/>
    </w:rPr>
  </w:style>
  <w:style w:type="character" w:customStyle="1" w:styleId="70">
    <w:name w:val="Заголовок 7 Знак"/>
    <w:basedOn w:val="a0"/>
    <w:link w:val="7"/>
    <w:rsid w:val="00D23E8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D23E84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D23E84"/>
    <w:rPr>
      <w:rFonts w:ascii="Arial" w:eastAsia="Times New Roman" w:hAnsi="Arial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>SPecialiST RePack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2021-04-01T05:38:00Z</dcterms:created>
  <dcterms:modified xsi:type="dcterms:W3CDTF">2021-04-01T05:38:00Z</dcterms:modified>
</cp:coreProperties>
</file>