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FD40" w14:textId="44837AFE" w:rsidR="00C143B4" w:rsidRDefault="00C143B4" w:rsidP="00C143B4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A7A4ED" wp14:editId="2A98D72C">
            <wp:simplePos x="0" y="0"/>
            <wp:positionH relativeFrom="margin">
              <wp:posOffset>2743200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14:paraId="63F6627B" w14:textId="77777777" w:rsidR="00C143B4" w:rsidRDefault="00C143B4" w:rsidP="00C143B4">
      <w:pPr>
        <w:rPr>
          <w:rFonts w:ascii="Times New Roman" w:hAnsi="Times New Roman"/>
        </w:rPr>
      </w:pPr>
    </w:p>
    <w:p w14:paraId="7E2CE78A" w14:textId="77777777" w:rsidR="00C143B4" w:rsidRDefault="00C143B4" w:rsidP="00C143B4">
      <w:pPr>
        <w:rPr>
          <w:rFonts w:ascii="Times New Roman" w:hAnsi="Times New Roman"/>
        </w:rPr>
      </w:pPr>
    </w:p>
    <w:p w14:paraId="1BBB97B0" w14:textId="77777777" w:rsidR="00C143B4" w:rsidRPr="008B0B97" w:rsidRDefault="00C143B4" w:rsidP="00C143B4">
      <w:pPr>
        <w:rPr>
          <w:rFonts w:ascii="Times New Roman" w:hAnsi="Times New Roman"/>
        </w:rPr>
      </w:pPr>
    </w:p>
    <w:p w14:paraId="06B70CD7" w14:textId="77777777" w:rsidR="00C143B4" w:rsidRPr="004A546A" w:rsidRDefault="00C143B4" w:rsidP="00C143B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377435AD" w14:textId="77777777" w:rsidR="00C143B4" w:rsidRPr="004A546A" w:rsidRDefault="00C143B4" w:rsidP="00C143B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03BEFB7" w14:textId="77777777" w:rsidR="00C143B4" w:rsidRPr="000B5162" w:rsidRDefault="00C143B4" w:rsidP="00C143B4">
      <w:pPr>
        <w:rPr>
          <w:rFonts w:ascii="Times New Roman" w:hAnsi="Times New Roman"/>
          <w:sz w:val="28"/>
          <w:szCs w:val="28"/>
        </w:rPr>
      </w:pPr>
    </w:p>
    <w:p w14:paraId="1667E5FF" w14:textId="77777777" w:rsidR="00C143B4" w:rsidRPr="00112F0C" w:rsidRDefault="00C143B4" w:rsidP="00C143B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2AEF290D" w14:textId="77777777" w:rsidR="00C143B4" w:rsidRPr="00112F0C" w:rsidRDefault="00C143B4" w:rsidP="00C143B4">
      <w:pPr>
        <w:rPr>
          <w:rFonts w:ascii="Times New Roman" w:hAnsi="Times New Roman"/>
          <w:sz w:val="28"/>
          <w:szCs w:val="28"/>
        </w:rPr>
      </w:pPr>
    </w:p>
    <w:p w14:paraId="3406AF85" w14:textId="77777777" w:rsidR="00C143B4" w:rsidRPr="00112F0C" w:rsidRDefault="00C143B4" w:rsidP="00C143B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37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7F885E86" w14:textId="77777777" w:rsidR="00C143B4" w:rsidRPr="00112F0C" w:rsidRDefault="00C143B4" w:rsidP="00C143B4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D9F3963" w14:textId="77777777" w:rsidR="00C143B4" w:rsidRDefault="00C143B4" w:rsidP="00C143B4">
      <w:pPr>
        <w:rPr>
          <w:rFonts w:ascii="Times New Roman" w:hAnsi="Times New Roman"/>
          <w:sz w:val="28"/>
          <w:szCs w:val="28"/>
        </w:rPr>
      </w:pPr>
    </w:p>
    <w:p w14:paraId="5069446F" w14:textId="77777777" w:rsidR="00C143B4" w:rsidRDefault="00C143B4" w:rsidP="00C143B4">
      <w:p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 xml:space="preserve">Про забезпечення безкоштовним </w:t>
      </w:r>
      <w:r>
        <w:rPr>
          <w:rFonts w:ascii="Times New Roman" w:hAnsi="Times New Roman"/>
          <w:sz w:val="28"/>
          <w:szCs w:val="28"/>
        </w:rPr>
        <w:t>х</w:t>
      </w:r>
      <w:r w:rsidRPr="00D54344">
        <w:rPr>
          <w:rFonts w:ascii="Times New Roman" w:hAnsi="Times New Roman"/>
          <w:sz w:val="28"/>
          <w:szCs w:val="28"/>
        </w:rPr>
        <w:t xml:space="preserve">арчуванням  дітей  </w:t>
      </w:r>
    </w:p>
    <w:p w14:paraId="71733C60" w14:textId="77777777" w:rsidR="00C143B4" w:rsidRPr="00D54344" w:rsidRDefault="00C143B4" w:rsidP="00C143B4">
      <w:p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у загальноосвітніх та дошкільних  навчальних закладах</w:t>
      </w:r>
    </w:p>
    <w:p w14:paraId="6CE017D9" w14:textId="77777777" w:rsidR="00C143B4" w:rsidRPr="00D54344" w:rsidRDefault="00C143B4" w:rsidP="00C143B4">
      <w:p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Галицинівської  сільської ради у 2021 році</w:t>
      </w:r>
    </w:p>
    <w:p w14:paraId="6BFFCC1A" w14:textId="77777777" w:rsidR="00C143B4" w:rsidRPr="00FF744A" w:rsidRDefault="00C143B4" w:rsidP="00C143B4">
      <w:pPr>
        <w:jc w:val="both"/>
        <w:rPr>
          <w:rFonts w:ascii="Times New Roman" w:hAnsi="Times New Roman"/>
          <w:sz w:val="16"/>
          <w:szCs w:val="16"/>
        </w:rPr>
      </w:pPr>
    </w:p>
    <w:p w14:paraId="4F45ED6B" w14:textId="77777777" w:rsidR="00C143B4" w:rsidRPr="00D54344" w:rsidRDefault="00C143B4" w:rsidP="00C143B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статті </w:t>
      </w:r>
      <w:r w:rsidRPr="00D543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40, 146 Конституції України, статті 43 Закону України “ </w:t>
      </w:r>
      <w:r w:rsidRPr="00D54344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D54344">
        <w:rPr>
          <w:rFonts w:ascii="Times New Roman" w:hAnsi="Times New Roman"/>
          <w:sz w:val="28"/>
          <w:szCs w:val="28"/>
        </w:rPr>
        <w:t xml:space="preserve">, законами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D54344">
        <w:rPr>
          <w:rFonts w:ascii="Times New Roman" w:hAnsi="Times New Roman"/>
          <w:sz w:val="28"/>
          <w:szCs w:val="28"/>
        </w:rPr>
        <w:t>Про дошкільну освіту</w:t>
      </w:r>
      <w:r>
        <w:rPr>
          <w:rFonts w:ascii="Times New Roman" w:hAnsi="Times New Roman"/>
          <w:sz w:val="28"/>
          <w:szCs w:val="28"/>
        </w:rPr>
        <w:t xml:space="preserve"> ” та “ </w:t>
      </w:r>
      <w:r w:rsidRPr="00D54344">
        <w:rPr>
          <w:rFonts w:ascii="Times New Roman" w:hAnsi="Times New Roman"/>
          <w:sz w:val="28"/>
          <w:szCs w:val="28"/>
        </w:rPr>
        <w:t>Про загальну середню освіту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D54344">
        <w:rPr>
          <w:rFonts w:ascii="Times New Roman" w:hAnsi="Times New Roman"/>
          <w:sz w:val="28"/>
          <w:szCs w:val="28"/>
        </w:rPr>
        <w:t>, 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D54344">
        <w:rPr>
          <w:rFonts w:ascii="Times New Roman" w:hAnsi="Times New Roman"/>
          <w:sz w:val="28"/>
          <w:szCs w:val="28"/>
        </w:rPr>
        <w:t xml:space="preserve"> 5 Закону України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D54344">
        <w:rPr>
          <w:rFonts w:ascii="Times New Roman" w:hAnsi="Times New Roman"/>
          <w:sz w:val="28"/>
          <w:szCs w:val="28"/>
        </w:rPr>
        <w:t>Про охорону дитинства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D54344">
        <w:rPr>
          <w:rFonts w:ascii="Times New Roman" w:hAnsi="Times New Roman"/>
          <w:sz w:val="28"/>
          <w:szCs w:val="28"/>
        </w:rPr>
        <w:t xml:space="preserve">, Законом України №474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D54344">
        <w:rPr>
          <w:rFonts w:ascii="Times New Roman" w:hAnsi="Times New Roman"/>
          <w:sz w:val="28"/>
          <w:szCs w:val="28"/>
        </w:rPr>
        <w:t>Про забезпечення прав і сво</w:t>
      </w:r>
      <w:r>
        <w:rPr>
          <w:rFonts w:ascii="Times New Roman" w:hAnsi="Times New Roman"/>
          <w:sz w:val="28"/>
          <w:szCs w:val="28"/>
        </w:rPr>
        <w:t>бод внутрішньо переміщених осіб ”,</w:t>
      </w:r>
      <w:r w:rsidRPr="00D54344">
        <w:rPr>
          <w:rFonts w:ascii="Times New Roman" w:hAnsi="Times New Roman"/>
          <w:sz w:val="28"/>
          <w:szCs w:val="28"/>
        </w:rPr>
        <w:t xml:space="preserve">  розглянувши клопотання відділу освіти, культури, молоді та спорту  щодо звільнення від плати за хар</w:t>
      </w:r>
      <w:r>
        <w:rPr>
          <w:rFonts w:ascii="Times New Roman" w:hAnsi="Times New Roman"/>
          <w:sz w:val="28"/>
          <w:szCs w:val="28"/>
        </w:rPr>
        <w:t xml:space="preserve">чування дітей загальноосвітніх </w:t>
      </w:r>
      <w:r w:rsidRPr="00D54344">
        <w:rPr>
          <w:rFonts w:ascii="Times New Roman" w:hAnsi="Times New Roman"/>
          <w:sz w:val="28"/>
          <w:szCs w:val="28"/>
        </w:rPr>
        <w:t>та дошкільних  навчальних закладах Галицинівської  сільської ради</w:t>
      </w:r>
    </w:p>
    <w:p w14:paraId="48B1F1F8" w14:textId="77777777" w:rsidR="00C143B4" w:rsidRPr="00D54344" w:rsidRDefault="00C143B4" w:rsidP="00C143B4">
      <w:pPr>
        <w:jc w:val="both"/>
        <w:rPr>
          <w:rFonts w:ascii="Times New Roman" w:hAnsi="Times New Roman"/>
          <w:sz w:val="28"/>
          <w:szCs w:val="28"/>
        </w:rPr>
      </w:pPr>
    </w:p>
    <w:p w14:paraId="6D9C9799" w14:textId="77777777" w:rsidR="00C143B4" w:rsidRDefault="00C143B4" w:rsidP="00C143B4">
      <w:p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ВИРІШИЛА: </w:t>
      </w:r>
    </w:p>
    <w:p w14:paraId="2B70C6FD" w14:textId="77777777" w:rsidR="00C143B4" w:rsidRPr="00FF744A" w:rsidRDefault="00C143B4" w:rsidP="00C143B4">
      <w:pPr>
        <w:jc w:val="both"/>
        <w:rPr>
          <w:rFonts w:ascii="Times New Roman" w:hAnsi="Times New Roman"/>
          <w:sz w:val="16"/>
          <w:szCs w:val="16"/>
        </w:rPr>
      </w:pPr>
    </w:p>
    <w:p w14:paraId="208E9BDF" w14:textId="77777777" w:rsidR="00C143B4" w:rsidRDefault="00C143B4" w:rsidP="00C143B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Затвердити Порядок організації безкоштовного харчування  дітей та учнів закладів освіти Галицинівської сільської ради.</w:t>
      </w:r>
    </w:p>
    <w:p w14:paraId="19FE8A30" w14:textId="77777777" w:rsidR="00C143B4" w:rsidRPr="00FF744A" w:rsidRDefault="00C143B4" w:rsidP="00C143B4">
      <w:pPr>
        <w:jc w:val="both"/>
        <w:rPr>
          <w:rFonts w:ascii="Times New Roman" w:hAnsi="Times New Roman"/>
          <w:sz w:val="16"/>
          <w:szCs w:val="16"/>
        </w:rPr>
      </w:pPr>
    </w:p>
    <w:p w14:paraId="5508148D" w14:textId="77777777" w:rsidR="00C143B4" w:rsidRDefault="00C143B4" w:rsidP="00C143B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Доручити відділу освіти, культури, молоді та спорту  забезпечити безкоштовне харчування дітей у загальноосвітніх та дошкільних навчальних закладах згідно з даним Порядком.</w:t>
      </w:r>
    </w:p>
    <w:p w14:paraId="32093925" w14:textId="77777777" w:rsidR="00C143B4" w:rsidRPr="00FF744A" w:rsidRDefault="00C143B4" w:rsidP="00C143B4">
      <w:pPr>
        <w:jc w:val="both"/>
        <w:rPr>
          <w:rFonts w:ascii="Times New Roman" w:hAnsi="Times New Roman"/>
          <w:sz w:val="16"/>
          <w:szCs w:val="16"/>
        </w:rPr>
      </w:pPr>
    </w:p>
    <w:p w14:paraId="26E204B4" w14:textId="77777777" w:rsidR="00C143B4" w:rsidRDefault="00C143B4" w:rsidP="00C143B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Забезпечити виділення коштів з бюджету сільської ради для здійснення безкоштовного харчування зазначених категорій дітей   відповідно до затвердженого Порядку.</w:t>
      </w:r>
    </w:p>
    <w:p w14:paraId="47DB3313" w14:textId="77777777" w:rsidR="00C143B4" w:rsidRPr="00FF744A" w:rsidRDefault="00C143B4" w:rsidP="00C143B4">
      <w:pPr>
        <w:jc w:val="both"/>
        <w:rPr>
          <w:rFonts w:ascii="Times New Roman" w:hAnsi="Times New Roman"/>
          <w:sz w:val="16"/>
          <w:szCs w:val="16"/>
        </w:rPr>
      </w:pPr>
    </w:p>
    <w:p w14:paraId="3F4336E5" w14:textId="77777777" w:rsidR="00C143B4" w:rsidRDefault="00C143B4" w:rsidP="00C143B4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Встановити вартість харчування зазначених категорій дітей у розмірах: 18</w:t>
      </w:r>
      <w:r>
        <w:rPr>
          <w:rFonts w:ascii="Times New Roman" w:hAnsi="Times New Roman"/>
          <w:sz w:val="28"/>
          <w:szCs w:val="28"/>
        </w:rPr>
        <w:t>,00</w:t>
      </w:r>
      <w:r w:rsidRPr="00D54344">
        <w:rPr>
          <w:rFonts w:ascii="Times New Roman" w:hAnsi="Times New Roman"/>
          <w:sz w:val="28"/>
          <w:szCs w:val="28"/>
        </w:rPr>
        <w:t xml:space="preserve"> грн</w:t>
      </w:r>
      <w:r>
        <w:rPr>
          <w:rFonts w:ascii="Times New Roman" w:hAnsi="Times New Roman"/>
          <w:sz w:val="28"/>
          <w:szCs w:val="28"/>
        </w:rPr>
        <w:t>.</w:t>
      </w:r>
      <w:r w:rsidRPr="00D54344">
        <w:rPr>
          <w:rFonts w:ascii="Times New Roman" w:hAnsi="Times New Roman"/>
          <w:sz w:val="28"/>
          <w:szCs w:val="28"/>
        </w:rPr>
        <w:t xml:space="preserve"> для учнів 1-4 класів та учнів пільгової категорії  5-11 класів;  50,00 грн. та  35,00 грн</w:t>
      </w:r>
      <w:r>
        <w:rPr>
          <w:rFonts w:ascii="Times New Roman" w:hAnsi="Times New Roman"/>
          <w:sz w:val="28"/>
          <w:szCs w:val="28"/>
        </w:rPr>
        <w:t>.</w:t>
      </w:r>
      <w:r w:rsidRPr="00D54344">
        <w:rPr>
          <w:rFonts w:ascii="Times New Roman" w:hAnsi="Times New Roman"/>
          <w:sz w:val="28"/>
          <w:szCs w:val="28"/>
        </w:rPr>
        <w:t xml:space="preserve"> для вихованців дошкільних закладів</w:t>
      </w:r>
    </w:p>
    <w:p w14:paraId="109DC49D" w14:textId="77777777" w:rsidR="00C143B4" w:rsidRPr="00FF744A" w:rsidRDefault="00C143B4" w:rsidP="00C143B4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C143B4" w:rsidRPr="006D3D0B" w14:paraId="19DFE49C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0F8C7136" w14:textId="77777777" w:rsidR="00C143B4" w:rsidRPr="004B66D8" w:rsidRDefault="00C143B4" w:rsidP="00C143B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C143B4" w:rsidRPr="00E2247C" w14:paraId="0AF60376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3D51ECCB" w14:textId="77777777" w:rsidR="00C143B4" w:rsidRPr="004B66D8" w:rsidRDefault="00C143B4" w:rsidP="000B1C1C">
            <w:pPr>
              <w:rPr>
                <w:sz w:val="28"/>
                <w:szCs w:val="28"/>
              </w:rPr>
            </w:pPr>
          </w:p>
        </w:tc>
      </w:tr>
    </w:tbl>
    <w:p w14:paraId="1AEF85EF" w14:textId="77777777" w:rsidR="00C143B4" w:rsidRDefault="00C143B4" w:rsidP="00C14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71F1E0E9" w14:textId="77777777" w:rsidR="00C143B4" w:rsidRDefault="00C143B4" w:rsidP="00C14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</w:p>
    <w:p w14:paraId="674E4899" w14:textId="77777777" w:rsidR="00C143B4" w:rsidRPr="00FF744A" w:rsidRDefault="00C143B4" w:rsidP="00C143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4143FC75" w14:textId="77777777" w:rsidR="00C143B4" w:rsidRPr="00A86CC6" w:rsidRDefault="00C143B4" w:rsidP="00C143B4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6838FD67" w14:textId="77777777" w:rsidR="00C143B4" w:rsidRPr="007B319D" w:rsidRDefault="00C143B4" w:rsidP="00C143B4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37</w:t>
      </w:r>
      <w:r w:rsidRPr="00557B72">
        <w:rPr>
          <w:rFonts w:ascii="Times New Roman" w:hAnsi="Times New Roman"/>
          <w:sz w:val="22"/>
          <w:szCs w:val="22"/>
        </w:rPr>
        <w:tab/>
      </w:r>
    </w:p>
    <w:p w14:paraId="6D5E3DA5" w14:textId="77777777" w:rsidR="00C143B4" w:rsidRPr="00D54344" w:rsidRDefault="00C143B4" w:rsidP="00C143B4">
      <w:p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                   </w:t>
      </w:r>
    </w:p>
    <w:p w14:paraId="536FCBFD" w14:textId="77777777" w:rsidR="00C143B4" w:rsidRDefault="00C143B4" w:rsidP="00C143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Р Я Д О К </w:t>
      </w:r>
    </w:p>
    <w:p w14:paraId="02F19C3B" w14:textId="77777777" w:rsidR="00C143B4" w:rsidRDefault="00C143B4" w:rsidP="00C143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забезпечення безкоштовним харчуванням дітей у загальноосвітніх та дошкільних закладах Галицинівської сільської ради у 2021 році</w:t>
      </w:r>
    </w:p>
    <w:p w14:paraId="0A032574" w14:textId="77777777" w:rsidR="00C143B4" w:rsidRDefault="00C143B4" w:rsidP="00C143B4">
      <w:pPr>
        <w:rPr>
          <w:rFonts w:ascii="Times New Roman" w:hAnsi="Times New Roman"/>
          <w:sz w:val="28"/>
          <w:szCs w:val="28"/>
        </w:rPr>
      </w:pPr>
    </w:p>
    <w:p w14:paraId="35C09874" w14:textId="77777777" w:rsidR="00C143B4" w:rsidRPr="00D54344" w:rsidRDefault="00C143B4" w:rsidP="00C143B4">
      <w:pPr>
        <w:rPr>
          <w:rFonts w:ascii="Times New Roman" w:hAnsi="Times New Roman"/>
          <w:sz w:val="28"/>
          <w:szCs w:val="28"/>
        </w:rPr>
      </w:pPr>
    </w:p>
    <w:p w14:paraId="38A56549" w14:textId="77777777" w:rsidR="00C143B4" w:rsidRPr="00FF744A" w:rsidRDefault="00C143B4" w:rsidP="00C143B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F744A">
        <w:rPr>
          <w:rFonts w:ascii="Times New Roman" w:hAnsi="Times New Roman"/>
          <w:sz w:val="28"/>
          <w:szCs w:val="28"/>
        </w:rPr>
        <w:t>Даний Порядок регламентує питання щодо організації харчування учнів загальноосвітніх навчальних закладів та вихованців дошкільних навчальних закладів Галицинівської сільської ради: дітей-сиріт, дітей, позбавлених батьківського піклування, дітей з особливими освітніми потребами, які навчаються у спеціальних та інклюзивних класах (групах), дітей  батьки яких є учасниками бойових дій АТО , дітей внутрішньо переміщених осіб, учнів 1-4 класів, дітей – чорнобильців, дітей з малозабезпечених сімей, діти, які проходять лікування від туберкульозу.</w:t>
      </w:r>
    </w:p>
    <w:p w14:paraId="3C2B7331" w14:textId="77777777" w:rsidR="00C143B4" w:rsidRPr="00D54344" w:rsidRDefault="00C143B4" w:rsidP="00C143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Категорії учнів загальноосвітніх навчальних закладів, які харчуються безкоштовно, та вихованців дошкільних навчальних закладів, які звільняються від сплати за харчування:</w:t>
      </w:r>
    </w:p>
    <w:p w14:paraId="69EEF830" w14:textId="77777777" w:rsidR="00C143B4" w:rsidRPr="00FA5E0F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5E0F">
        <w:rPr>
          <w:rFonts w:ascii="Times New Roman" w:hAnsi="Times New Roman"/>
          <w:sz w:val="28"/>
          <w:szCs w:val="28"/>
        </w:rPr>
        <w:t>Діти-сироти, діти, позбавлені батьківського піклування.</w:t>
      </w:r>
    </w:p>
    <w:p w14:paraId="0FB43E07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A5E0F">
        <w:rPr>
          <w:rFonts w:ascii="Times New Roman" w:hAnsi="Times New Roman"/>
          <w:sz w:val="28"/>
          <w:szCs w:val="28"/>
        </w:rPr>
        <w:t xml:space="preserve">Діти з особливими освітніми потребами, які навчаються у спеціальних та інклюзивних класах (групах). </w:t>
      </w:r>
    </w:p>
    <w:p w14:paraId="10BC5E4C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Учні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344">
        <w:rPr>
          <w:rFonts w:ascii="Times New Roman" w:hAnsi="Times New Roman"/>
          <w:sz w:val="28"/>
          <w:szCs w:val="28"/>
        </w:rPr>
        <w:t>4 класів</w:t>
      </w:r>
      <w:r>
        <w:rPr>
          <w:rFonts w:ascii="Times New Roman" w:hAnsi="Times New Roman"/>
          <w:sz w:val="28"/>
          <w:szCs w:val="28"/>
        </w:rPr>
        <w:t>.</w:t>
      </w:r>
    </w:p>
    <w:p w14:paraId="257A5597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Діти, батьки яких  є учасниками АТО, ССО</w:t>
      </w:r>
      <w:r>
        <w:rPr>
          <w:rFonts w:ascii="Times New Roman" w:hAnsi="Times New Roman"/>
          <w:sz w:val="28"/>
          <w:szCs w:val="28"/>
        </w:rPr>
        <w:t>.</w:t>
      </w:r>
    </w:p>
    <w:p w14:paraId="61323C5F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Діти з малозабезпечених сімей.</w:t>
      </w:r>
    </w:p>
    <w:p w14:paraId="5F430364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Діти внутрішньо переміщених осіб</w:t>
      </w:r>
      <w:r>
        <w:rPr>
          <w:rFonts w:ascii="Times New Roman" w:hAnsi="Times New Roman"/>
          <w:sz w:val="28"/>
          <w:szCs w:val="28"/>
        </w:rPr>
        <w:t>.</w:t>
      </w:r>
    </w:p>
    <w:p w14:paraId="28E60F56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 xml:space="preserve">Діти , які мають статус </w:t>
      </w:r>
      <w:r>
        <w:rPr>
          <w:rFonts w:ascii="Times New Roman" w:hAnsi="Times New Roman"/>
          <w:sz w:val="28"/>
          <w:szCs w:val="28"/>
        </w:rPr>
        <w:t xml:space="preserve"> “ </w:t>
      </w:r>
      <w:r w:rsidRPr="00D54344">
        <w:rPr>
          <w:rFonts w:ascii="Times New Roman" w:hAnsi="Times New Roman"/>
          <w:sz w:val="28"/>
          <w:szCs w:val="28"/>
        </w:rPr>
        <w:t>чорнобильців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D54344">
        <w:rPr>
          <w:rFonts w:ascii="Times New Roman" w:hAnsi="Times New Roman"/>
          <w:sz w:val="28"/>
          <w:szCs w:val="28"/>
        </w:rPr>
        <w:t>.</w:t>
      </w:r>
    </w:p>
    <w:p w14:paraId="1CE72153" w14:textId="77777777" w:rsidR="00C143B4" w:rsidRPr="00D5434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Діти, які проходять лікування від туберкульозу</w:t>
      </w:r>
      <w:r>
        <w:rPr>
          <w:rFonts w:ascii="Times New Roman" w:hAnsi="Times New Roman"/>
          <w:sz w:val="28"/>
          <w:szCs w:val="28"/>
        </w:rPr>
        <w:t>.</w:t>
      </w:r>
      <w:r w:rsidRPr="00D54344">
        <w:rPr>
          <w:rFonts w:ascii="Times New Roman" w:hAnsi="Times New Roman"/>
          <w:sz w:val="28"/>
          <w:szCs w:val="28"/>
        </w:rPr>
        <w:t xml:space="preserve"> </w:t>
      </w:r>
    </w:p>
    <w:p w14:paraId="69F620C7" w14:textId="77777777" w:rsidR="00C143B4" w:rsidRPr="00FA5E0F" w:rsidRDefault="00C143B4" w:rsidP="00C143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FA5E0F">
        <w:rPr>
          <w:rFonts w:ascii="Times New Roman" w:hAnsi="Times New Roman"/>
          <w:sz w:val="28"/>
          <w:szCs w:val="28"/>
          <w:u w:val="single"/>
        </w:rPr>
        <w:t>Перелік документів, що подаються для отримання пільги:</w:t>
      </w:r>
    </w:p>
    <w:p w14:paraId="225451E7" w14:textId="77777777" w:rsidR="00C143B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Діти, віднесені до категорії 1.2.: заява матері (батька), копія документу, який підтверджує статус дитини</w:t>
      </w:r>
      <w:r>
        <w:rPr>
          <w:rFonts w:ascii="Times New Roman" w:hAnsi="Times New Roman"/>
          <w:sz w:val="28"/>
          <w:szCs w:val="28"/>
        </w:rPr>
        <w:t>;</w:t>
      </w:r>
      <w:r w:rsidRPr="00D54344">
        <w:rPr>
          <w:rFonts w:ascii="Times New Roman" w:hAnsi="Times New Roman"/>
          <w:sz w:val="28"/>
          <w:szCs w:val="28"/>
        </w:rPr>
        <w:t xml:space="preserve">   </w:t>
      </w:r>
    </w:p>
    <w:p w14:paraId="17D6DC11" w14:textId="77777777" w:rsidR="00C143B4" w:rsidRPr="00D54344" w:rsidRDefault="00C143B4" w:rsidP="00C143B4">
      <w:pPr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Діти, віднесені до категорії 1.5.: заява матері (батька), ксерокопії підтверджуючих документів.</w:t>
      </w:r>
    </w:p>
    <w:p w14:paraId="28C54727" w14:textId="77777777" w:rsidR="00C143B4" w:rsidRPr="00D54344" w:rsidRDefault="00C143B4" w:rsidP="00C143B4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54344">
        <w:rPr>
          <w:rFonts w:ascii="Times New Roman" w:hAnsi="Times New Roman"/>
          <w:sz w:val="28"/>
          <w:szCs w:val="28"/>
        </w:rPr>
        <w:t>Учні, вихованці, які відносяться до визначених категорій, звільняються від плати за  харчування з дня подання документів.</w:t>
      </w:r>
    </w:p>
    <w:p w14:paraId="334767E1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5568EBDE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352D8847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2ED1E376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450FED46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0F0E743E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388E31E2" w14:textId="77777777" w:rsidR="00C143B4" w:rsidRDefault="00C143B4" w:rsidP="00C143B4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421C9041" w14:textId="77777777" w:rsidR="00C143B4" w:rsidRPr="00112F0C" w:rsidRDefault="00C143B4" w:rsidP="00C143B4">
      <w:pPr>
        <w:rPr>
          <w:rFonts w:ascii="Times New Roman" w:hAnsi="Times New Roman"/>
          <w:sz w:val="28"/>
          <w:szCs w:val="28"/>
        </w:rPr>
        <w:sectPr w:rsidR="00C143B4" w:rsidRPr="00112F0C" w:rsidSect="00B87770">
          <w:pgSz w:w="11910" w:h="16840"/>
          <w:pgMar w:top="1134" w:right="851" w:bottom="1134" w:left="1701" w:header="720" w:footer="720" w:gutter="0"/>
          <w:cols w:space="720"/>
          <w:docGrid w:linePitch="354"/>
        </w:sect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14:paraId="3305AAD2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F43A3"/>
    <w:multiLevelType w:val="multilevel"/>
    <w:tmpl w:val="A31E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75261706"/>
    <w:multiLevelType w:val="hybridMultilevel"/>
    <w:tmpl w:val="B8E4B6D4"/>
    <w:lvl w:ilvl="0" w:tplc="9C3C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B4"/>
    <w:rsid w:val="002050D6"/>
    <w:rsid w:val="00C1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C94"/>
  <w15:chartTrackingRefBased/>
  <w15:docId w15:val="{6D89D406-C000-4CD3-8C29-85EFEBA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B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43B4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C143B4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C143B4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C143B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C143B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C143B4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C143B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143B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C143B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43B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43B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143B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C143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C143B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C143B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C143B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C143B4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2021-04-16T12:17:00Z</dcterms:created>
  <dcterms:modified xsi:type="dcterms:W3CDTF">2021-04-16T12:18:00Z</dcterms:modified>
</cp:coreProperties>
</file>