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7C" w:rsidRDefault="0064387C" w:rsidP="0064387C">
      <w:pPr>
        <w:rPr>
          <w:sz w:val="28"/>
          <w:szCs w:val="28"/>
          <w:lang w:val="uk-UA"/>
        </w:rPr>
      </w:pPr>
    </w:p>
    <w:p w:rsidR="0064387C" w:rsidRDefault="0064387C" w:rsidP="0064387C">
      <w:pPr>
        <w:keepNext/>
        <w:autoSpaceDE w:val="0"/>
        <w:autoSpaceDN w:val="0"/>
        <w:jc w:val="center"/>
        <w:outlineLvl w:val="2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3632835</wp:posOffset>
            </wp:positionH>
            <wp:positionV relativeFrom="paragraph">
              <wp:posOffset>-190500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7C" w:rsidRDefault="0064387C" w:rsidP="0064387C">
      <w:pPr>
        <w:keepNext/>
        <w:autoSpaceDE w:val="0"/>
        <w:autoSpaceDN w:val="0"/>
        <w:jc w:val="center"/>
        <w:outlineLvl w:val="2"/>
        <w:rPr>
          <w:bCs/>
          <w:sz w:val="28"/>
          <w:szCs w:val="28"/>
          <w:lang w:val="uk-UA"/>
        </w:rPr>
      </w:pPr>
    </w:p>
    <w:p w:rsidR="0064387C" w:rsidRDefault="0064387C" w:rsidP="0064387C">
      <w:pPr>
        <w:keepNext/>
        <w:autoSpaceDE w:val="0"/>
        <w:autoSpaceDN w:val="0"/>
        <w:outlineLvl w:val="2"/>
        <w:rPr>
          <w:bCs/>
          <w:sz w:val="28"/>
          <w:szCs w:val="28"/>
          <w:lang w:val="uk-UA"/>
        </w:rPr>
      </w:pPr>
    </w:p>
    <w:p w:rsidR="0064387C" w:rsidRDefault="0064387C" w:rsidP="0064387C">
      <w:pPr>
        <w:keepNext/>
        <w:autoSpaceDE w:val="0"/>
        <w:autoSpaceDN w:val="0"/>
        <w:outlineLvl w:val="2"/>
        <w:rPr>
          <w:bCs/>
          <w:sz w:val="28"/>
          <w:szCs w:val="28"/>
          <w:lang w:val="uk-UA"/>
        </w:rPr>
      </w:pPr>
    </w:p>
    <w:p w:rsidR="0064387C" w:rsidRPr="00844F40" w:rsidRDefault="0064387C" w:rsidP="0064387C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64387C" w:rsidRPr="00844F40" w:rsidRDefault="0064387C" w:rsidP="0064387C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64387C" w:rsidRPr="00844F40" w:rsidRDefault="0064387C" w:rsidP="0064387C">
      <w:pPr>
        <w:tabs>
          <w:tab w:val="left" w:pos="6931"/>
        </w:tabs>
        <w:rPr>
          <w:sz w:val="28"/>
          <w:szCs w:val="28"/>
        </w:rPr>
      </w:pPr>
    </w:p>
    <w:p w:rsidR="0064387C" w:rsidRPr="00844F40" w:rsidRDefault="0064387C" w:rsidP="0064387C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 xml:space="preserve">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64387C" w:rsidRPr="00844F40" w:rsidRDefault="0064387C" w:rsidP="0064387C">
      <w:pPr>
        <w:rPr>
          <w:sz w:val="28"/>
          <w:szCs w:val="28"/>
          <w:lang w:val="uk-UA"/>
        </w:rPr>
      </w:pPr>
    </w:p>
    <w:p w:rsidR="0064387C" w:rsidRPr="00844F40" w:rsidRDefault="0064387C" w:rsidP="0064387C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3</w:t>
      </w:r>
      <w:r w:rsidRPr="00844F40">
        <w:rPr>
          <w:sz w:val="28"/>
          <w:szCs w:val="28"/>
          <w:lang w:val="uk-UA"/>
        </w:rPr>
        <w:t xml:space="preserve">  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64387C" w:rsidRDefault="0064387C" w:rsidP="0064387C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64387C" w:rsidRPr="00864C60" w:rsidRDefault="0064387C" w:rsidP="0064387C">
      <w:pPr>
        <w:rPr>
          <w:b/>
          <w:snapToGrid w:val="0"/>
          <w:color w:val="FF0000"/>
          <w:sz w:val="16"/>
          <w:szCs w:val="16"/>
          <w:lang w:val="uk-UA"/>
        </w:rPr>
      </w:pPr>
    </w:p>
    <w:p w:rsidR="0064387C" w:rsidRDefault="0064387C" w:rsidP="00643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внесення змін до місцевої Програми стабілізації </w:t>
      </w:r>
    </w:p>
    <w:p w:rsidR="0064387C" w:rsidRDefault="0064387C" w:rsidP="00643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 - економічного розвитку території</w:t>
      </w:r>
    </w:p>
    <w:p w:rsidR="0064387C" w:rsidRDefault="0064387C" w:rsidP="00643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Галицинівської сільської ради на 2020 рік</w:t>
      </w:r>
    </w:p>
    <w:p w:rsidR="0064387C" w:rsidRDefault="0064387C" w:rsidP="0064387C">
      <w:pPr>
        <w:rPr>
          <w:sz w:val="28"/>
          <w:szCs w:val="28"/>
          <w:lang w:val="uk-UA"/>
        </w:rPr>
      </w:pPr>
    </w:p>
    <w:p w:rsidR="0064387C" w:rsidRDefault="0064387C" w:rsidP="006438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вимог  пункту  22 статті 26   Закону  України    “ Про місцеве  самоврядування  в  Україні ” ,   підпункту 21 пункту 1  статті  91  Бюджетного Кодексу  України та заслухавши  інформацію  заступника сільського голови – головного бухгалтера Л. ПАВЛЕНКО, сільська  рада                                                      </w:t>
      </w:r>
    </w:p>
    <w:p w:rsidR="0064387C" w:rsidRDefault="0064387C" w:rsidP="0064387C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</w:t>
      </w:r>
    </w:p>
    <w:p w:rsidR="0064387C" w:rsidRPr="00864C60" w:rsidRDefault="0064387C" w:rsidP="0064387C">
      <w:pPr>
        <w:jc w:val="both"/>
        <w:rPr>
          <w:sz w:val="28"/>
          <w:szCs w:val="28"/>
          <w:lang w:val="uk-UA"/>
        </w:rPr>
      </w:pPr>
      <w:r w:rsidRPr="00864C60">
        <w:rPr>
          <w:sz w:val="28"/>
          <w:szCs w:val="28"/>
          <w:lang w:val="uk-UA"/>
        </w:rPr>
        <w:t xml:space="preserve">В И Р І Ш И Л А  </w:t>
      </w:r>
    </w:p>
    <w:p w:rsidR="0064387C" w:rsidRDefault="0064387C" w:rsidP="0064387C">
      <w:pPr>
        <w:jc w:val="both"/>
        <w:rPr>
          <w:sz w:val="32"/>
          <w:szCs w:val="32"/>
          <w:lang w:val="uk-UA"/>
        </w:rPr>
      </w:pPr>
    </w:p>
    <w:p w:rsidR="0064387C" w:rsidRPr="00864C60" w:rsidRDefault="0064387C" w:rsidP="0064387C">
      <w:pPr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864C60">
        <w:rPr>
          <w:sz w:val="28"/>
          <w:szCs w:val="28"/>
          <w:lang w:val="uk-UA"/>
        </w:rPr>
        <w:t>Внести зміни до Програми стабілізації та соціально-економічного розвитку території Галицинівської сільської ради на 2020 рік до розділу 3. “ Основні завдання та напрямки ”, а саме:</w:t>
      </w:r>
    </w:p>
    <w:p w:rsidR="0064387C" w:rsidRPr="00864C60" w:rsidRDefault="0064387C" w:rsidP="0064387C">
      <w:pPr>
        <w:ind w:left="360"/>
        <w:jc w:val="both"/>
        <w:rPr>
          <w:sz w:val="16"/>
          <w:szCs w:val="16"/>
          <w:lang w:val="uk-UA"/>
        </w:rPr>
      </w:pPr>
    </w:p>
    <w:p w:rsidR="0064387C" w:rsidRPr="00864C60" w:rsidRDefault="0064387C" w:rsidP="0064387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64C60">
        <w:rPr>
          <w:rFonts w:ascii="Times New Roman" w:hAnsi="Times New Roman"/>
          <w:sz w:val="28"/>
          <w:szCs w:val="28"/>
          <w:lang w:val="uk-UA"/>
        </w:rPr>
        <w:t>доповнити пункт “ У сфері соціально – політичного розвитку сіл: ” абзацом наступного змісту:</w:t>
      </w:r>
    </w:p>
    <w:p w:rsidR="0064387C" w:rsidRPr="00864C60" w:rsidRDefault="0064387C" w:rsidP="0064387C">
      <w:pPr>
        <w:ind w:left="720"/>
        <w:jc w:val="both"/>
        <w:rPr>
          <w:sz w:val="28"/>
          <w:szCs w:val="28"/>
          <w:lang w:val="uk-UA"/>
        </w:rPr>
      </w:pPr>
      <w:r w:rsidRPr="00864C60">
        <w:rPr>
          <w:sz w:val="28"/>
          <w:szCs w:val="28"/>
          <w:lang w:val="uk-UA"/>
        </w:rPr>
        <w:t xml:space="preserve">“ капітальний ремонт приміщень в </w:t>
      </w:r>
      <w:proofErr w:type="spellStart"/>
      <w:r w:rsidRPr="00864C60">
        <w:rPr>
          <w:sz w:val="28"/>
          <w:szCs w:val="28"/>
          <w:lang w:val="uk-UA"/>
        </w:rPr>
        <w:t>адмінбудівлях</w:t>
      </w:r>
      <w:proofErr w:type="spellEnd"/>
      <w:r w:rsidRPr="00864C60">
        <w:rPr>
          <w:sz w:val="28"/>
          <w:szCs w:val="28"/>
          <w:lang w:val="uk-UA"/>
        </w:rPr>
        <w:t xml:space="preserve"> сільської ради ”</w:t>
      </w:r>
    </w:p>
    <w:p w:rsidR="0064387C" w:rsidRPr="00864C60" w:rsidRDefault="0064387C" w:rsidP="0064387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4387C" w:rsidRPr="00864C60" w:rsidRDefault="0064387C" w:rsidP="0064387C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864C60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соціально-економічного розвитку сіл, планування бюджету, фінансів та регуляторної політики.</w:t>
      </w:r>
    </w:p>
    <w:p w:rsidR="0064387C" w:rsidRPr="00864C60" w:rsidRDefault="0064387C" w:rsidP="0064387C">
      <w:pPr>
        <w:rPr>
          <w:sz w:val="28"/>
          <w:szCs w:val="28"/>
          <w:lang w:val="uk-UA"/>
        </w:rPr>
      </w:pPr>
    </w:p>
    <w:p w:rsidR="0064387C" w:rsidRDefault="0064387C" w:rsidP="0064387C">
      <w:pPr>
        <w:rPr>
          <w:sz w:val="28"/>
          <w:szCs w:val="28"/>
          <w:lang w:val="uk-UA"/>
        </w:rPr>
      </w:pPr>
    </w:p>
    <w:p w:rsidR="0064387C" w:rsidRDefault="0064387C" w:rsidP="0064387C">
      <w:pPr>
        <w:rPr>
          <w:sz w:val="28"/>
          <w:szCs w:val="28"/>
          <w:lang w:val="uk-UA"/>
        </w:rPr>
      </w:pPr>
    </w:p>
    <w:p w:rsidR="0064387C" w:rsidRDefault="0064387C" w:rsidP="0064387C">
      <w:pPr>
        <w:rPr>
          <w:sz w:val="28"/>
          <w:szCs w:val="28"/>
          <w:lang w:val="uk-UA"/>
        </w:rPr>
      </w:pPr>
    </w:p>
    <w:p w:rsidR="0064387C" w:rsidRDefault="0064387C" w:rsidP="006438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D61FEC">
        <w:rPr>
          <w:sz w:val="28"/>
          <w:szCs w:val="28"/>
          <w:lang w:val="uk-UA"/>
        </w:rPr>
        <w:t>Сіль</w:t>
      </w:r>
      <w:r>
        <w:rPr>
          <w:sz w:val="28"/>
          <w:szCs w:val="28"/>
          <w:lang w:val="uk-UA"/>
        </w:rPr>
        <w:t xml:space="preserve">ський голова       </w:t>
      </w:r>
      <w:r w:rsidRPr="008B45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r w:rsidRPr="008B45BA">
        <w:rPr>
          <w:sz w:val="28"/>
          <w:szCs w:val="28"/>
          <w:lang w:val="uk-UA"/>
        </w:rPr>
        <w:t xml:space="preserve">   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9EC"/>
    <w:multiLevelType w:val="hybridMultilevel"/>
    <w:tmpl w:val="D568AF7E"/>
    <w:lvl w:ilvl="0" w:tplc="D6401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3800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C"/>
    <w:rsid w:val="0064387C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2B497C-A89D-4388-9071-5ECAEE5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38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2020-05-25T12:47:00Z</dcterms:created>
  <dcterms:modified xsi:type="dcterms:W3CDTF">2020-05-25T13:06:00Z</dcterms:modified>
</cp:coreProperties>
</file>