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F8" w:rsidRDefault="00C266F8" w:rsidP="00C266F8">
      <w:pPr>
        <w:rPr>
          <w:sz w:val="28"/>
          <w:szCs w:val="28"/>
          <w:lang w:val="uk-UA"/>
        </w:rPr>
      </w:pPr>
    </w:p>
    <w:p w:rsidR="00C266F8" w:rsidRDefault="00C266F8" w:rsidP="00C266F8">
      <w:pPr>
        <w:rPr>
          <w:sz w:val="28"/>
          <w:szCs w:val="28"/>
          <w:lang w:val="uk-UA"/>
        </w:rPr>
      </w:pPr>
    </w:p>
    <w:p w:rsidR="00C266F8" w:rsidRDefault="00C266F8" w:rsidP="00C266F8">
      <w:pPr>
        <w:rPr>
          <w:sz w:val="28"/>
          <w:szCs w:val="28"/>
          <w:lang w:val="uk-UA"/>
        </w:rPr>
      </w:pPr>
      <w:r w:rsidRPr="00F8596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F8" w:rsidRDefault="00C266F8" w:rsidP="00C266F8">
      <w:pPr>
        <w:rPr>
          <w:sz w:val="28"/>
          <w:szCs w:val="28"/>
          <w:lang w:val="uk-UA"/>
        </w:rPr>
      </w:pPr>
    </w:p>
    <w:p w:rsidR="00C266F8" w:rsidRDefault="00C266F8" w:rsidP="00C266F8">
      <w:pPr>
        <w:rPr>
          <w:sz w:val="28"/>
          <w:szCs w:val="28"/>
          <w:lang w:val="uk-UA"/>
        </w:rPr>
      </w:pPr>
    </w:p>
    <w:p w:rsidR="00C266F8" w:rsidRPr="00F85968" w:rsidRDefault="00C266F8" w:rsidP="00C266F8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ГАЛИЦИНІВСЬКА СІЛЬСЬКА РАДА</w:t>
      </w:r>
    </w:p>
    <w:p w:rsidR="00C266F8" w:rsidRPr="00D16887" w:rsidRDefault="00C266F8" w:rsidP="00C266F8">
      <w:pPr>
        <w:jc w:val="center"/>
        <w:rPr>
          <w:sz w:val="28"/>
          <w:szCs w:val="28"/>
          <w:lang w:val="uk-UA"/>
        </w:rPr>
      </w:pPr>
      <w:r w:rsidRPr="00F85968">
        <w:rPr>
          <w:sz w:val="28"/>
          <w:szCs w:val="28"/>
          <w:lang w:val="uk-UA"/>
        </w:rPr>
        <w:t>ВІТОВСЬКОГО  РАЙОНУ МИКОЛАЇВСЬКОЇ ОБЛАСТІ</w:t>
      </w:r>
    </w:p>
    <w:p w:rsidR="00C266F8" w:rsidRPr="00F85968" w:rsidRDefault="00C266F8" w:rsidP="00C266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266F8" w:rsidRPr="00F85968" w:rsidRDefault="00C266F8" w:rsidP="00C266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Р І Ш Е Н </w:t>
      </w:r>
      <w:proofErr w:type="spellStart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proofErr w:type="spellEnd"/>
      <w:r w:rsidRPr="00F85968">
        <w:rPr>
          <w:rFonts w:ascii="Times New Roman CYR" w:hAnsi="Times New Roman CYR" w:cs="Times New Roman CYR"/>
          <w:sz w:val="28"/>
          <w:szCs w:val="28"/>
          <w:lang w:val="uk-UA"/>
        </w:rPr>
        <w:t xml:space="preserve"> Я</w:t>
      </w:r>
    </w:p>
    <w:p w:rsidR="00C266F8" w:rsidRDefault="00C266F8" w:rsidP="00C266F8">
      <w:pPr>
        <w:rPr>
          <w:b/>
          <w:snapToGrid w:val="0"/>
          <w:sz w:val="32"/>
          <w:szCs w:val="32"/>
          <w:lang w:val="uk-UA"/>
        </w:rPr>
      </w:pPr>
    </w:p>
    <w:p w:rsidR="00C266F8" w:rsidRPr="00D16887" w:rsidRDefault="00C266F8" w:rsidP="00C266F8">
      <w:pPr>
        <w:rPr>
          <w:snapToGrid w:val="0"/>
          <w:sz w:val="28"/>
          <w:lang w:val="uk-UA"/>
        </w:rPr>
      </w:pPr>
      <w:r w:rsidRPr="00D16887">
        <w:rPr>
          <w:snapToGrid w:val="0"/>
          <w:sz w:val="28"/>
          <w:lang w:val="uk-UA"/>
        </w:rPr>
        <w:t xml:space="preserve">Від  </w:t>
      </w:r>
      <w:r>
        <w:rPr>
          <w:snapToGrid w:val="0"/>
          <w:sz w:val="28"/>
          <w:lang w:val="uk-UA"/>
        </w:rPr>
        <w:t>12 листопада  2020   року  № 3</w:t>
      </w:r>
      <w:r w:rsidRPr="00D16887">
        <w:rPr>
          <w:snapToGrid w:val="0"/>
          <w:sz w:val="28"/>
          <w:lang w:val="uk-UA"/>
        </w:rPr>
        <w:t xml:space="preserve">            </w:t>
      </w:r>
      <w:r>
        <w:rPr>
          <w:snapToGrid w:val="0"/>
          <w:sz w:val="28"/>
          <w:lang w:val="uk-UA"/>
        </w:rPr>
        <w:t>І</w:t>
      </w:r>
      <w:r w:rsidRPr="00D16887">
        <w:rPr>
          <w:snapToGrid w:val="0"/>
          <w:sz w:val="28"/>
          <w:lang w:val="uk-UA"/>
        </w:rPr>
        <w:t xml:space="preserve"> сесія   </w:t>
      </w:r>
      <w:r>
        <w:rPr>
          <w:snapToGrid w:val="0"/>
          <w:sz w:val="28"/>
          <w:lang w:val="en-US"/>
        </w:rPr>
        <w:t>V</w:t>
      </w:r>
      <w:r>
        <w:rPr>
          <w:snapToGrid w:val="0"/>
          <w:sz w:val="28"/>
          <w:lang w:val="uk-UA"/>
        </w:rPr>
        <w:t>ІІІ</w:t>
      </w:r>
      <w:r w:rsidRPr="00D16887">
        <w:rPr>
          <w:snapToGrid w:val="0"/>
          <w:sz w:val="28"/>
          <w:lang w:val="uk-UA"/>
        </w:rPr>
        <w:t xml:space="preserve">  скликання     </w:t>
      </w:r>
    </w:p>
    <w:p w:rsidR="00C266F8" w:rsidRPr="00D16887" w:rsidRDefault="00C266F8" w:rsidP="00C266F8">
      <w:pPr>
        <w:rPr>
          <w:snapToGrid w:val="0"/>
          <w:sz w:val="28"/>
          <w:lang w:val="uk-UA"/>
        </w:rPr>
      </w:pPr>
      <w:r w:rsidRPr="00D16887">
        <w:rPr>
          <w:snapToGrid w:val="0"/>
          <w:sz w:val="28"/>
          <w:lang w:val="uk-UA"/>
        </w:rPr>
        <w:t>село  Галицинове</w:t>
      </w:r>
    </w:p>
    <w:p w:rsidR="00C266F8" w:rsidRPr="00F85968" w:rsidRDefault="00C266F8" w:rsidP="00C266F8">
      <w:pPr>
        <w:rPr>
          <w:rFonts w:cs="CIDFont+F3"/>
          <w:sz w:val="28"/>
          <w:lang w:val="uk-UA"/>
        </w:rPr>
      </w:pPr>
    </w:p>
    <w:p w:rsidR="00C266F8" w:rsidRPr="00F85968" w:rsidRDefault="00C266F8" w:rsidP="00C266F8">
      <w:pPr>
        <w:autoSpaceDE w:val="0"/>
        <w:autoSpaceDN w:val="0"/>
        <w:adjustRightInd w:val="0"/>
        <w:rPr>
          <w:rFonts w:cs="CIDFont+F1"/>
          <w:sz w:val="28"/>
          <w:szCs w:val="28"/>
          <w:lang w:val="uk-UA"/>
        </w:rPr>
      </w:pPr>
      <w:r w:rsidRPr="00F85968">
        <w:rPr>
          <w:rFonts w:cs="CIDFont+F1"/>
          <w:sz w:val="28"/>
          <w:szCs w:val="28"/>
          <w:lang w:val="uk-UA"/>
        </w:rPr>
        <w:t>Про початок повноважень</w:t>
      </w:r>
    </w:p>
    <w:p w:rsidR="00C266F8" w:rsidRPr="00F85968" w:rsidRDefault="00C266F8" w:rsidP="00C266F8">
      <w:pPr>
        <w:rPr>
          <w:rFonts w:cs="CIDFont+F3"/>
          <w:sz w:val="28"/>
          <w:szCs w:val="28"/>
          <w:lang w:val="uk-UA"/>
        </w:rPr>
      </w:pPr>
      <w:r w:rsidRPr="00F85968">
        <w:rPr>
          <w:rFonts w:cs="CIDFont+F1"/>
          <w:sz w:val="28"/>
          <w:szCs w:val="28"/>
          <w:lang w:val="uk-UA"/>
        </w:rPr>
        <w:t>Галицинівського сільського голови</w:t>
      </w:r>
    </w:p>
    <w:p w:rsidR="00C266F8" w:rsidRPr="00F85968" w:rsidRDefault="00C266F8" w:rsidP="00C266F8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</w:p>
    <w:p w:rsidR="00C266F8" w:rsidRPr="00D16887" w:rsidRDefault="00C266F8" w:rsidP="00C266F8">
      <w:p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 w:rsidRPr="00F85968">
        <w:rPr>
          <w:rFonts w:cs="CIDFont+F1"/>
          <w:sz w:val="28"/>
          <w:lang w:val="uk-UA"/>
        </w:rPr>
        <w:t xml:space="preserve">    </w:t>
      </w:r>
      <w:r>
        <w:rPr>
          <w:rFonts w:cs="CIDFont+F1"/>
          <w:sz w:val="28"/>
          <w:lang w:val="uk-UA"/>
        </w:rPr>
        <w:t xml:space="preserve">Відповідно до пункту 1 частини першої, частини другої – п’ятої статті 268 Виборчого кодексу України, </w:t>
      </w:r>
      <w:r w:rsidRPr="00F85968">
        <w:rPr>
          <w:rFonts w:cs="CIDFont+F1"/>
          <w:sz w:val="28"/>
          <w:lang w:val="uk-UA"/>
        </w:rPr>
        <w:t xml:space="preserve">на підставі частини  1 статті 42 та частини 3 статті 46 Закону України </w:t>
      </w:r>
      <w:r>
        <w:rPr>
          <w:rFonts w:cs="CIDFont+F1"/>
          <w:sz w:val="28"/>
          <w:lang w:val="uk-UA"/>
        </w:rPr>
        <w:t xml:space="preserve">“ </w:t>
      </w:r>
      <w:r w:rsidRPr="00F85968">
        <w:rPr>
          <w:rFonts w:cs="CIDFont+F1"/>
          <w:sz w:val="28"/>
          <w:lang w:val="uk-UA"/>
        </w:rPr>
        <w:t>Про м</w:t>
      </w:r>
      <w:r>
        <w:rPr>
          <w:rFonts w:cs="CIDFont+F1"/>
          <w:sz w:val="28"/>
          <w:lang w:val="uk-UA"/>
        </w:rPr>
        <w:t>ісцеве самоврядування в Україні ”</w:t>
      </w:r>
      <w:r w:rsidRPr="00F85968">
        <w:rPr>
          <w:rFonts w:cs="CIDFont+F1"/>
          <w:sz w:val="28"/>
          <w:lang w:val="uk-UA"/>
        </w:rPr>
        <w:t>,</w:t>
      </w:r>
      <w:r>
        <w:rPr>
          <w:rFonts w:cs="CIDFont+F1"/>
          <w:sz w:val="28"/>
          <w:lang w:val="uk-UA"/>
        </w:rPr>
        <w:t xml:space="preserve"> Закону України ” </w:t>
      </w:r>
      <w:r w:rsidRPr="00F85968">
        <w:rPr>
          <w:rFonts w:cs="CIDFont+F1"/>
          <w:sz w:val="28"/>
          <w:lang w:val="uk-UA"/>
        </w:rPr>
        <w:t>Про службу в органах місцевого самоврядування</w:t>
      </w:r>
      <w:r>
        <w:rPr>
          <w:rFonts w:cs="CIDFont+F1"/>
          <w:sz w:val="28"/>
          <w:lang w:val="uk-UA"/>
        </w:rPr>
        <w:t xml:space="preserve"> ”</w:t>
      </w:r>
      <w:r w:rsidRPr="00F85968">
        <w:rPr>
          <w:rFonts w:cs="CIDFont+F1"/>
          <w:sz w:val="28"/>
          <w:lang w:val="uk-UA"/>
        </w:rPr>
        <w:t xml:space="preserve">,  </w:t>
      </w:r>
      <w:r>
        <w:rPr>
          <w:rFonts w:cs="CIDFont+F1"/>
          <w:sz w:val="28"/>
          <w:lang w:val="uk-UA"/>
        </w:rPr>
        <w:t>з</w:t>
      </w:r>
      <w:r w:rsidRPr="00D16887">
        <w:rPr>
          <w:rFonts w:cs="CIDFont+F1"/>
          <w:sz w:val="28"/>
          <w:lang w:val="uk-UA"/>
        </w:rPr>
        <w:t xml:space="preserve">аслухавши інформацію голови Галицинівської сільської територіальної виборчої комісії  </w:t>
      </w:r>
      <w:r>
        <w:rPr>
          <w:rFonts w:cs="CIDFont+F1"/>
          <w:sz w:val="28"/>
          <w:lang w:val="uk-UA"/>
        </w:rPr>
        <w:t>З. ЗУРНАДЖИ,</w:t>
      </w:r>
      <w:r w:rsidRPr="00D16887">
        <w:rPr>
          <w:rFonts w:cs="CIDFont+F1"/>
          <w:sz w:val="28"/>
          <w:lang w:val="uk-UA"/>
        </w:rPr>
        <w:t xml:space="preserve">  про результати виборів </w:t>
      </w:r>
      <w:r>
        <w:rPr>
          <w:rFonts w:cs="CIDFont+F1"/>
          <w:sz w:val="28"/>
          <w:lang w:val="uk-UA"/>
        </w:rPr>
        <w:t>сільського голови</w:t>
      </w:r>
      <w:r w:rsidRPr="00D16887">
        <w:rPr>
          <w:rFonts w:cs="CIDFont+F1"/>
          <w:sz w:val="28"/>
          <w:lang w:val="uk-UA"/>
        </w:rPr>
        <w:t xml:space="preserve"> Галицинівської сільської   ради  </w:t>
      </w:r>
      <w:r>
        <w:rPr>
          <w:snapToGrid w:val="0"/>
          <w:sz w:val="28"/>
          <w:lang w:val="en-US"/>
        </w:rPr>
        <w:t>V</w:t>
      </w:r>
      <w:r>
        <w:rPr>
          <w:snapToGrid w:val="0"/>
          <w:sz w:val="28"/>
          <w:lang w:val="uk-UA"/>
        </w:rPr>
        <w:t>ІІІ</w:t>
      </w:r>
      <w:r w:rsidRPr="00D16887">
        <w:rPr>
          <w:rFonts w:cs="CIDFont+F1"/>
          <w:sz w:val="28"/>
          <w:lang w:val="uk-UA"/>
        </w:rPr>
        <w:t xml:space="preserve"> скликання  </w:t>
      </w:r>
      <w:r>
        <w:rPr>
          <w:rFonts w:cs="CIDFont+F1"/>
          <w:sz w:val="28"/>
          <w:lang w:val="uk-UA"/>
        </w:rPr>
        <w:t xml:space="preserve">25 жовтня 2020 року, </w:t>
      </w:r>
      <w:r w:rsidRPr="00D16887">
        <w:rPr>
          <w:rFonts w:cs="CIDFont+F1"/>
          <w:sz w:val="28"/>
          <w:lang w:val="uk-UA"/>
        </w:rPr>
        <w:t>сільська рада</w:t>
      </w:r>
    </w:p>
    <w:p w:rsidR="00C266F8" w:rsidRPr="00F85968" w:rsidRDefault="00C266F8" w:rsidP="00C266F8">
      <w:p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 w:rsidRPr="00F85968">
        <w:rPr>
          <w:rFonts w:cs="CIDFont+F1"/>
          <w:sz w:val="28"/>
          <w:lang w:val="uk-UA"/>
        </w:rPr>
        <w:t xml:space="preserve"> </w:t>
      </w:r>
    </w:p>
    <w:p w:rsidR="00C266F8" w:rsidRPr="00F85968" w:rsidRDefault="00C266F8" w:rsidP="00C266F8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  <w:r w:rsidRPr="00F85968">
        <w:rPr>
          <w:rFonts w:cs="CIDFont+F1"/>
          <w:sz w:val="28"/>
          <w:lang w:val="uk-UA"/>
        </w:rPr>
        <w:t>ВИРІШИЛА:</w:t>
      </w:r>
    </w:p>
    <w:p w:rsidR="00C266F8" w:rsidRPr="00F85968" w:rsidRDefault="00C266F8" w:rsidP="00C266F8">
      <w:pPr>
        <w:autoSpaceDE w:val="0"/>
        <w:autoSpaceDN w:val="0"/>
        <w:adjustRightInd w:val="0"/>
        <w:rPr>
          <w:rFonts w:cs="CIDFont+F1"/>
          <w:sz w:val="28"/>
          <w:lang w:val="uk-UA"/>
        </w:rPr>
      </w:pPr>
    </w:p>
    <w:p w:rsidR="00C266F8" w:rsidRDefault="00C266F8" w:rsidP="00C266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Привести </w:t>
      </w:r>
      <w:r w:rsidRPr="00755E58">
        <w:rPr>
          <w:rFonts w:cs="CIDFont+F1"/>
          <w:b/>
          <w:sz w:val="28"/>
          <w:lang w:val="uk-UA"/>
        </w:rPr>
        <w:t>ІВАНА  НАЗАРА</w:t>
      </w:r>
      <w:r>
        <w:rPr>
          <w:rFonts w:cs="CIDFont+F1"/>
          <w:sz w:val="28"/>
          <w:lang w:val="uk-UA"/>
        </w:rPr>
        <w:t xml:space="preserve"> до Присяги посадової особи місцевого самоврядування.</w:t>
      </w:r>
    </w:p>
    <w:p w:rsidR="00C266F8" w:rsidRPr="00F85968" w:rsidRDefault="00C266F8" w:rsidP="00C266F8">
      <w:pPr>
        <w:autoSpaceDE w:val="0"/>
        <w:autoSpaceDN w:val="0"/>
        <w:adjustRightInd w:val="0"/>
        <w:ind w:left="360"/>
        <w:jc w:val="both"/>
        <w:rPr>
          <w:rFonts w:cs="CIDFont+F1"/>
          <w:sz w:val="28"/>
          <w:lang w:val="uk-UA"/>
        </w:rPr>
      </w:pPr>
    </w:p>
    <w:p w:rsidR="00C266F8" w:rsidRDefault="00C266F8" w:rsidP="00C266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>
        <w:rPr>
          <w:rFonts w:cs="CIDFont+F1"/>
          <w:sz w:val="28"/>
          <w:lang w:val="uk-UA"/>
        </w:rPr>
        <w:t xml:space="preserve">Визнати обраним </w:t>
      </w:r>
      <w:r w:rsidRPr="00EE6D70">
        <w:rPr>
          <w:rFonts w:cs="CIDFont+F1"/>
          <w:b/>
          <w:sz w:val="28"/>
          <w:lang w:val="uk-UA"/>
        </w:rPr>
        <w:t>ІВАНА НАЗАРА</w:t>
      </w:r>
      <w:r w:rsidRPr="00F85968">
        <w:rPr>
          <w:rFonts w:cs="CIDFont+F1"/>
          <w:sz w:val="28"/>
          <w:lang w:val="uk-UA"/>
        </w:rPr>
        <w:t xml:space="preserve"> Галицинівським сільським головою.</w:t>
      </w:r>
    </w:p>
    <w:p w:rsidR="00C266F8" w:rsidRDefault="00C266F8" w:rsidP="00C266F8">
      <w:p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</w:p>
    <w:p w:rsidR="00C266F8" w:rsidRPr="00F85968" w:rsidRDefault="00C266F8" w:rsidP="00C266F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IDFont+F1"/>
          <w:sz w:val="28"/>
          <w:lang w:val="uk-UA"/>
        </w:rPr>
      </w:pPr>
      <w:r w:rsidRPr="00F85968">
        <w:rPr>
          <w:rFonts w:cs="CIDFont+F1"/>
          <w:sz w:val="28"/>
          <w:lang w:val="uk-UA"/>
        </w:rPr>
        <w:t xml:space="preserve">Галицинівському  сільському  голові </w:t>
      </w:r>
      <w:r>
        <w:rPr>
          <w:rFonts w:cs="CIDFont+F1"/>
          <w:b/>
          <w:sz w:val="28"/>
          <w:lang w:val="uk-UA"/>
        </w:rPr>
        <w:t xml:space="preserve">ІВАНУ </w:t>
      </w:r>
      <w:r w:rsidRPr="009E5100">
        <w:rPr>
          <w:rFonts w:cs="CIDFont+F1"/>
          <w:b/>
          <w:sz w:val="28"/>
          <w:lang w:val="uk-UA"/>
        </w:rPr>
        <w:t>НАЗАРУ</w:t>
      </w:r>
      <w:r>
        <w:rPr>
          <w:rFonts w:cs="CIDFont+F1"/>
          <w:sz w:val="28"/>
          <w:lang w:val="uk-UA"/>
        </w:rPr>
        <w:t xml:space="preserve"> залишити раніше присвоєний</w:t>
      </w:r>
      <w:r w:rsidRPr="00F85968">
        <w:rPr>
          <w:rFonts w:cs="CIDFont+F1"/>
          <w:sz w:val="28"/>
          <w:lang w:val="uk-UA"/>
        </w:rPr>
        <w:t xml:space="preserve">  7 ранг посадової  особи місцевого самоврядування </w:t>
      </w:r>
      <w:r>
        <w:rPr>
          <w:rFonts w:cs="CIDFont+F1"/>
          <w:sz w:val="28"/>
          <w:lang w:val="uk-UA"/>
        </w:rPr>
        <w:t xml:space="preserve">в межах </w:t>
      </w:r>
      <w:r w:rsidRPr="00F85968">
        <w:rPr>
          <w:rFonts w:cs="CIDFont+F1"/>
          <w:sz w:val="28"/>
          <w:lang w:val="uk-UA"/>
        </w:rPr>
        <w:t>4 категорії посад.</w:t>
      </w:r>
    </w:p>
    <w:p w:rsidR="00C266F8" w:rsidRPr="00F85968" w:rsidRDefault="00C266F8" w:rsidP="00C266F8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C266F8" w:rsidRDefault="00C266F8" w:rsidP="00C266F8">
      <w:pPr>
        <w:autoSpaceDE w:val="0"/>
        <w:autoSpaceDN w:val="0"/>
        <w:adjustRightInd w:val="0"/>
        <w:rPr>
          <w:rFonts w:cs="CIDFont+F3"/>
          <w:sz w:val="28"/>
          <w:lang w:val="uk-UA"/>
        </w:rPr>
      </w:pPr>
    </w:p>
    <w:p w:rsidR="00C266F8" w:rsidRDefault="00C266F8" w:rsidP="00C266F8">
      <w:pPr>
        <w:rPr>
          <w:rFonts w:cs="CIDFont+F3"/>
          <w:sz w:val="28"/>
          <w:lang w:val="uk-UA"/>
        </w:rPr>
      </w:pPr>
    </w:p>
    <w:p w:rsidR="00C266F8" w:rsidRDefault="00C266F8" w:rsidP="00C266F8">
      <w:pPr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</w:t>
      </w:r>
      <w:r w:rsidRPr="00D16887">
        <w:rPr>
          <w:rFonts w:cs="CIDFont+F3"/>
          <w:sz w:val="28"/>
          <w:lang w:val="uk-UA"/>
        </w:rPr>
        <w:t xml:space="preserve">Голова  </w:t>
      </w:r>
      <w:r>
        <w:rPr>
          <w:rFonts w:cs="CIDFont+F3"/>
          <w:sz w:val="28"/>
          <w:lang w:val="uk-UA"/>
        </w:rPr>
        <w:t xml:space="preserve">Галицинівської </w:t>
      </w:r>
    </w:p>
    <w:p w:rsidR="00C266F8" w:rsidRDefault="00C266F8" w:rsidP="00C266F8">
      <w:pPr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сільської територіальної </w:t>
      </w:r>
    </w:p>
    <w:p w:rsidR="00C266F8" w:rsidRPr="00D16887" w:rsidRDefault="00C266F8" w:rsidP="00C266F8">
      <w:pPr>
        <w:rPr>
          <w:rFonts w:cs="CIDFont+F3"/>
          <w:sz w:val="28"/>
          <w:lang w:val="uk-UA"/>
        </w:rPr>
      </w:pPr>
      <w:r>
        <w:rPr>
          <w:rFonts w:cs="CIDFont+F3"/>
          <w:sz w:val="28"/>
          <w:lang w:val="uk-UA"/>
        </w:rPr>
        <w:t xml:space="preserve">         виборчої комісії</w:t>
      </w:r>
      <w:r w:rsidRPr="00D16887">
        <w:rPr>
          <w:rFonts w:cs="CIDFont+F3"/>
          <w:sz w:val="28"/>
          <w:lang w:val="uk-UA"/>
        </w:rPr>
        <w:t xml:space="preserve">                          </w:t>
      </w:r>
      <w:r>
        <w:rPr>
          <w:rFonts w:cs="CIDFont+F3"/>
          <w:sz w:val="28"/>
          <w:lang w:val="uk-UA"/>
        </w:rPr>
        <w:t xml:space="preserve">                            </w:t>
      </w:r>
      <w:r w:rsidRPr="00D16887">
        <w:rPr>
          <w:rFonts w:cs="CIDFont+F3"/>
          <w:sz w:val="28"/>
          <w:lang w:val="uk-UA"/>
        </w:rPr>
        <w:t xml:space="preserve"> </w:t>
      </w:r>
      <w:r>
        <w:rPr>
          <w:rFonts w:cs="CIDFont+F3"/>
          <w:sz w:val="28"/>
          <w:lang w:val="uk-UA"/>
        </w:rPr>
        <w:t>З. ЗУРНАДЖИ</w:t>
      </w:r>
    </w:p>
    <w:p w:rsidR="00206723" w:rsidRPr="00C266F8" w:rsidRDefault="00206723">
      <w:pPr>
        <w:rPr>
          <w:lang w:val="uk-UA"/>
        </w:rPr>
      </w:pPr>
      <w:bookmarkStart w:id="0" w:name="_GoBack"/>
      <w:bookmarkEnd w:id="0"/>
    </w:p>
    <w:sectPr w:rsidR="00206723" w:rsidRPr="00C2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3763"/>
    <w:multiLevelType w:val="hybridMultilevel"/>
    <w:tmpl w:val="3FB8E584"/>
    <w:lvl w:ilvl="0" w:tplc="7FBA9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F8"/>
    <w:rsid w:val="00206723"/>
    <w:rsid w:val="00C2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60AE-1896-4AEB-8C42-7792D6CE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2021-03-31T13:20:00Z</dcterms:created>
  <dcterms:modified xsi:type="dcterms:W3CDTF">2021-03-31T13:21:00Z</dcterms:modified>
</cp:coreProperties>
</file>