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1844D9" w:rsidRPr="00E2247C" w14:paraId="182AE95C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2E3090AC" w14:textId="77777777" w:rsidR="001844D9" w:rsidRPr="00CB15AF" w:rsidRDefault="001844D9" w:rsidP="001844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471DDA" w14:textId="59A6C864" w:rsidR="001844D9" w:rsidRDefault="001844D9" w:rsidP="001844D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D1B6E" wp14:editId="6C2EC775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10D35" w14:textId="77777777" w:rsidR="001844D9" w:rsidRDefault="001844D9" w:rsidP="001844D9">
      <w:pPr>
        <w:jc w:val="both"/>
        <w:rPr>
          <w:rFonts w:ascii="Times New Roman" w:hAnsi="Times New Roman"/>
          <w:sz w:val="28"/>
          <w:szCs w:val="28"/>
        </w:rPr>
      </w:pPr>
    </w:p>
    <w:p w14:paraId="2074A25E" w14:textId="77777777" w:rsidR="001844D9" w:rsidRPr="0072212A" w:rsidRDefault="001844D9" w:rsidP="001844D9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585AA25" w14:textId="77777777" w:rsidR="001844D9" w:rsidRPr="004A546A" w:rsidRDefault="001844D9" w:rsidP="001844D9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63DD178B" w14:textId="77777777" w:rsidR="001844D9" w:rsidRPr="004A546A" w:rsidRDefault="001844D9" w:rsidP="001844D9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33DD21FD" w14:textId="77777777" w:rsidR="001844D9" w:rsidRPr="00112F0C" w:rsidRDefault="001844D9" w:rsidP="001844D9">
      <w:pPr>
        <w:rPr>
          <w:rFonts w:ascii="Times New Roman" w:hAnsi="Times New Roman"/>
          <w:sz w:val="28"/>
          <w:szCs w:val="28"/>
        </w:rPr>
      </w:pPr>
    </w:p>
    <w:p w14:paraId="456DAF5E" w14:textId="77777777" w:rsidR="001844D9" w:rsidRPr="00112F0C" w:rsidRDefault="001844D9" w:rsidP="001844D9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BED756E" w14:textId="77777777" w:rsidR="001844D9" w:rsidRPr="00112F0C" w:rsidRDefault="001844D9" w:rsidP="001844D9">
      <w:pPr>
        <w:jc w:val="center"/>
        <w:rPr>
          <w:rFonts w:ascii="Times New Roman" w:hAnsi="Times New Roman"/>
          <w:sz w:val="28"/>
          <w:szCs w:val="28"/>
        </w:rPr>
      </w:pPr>
    </w:p>
    <w:p w14:paraId="7FBEACFD" w14:textId="77777777" w:rsidR="001844D9" w:rsidRPr="008D6D09" w:rsidRDefault="001844D9" w:rsidP="001844D9">
      <w:pPr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</w:rPr>
        <w:t xml:space="preserve">Від 23 грудня 2020 року   №47                               ІІІ сесія </w:t>
      </w:r>
      <w:r w:rsidRPr="008D6D09">
        <w:rPr>
          <w:rFonts w:ascii="Times New Roman" w:hAnsi="Times New Roman"/>
          <w:sz w:val="28"/>
          <w:szCs w:val="28"/>
          <w:lang w:val="en-US"/>
        </w:rPr>
        <w:t>VIII</w:t>
      </w:r>
      <w:r w:rsidRPr="008D6D09">
        <w:rPr>
          <w:rFonts w:ascii="Times New Roman" w:hAnsi="Times New Roman"/>
          <w:sz w:val="28"/>
          <w:szCs w:val="28"/>
        </w:rPr>
        <w:t xml:space="preserve"> скликання</w:t>
      </w:r>
    </w:p>
    <w:p w14:paraId="50FF504F" w14:textId="77777777" w:rsidR="001844D9" w:rsidRPr="008D6D09" w:rsidRDefault="001844D9" w:rsidP="001844D9">
      <w:pPr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</w:rPr>
        <w:t>с. Галицинове</w:t>
      </w:r>
    </w:p>
    <w:p w14:paraId="6DB8BDD7" w14:textId="77777777" w:rsidR="001844D9" w:rsidRPr="008D6D09" w:rsidRDefault="001844D9" w:rsidP="001844D9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357C475" w14:textId="77777777" w:rsidR="001844D9" w:rsidRPr="008D6D09" w:rsidRDefault="001844D9" w:rsidP="001844D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D09">
        <w:rPr>
          <w:rFonts w:ascii="Times New Roman" w:hAnsi="Times New Roman"/>
          <w:sz w:val="28"/>
          <w:szCs w:val="28"/>
        </w:rPr>
        <w:t>Про звіт</w:t>
      </w:r>
      <w:r w:rsidRPr="008D6D09">
        <w:rPr>
          <w:rFonts w:ascii="Times New Roman" w:hAnsi="Times New Roman"/>
          <w:sz w:val="28"/>
          <w:szCs w:val="28"/>
          <w:shd w:val="clear" w:color="auto" w:fill="FFFFFF"/>
        </w:rPr>
        <w:t xml:space="preserve"> поліцейського офіцера </w:t>
      </w:r>
    </w:p>
    <w:p w14:paraId="3918B750" w14:textId="77777777" w:rsidR="001844D9" w:rsidRPr="008D6D09" w:rsidRDefault="001844D9" w:rsidP="001844D9">
      <w:pPr>
        <w:jc w:val="both"/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громади </w:t>
      </w:r>
    </w:p>
    <w:p w14:paraId="043D46BE" w14:textId="77777777" w:rsidR="001844D9" w:rsidRPr="008D6D09" w:rsidRDefault="001844D9" w:rsidP="001844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</w:rPr>
        <w:t xml:space="preserve"> </w:t>
      </w:r>
    </w:p>
    <w:p w14:paraId="3DCF8FDC" w14:textId="77777777" w:rsidR="001844D9" w:rsidRPr="008D6D09" w:rsidRDefault="001844D9" w:rsidP="001844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</w:rPr>
        <w:t xml:space="preserve">Керуючись статтею 26 Закону України “ Про місцеве самоврядування в Україні ”, заслухавши та обговоривши звіт </w:t>
      </w:r>
      <w:r w:rsidRPr="008D6D09">
        <w:rPr>
          <w:rFonts w:ascii="Times New Roman" w:hAnsi="Times New Roman"/>
          <w:sz w:val="28"/>
          <w:szCs w:val="28"/>
          <w:shd w:val="clear" w:color="auto" w:fill="FFFFFF"/>
        </w:rPr>
        <w:t>поліцейського офіцера громади,</w:t>
      </w:r>
      <w:r w:rsidRPr="008D6D09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5ECEC489" w14:textId="77777777" w:rsidR="001844D9" w:rsidRDefault="001844D9" w:rsidP="001844D9">
      <w:pPr>
        <w:rPr>
          <w:rFonts w:ascii="Times New Roman" w:hAnsi="Times New Roman"/>
          <w:sz w:val="28"/>
          <w:szCs w:val="28"/>
        </w:rPr>
      </w:pPr>
    </w:p>
    <w:p w14:paraId="3D569EE6" w14:textId="77777777" w:rsidR="001844D9" w:rsidRPr="008D6D09" w:rsidRDefault="001844D9" w:rsidP="001844D9">
      <w:pPr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</w:rPr>
        <w:t>ВИРІШИЛА:</w:t>
      </w:r>
    </w:p>
    <w:p w14:paraId="3F1AC34F" w14:textId="77777777" w:rsidR="001844D9" w:rsidRDefault="001844D9" w:rsidP="001844D9">
      <w:pPr>
        <w:pStyle w:val="ListParagraph"/>
        <w:ind w:left="0"/>
        <w:jc w:val="both"/>
        <w:rPr>
          <w:sz w:val="28"/>
          <w:szCs w:val="28"/>
          <w:lang w:val="uk-UA"/>
        </w:rPr>
      </w:pPr>
    </w:p>
    <w:p w14:paraId="00C37ACE" w14:textId="77777777" w:rsidR="001844D9" w:rsidRDefault="001844D9" w:rsidP="001844D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A09C3">
        <w:rPr>
          <w:sz w:val="28"/>
          <w:szCs w:val="28"/>
          <w:lang w:val="uk-UA"/>
        </w:rPr>
        <w:t xml:space="preserve">Звіт </w:t>
      </w:r>
      <w:r w:rsidRPr="003A09C3">
        <w:rPr>
          <w:sz w:val="28"/>
          <w:szCs w:val="28"/>
          <w:shd w:val="clear" w:color="auto" w:fill="FFFFFF"/>
          <w:lang w:val="uk-UA"/>
        </w:rPr>
        <w:t>поліцейськ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3A09C3">
        <w:rPr>
          <w:sz w:val="28"/>
          <w:szCs w:val="28"/>
          <w:shd w:val="clear" w:color="auto" w:fill="FFFFFF"/>
          <w:lang w:val="uk-UA"/>
        </w:rPr>
        <w:t xml:space="preserve"> офіцер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3A09C3">
        <w:rPr>
          <w:sz w:val="28"/>
          <w:szCs w:val="28"/>
          <w:shd w:val="clear" w:color="auto" w:fill="FFFFFF"/>
          <w:lang w:val="uk-UA"/>
        </w:rPr>
        <w:t xml:space="preserve"> громади 2020 року</w:t>
      </w:r>
      <w:r w:rsidRPr="003A09C3">
        <w:rPr>
          <w:sz w:val="28"/>
          <w:szCs w:val="28"/>
          <w:lang w:val="uk-UA"/>
        </w:rPr>
        <w:t xml:space="preserve"> прийняти до відома (додається).</w:t>
      </w:r>
    </w:p>
    <w:p w14:paraId="664AE0CA" w14:textId="77777777" w:rsidR="001844D9" w:rsidRPr="003A09C3" w:rsidRDefault="001844D9" w:rsidP="001844D9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14:paraId="619E88D0" w14:textId="77777777" w:rsidR="001844D9" w:rsidRDefault="001844D9" w:rsidP="001844D9">
      <w:pPr>
        <w:pStyle w:val="ListParagraph"/>
        <w:numPr>
          <w:ilvl w:val="0"/>
          <w:numId w:val="2"/>
        </w:numPr>
        <w:ind w:right="-142"/>
        <w:jc w:val="both"/>
        <w:rPr>
          <w:sz w:val="28"/>
          <w:szCs w:val="28"/>
          <w:lang w:val="uk-UA"/>
        </w:rPr>
      </w:pPr>
      <w:r w:rsidRPr="003A09C3">
        <w:rPr>
          <w:sz w:val="28"/>
          <w:szCs w:val="28"/>
          <w:lang w:val="uk-UA"/>
        </w:rPr>
        <w:t xml:space="preserve">Відмітити позитивну роботу </w:t>
      </w:r>
      <w:r w:rsidRPr="003A09C3">
        <w:rPr>
          <w:sz w:val="28"/>
          <w:szCs w:val="28"/>
          <w:shd w:val="clear" w:color="auto" w:fill="FFFFFF"/>
          <w:lang w:val="uk-UA"/>
        </w:rPr>
        <w:t>поліцейськ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3A09C3">
        <w:rPr>
          <w:sz w:val="28"/>
          <w:szCs w:val="28"/>
          <w:shd w:val="clear" w:color="auto" w:fill="FFFFFF"/>
          <w:lang w:val="uk-UA"/>
        </w:rPr>
        <w:t xml:space="preserve"> офіцер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3A09C3">
        <w:rPr>
          <w:sz w:val="28"/>
          <w:szCs w:val="28"/>
          <w:shd w:val="clear" w:color="auto" w:fill="FFFFFF"/>
          <w:lang w:val="uk-UA"/>
        </w:rPr>
        <w:t xml:space="preserve"> громади за </w:t>
      </w:r>
      <w:r>
        <w:rPr>
          <w:sz w:val="28"/>
          <w:szCs w:val="28"/>
          <w:shd w:val="clear" w:color="auto" w:fill="FFFFFF"/>
          <w:lang w:val="uk-UA"/>
        </w:rPr>
        <w:t>2020 рі</w:t>
      </w:r>
      <w:r w:rsidRPr="003A09C3">
        <w:rPr>
          <w:sz w:val="28"/>
          <w:szCs w:val="28"/>
          <w:shd w:val="clear" w:color="auto" w:fill="FFFFFF"/>
          <w:lang w:val="uk-UA"/>
        </w:rPr>
        <w:t>к</w:t>
      </w:r>
      <w:r w:rsidRPr="003A09C3">
        <w:rPr>
          <w:sz w:val="28"/>
          <w:szCs w:val="28"/>
          <w:lang w:val="uk-UA"/>
        </w:rPr>
        <w:t xml:space="preserve"> направлену на  стабілізацію забезпечення прав та свобод громадян, публічної безпеки та правопорядку, протидії злочинності на території  </w:t>
      </w:r>
      <w:r>
        <w:rPr>
          <w:sz w:val="28"/>
          <w:szCs w:val="28"/>
          <w:lang w:val="uk-UA"/>
        </w:rPr>
        <w:t xml:space="preserve">Галицинівської </w:t>
      </w:r>
      <w:r w:rsidRPr="003A09C3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Вітовського </w:t>
      </w:r>
      <w:r w:rsidRPr="003A09C3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Миколаївської</w:t>
      </w:r>
      <w:r w:rsidRPr="003A09C3">
        <w:rPr>
          <w:sz w:val="28"/>
          <w:szCs w:val="28"/>
          <w:lang w:val="uk-UA"/>
        </w:rPr>
        <w:t xml:space="preserve"> області. </w:t>
      </w:r>
    </w:p>
    <w:p w14:paraId="19F37A4B" w14:textId="77777777" w:rsidR="001844D9" w:rsidRPr="003A09C3" w:rsidRDefault="001844D9" w:rsidP="001844D9">
      <w:pPr>
        <w:pStyle w:val="ListParagraph"/>
        <w:ind w:left="0" w:right="-142"/>
        <w:jc w:val="both"/>
        <w:rPr>
          <w:sz w:val="28"/>
          <w:szCs w:val="28"/>
          <w:lang w:val="uk-UA"/>
        </w:rPr>
      </w:pPr>
    </w:p>
    <w:p w14:paraId="2CA743D9" w14:textId="77777777" w:rsidR="001844D9" w:rsidRDefault="001844D9" w:rsidP="001844D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</w:t>
      </w:r>
      <w:r>
        <w:rPr>
          <w:rFonts w:ascii="Times New Roman" w:hAnsi="Times New Roman"/>
          <w:sz w:val="28"/>
          <w:szCs w:val="28"/>
        </w:rPr>
        <w:t>ю</w:t>
      </w:r>
      <w:r w:rsidRPr="00957613">
        <w:rPr>
          <w:rFonts w:ascii="Times New Roman" w:hAnsi="Times New Roman"/>
          <w:sz w:val="28"/>
          <w:szCs w:val="28"/>
        </w:rPr>
        <w:t xml:space="preserve"> з питань соціального захисту населення, охорони здоров’я, материнства та дитинства, дотримання прав людини, законності, запобігання корупції, освіти, </w:t>
      </w:r>
      <w:proofErr w:type="spellStart"/>
      <w:r w:rsidRPr="00957613">
        <w:rPr>
          <w:rFonts w:ascii="Times New Roman" w:hAnsi="Times New Roman"/>
          <w:sz w:val="28"/>
          <w:szCs w:val="28"/>
        </w:rPr>
        <w:t>культури,молоді</w:t>
      </w:r>
      <w:proofErr w:type="spellEnd"/>
      <w:r w:rsidRPr="00957613">
        <w:rPr>
          <w:rFonts w:ascii="Times New Roman" w:hAnsi="Times New Roman"/>
          <w:sz w:val="28"/>
          <w:szCs w:val="28"/>
        </w:rPr>
        <w:t xml:space="preserve"> та спорту</w:t>
      </w:r>
      <w:r>
        <w:rPr>
          <w:rFonts w:ascii="Times New Roman" w:hAnsi="Times New Roman"/>
          <w:sz w:val="28"/>
          <w:szCs w:val="28"/>
        </w:rPr>
        <w:t>.</w:t>
      </w:r>
    </w:p>
    <w:p w14:paraId="27E2A2F1" w14:textId="77777777" w:rsidR="001844D9" w:rsidRDefault="001844D9" w:rsidP="001844D9">
      <w:pPr>
        <w:jc w:val="both"/>
        <w:rPr>
          <w:rFonts w:ascii="Times New Roman" w:hAnsi="Times New Roman"/>
          <w:sz w:val="28"/>
          <w:szCs w:val="28"/>
        </w:rPr>
      </w:pPr>
    </w:p>
    <w:p w14:paraId="3C91B97D" w14:textId="77777777" w:rsidR="001844D9" w:rsidRDefault="001844D9" w:rsidP="001844D9">
      <w:pPr>
        <w:jc w:val="both"/>
        <w:rPr>
          <w:rFonts w:ascii="Times New Roman" w:hAnsi="Times New Roman"/>
          <w:sz w:val="28"/>
          <w:szCs w:val="28"/>
        </w:rPr>
      </w:pPr>
    </w:p>
    <w:p w14:paraId="3D85C441" w14:textId="77777777" w:rsidR="001844D9" w:rsidRDefault="001844D9" w:rsidP="001844D9">
      <w:pPr>
        <w:jc w:val="both"/>
        <w:rPr>
          <w:rFonts w:ascii="Times New Roman" w:hAnsi="Times New Roman"/>
          <w:sz w:val="28"/>
          <w:szCs w:val="28"/>
        </w:rPr>
      </w:pPr>
    </w:p>
    <w:p w14:paraId="4FC6D544" w14:textId="77777777" w:rsidR="001844D9" w:rsidRPr="00957613" w:rsidRDefault="001844D9" w:rsidP="001844D9">
      <w:pPr>
        <w:jc w:val="both"/>
        <w:rPr>
          <w:rFonts w:ascii="Times New Roman" w:hAnsi="Times New Roman"/>
          <w:sz w:val="28"/>
          <w:szCs w:val="28"/>
        </w:rPr>
      </w:pPr>
    </w:p>
    <w:p w14:paraId="19F081E0" w14:textId="77777777" w:rsidR="001844D9" w:rsidRDefault="001844D9" w:rsidP="001844D9">
      <w:pPr>
        <w:jc w:val="center"/>
        <w:rPr>
          <w:rFonts w:ascii="Times New Roman" w:hAnsi="Times New Roman"/>
          <w:sz w:val="28"/>
          <w:szCs w:val="28"/>
        </w:rPr>
      </w:pPr>
      <w:r w:rsidRPr="008D6D09">
        <w:rPr>
          <w:rFonts w:ascii="Times New Roman" w:hAnsi="Times New Roman"/>
          <w:sz w:val="28"/>
          <w:szCs w:val="28"/>
        </w:rPr>
        <w:t xml:space="preserve">Сільський  голова                                       І. НАЗАР  </w:t>
      </w:r>
    </w:p>
    <w:p w14:paraId="3AB31EA1" w14:textId="77777777" w:rsidR="001844D9" w:rsidRDefault="001844D9" w:rsidP="001844D9">
      <w:pPr>
        <w:jc w:val="center"/>
        <w:rPr>
          <w:rFonts w:ascii="Times New Roman" w:hAnsi="Times New Roman"/>
          <w:sz w:val="28"/>
          <w:szCs w:val="28"/>
        </w:rPr>
      </w:pPr>
    </w:p>
    <w:p w14:paraId="04AADF6F" w14:textId="77777777" w:rsidR="001844D9" w:rsidRDefault="001844D9" w:rsidP="001844D9">
      <w:pPr>
        <w:jc w:val="center"/>
        <w:rPr>
          <w:rFonts w:ascii="Times New Roman" w:hAnsi="Times New Roman"/>
          <w:sz w:val="28"/>
          <w:szCs w:val="28"/>
        </w:rPr>
      </w:pPr>
    </w:p>
    <w:p w14:paraId="2A4A49BE" w14:textId="77777777" w:rsidR="001844D9" w:rsidRDefault="001844D9" w:rsidP="001844D9">
      <w:pPr>
        <w:jc w:val="center"/>
        <w:rPr>
          <w:rFonts w:ascii="Times New Roman" w:hAnsi="Times New Roman"/>
          <w:sz w:val="28"/>
          <w:szCs w:val="28"/>
        </w:rPr>
      </w:pPr>
    </w:p>
    <w:p w14:paraId="7EFBBC23" w14:textId="77777777" w:rsidR="001844D9" w:rsidRDefault="001844D9" w:rsidP="001844D9">
      <w:pPr>
        <w:jc w:val="center"/>
        <w:rPr>
          <w:rFonts w:ascii="Times New Roman" w:hAnsi="Times New Roman"/>
          <w:sz w:val="28"/>
          <w:szCs w:val="28"/>
        </w:rPr>
      </w:pPr>
    </w:p>
    <w:p w14:paraId="1A6D7ACF" w14:textId="77777777" w:rsidR="001844D9" w:rsidRDefault="001844D9" w:rsidP="001844D9">
      <w:pPr>
        <w:rPr>
          <w:rFonts w:ascii="Times New Roman" w:hAnsi="Times New Roman"/>
          <w:sz w:val="28"/>
          <w:szCs w:val="28"/>
        </w:rPr>
      </w:pPr>
    </w:p>
    <w:p w14:paraId="750D26D8" w14:textId="77777777" w:rsidR="001844D9" w:rsidRDefault="001844D9" w:rsidP="001844D9">
      <w:pPr>
        <w:jc w:val="center"/>
        <w:rPr>
          <w:rFonts w:ascii="Times New Roman" w:hAnsi="Times New Roman"/>
          <w:sz w:val="28"/>
          <w:szCs w:val="28"/>
        </w:rPr>
      </w:pPr>
    </w:p>
    <w:p w14:paraId="543FA8AE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506"/>
    <w:multiLevelType w:val="hybridMultilevel"/>
    <w:tmpl w:val="25D0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D9"/>
    <w:rsid w:val="001844D9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028D"/>
  <w15:chartTrackingRefBased/>
  <w15:docId w15:val="{07188683-8FFA-4E06-9743-D7D528E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D9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44D9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844D9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844D9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844D9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844D9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844D9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844D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844D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844D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44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44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44D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844D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844D9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844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844D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844D9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1844D9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1844D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2021-04-16T12:28:00Z</dcterms:created>
  <dcterms:modified xsi:type="dcterms:W3CDTF">2021-04-16T12:29:00Z</dcterms:modified>
</cp:coreProperties>
</file>