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4EC3" w14:textId="30AB540B" w:rsidR="00656EEF" w:rsidRPr="00525C8D" w:rsidRDefault="00656EEF" w:rsidP="00656EEF">
      <w:pPr>
        <w:rPr>
          <w:rFonts w:ascii="Times New Roman" w:hAnsi="Times New Roman"/>
          <w:snapToGrid w:val="0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B9841E" wp14:editId="3D93CF9B">
            <wp:simplePos x="0" y="0"/>
            <wp:positionH relativeFrom="margin">
              <wp:posOffset>2562225</wp:posOffset>
            </wp:positionH>
            <wp:positionV relativeFrom="paragraph">
              <wp:posOffset>-269240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7B6F6" w14:textId="09FD309C" w:rsidR="00656EEF" w:rsidRDefault="00656EEF" w:rsidP="00656EEF">
      <w:pPr>
        <w:jc w:val="both"/>
        <w:rPr>
          <w:rFonts w:ascii="Times New Roman" w:hAnsi="Times New Roman"/>
          <w:snapToGrid w:val="0"/>
          <w:szCs w:val="26"/>
        </w:rPr>
      </w:pPr>
    </w:p>
    <w:p w14:paraId="513E8D5D" w14:textId="77777777" w:rsidR="00656EEF" w:rsidRPr="00656EEF" w:rsidRDefault="00656EEF" w:rsidP="00656EEF">
      <w:pPr>
        <w:jc w:val="both"/>
        <w:rPr>
          <w:rFonts w:ascii="Calibri" w:eastAsia="Arial" w:hAnsi="Calibri"/>
          <w:sz w:val="24"/>
          <w:szCs w:val="24"/>
        </w:rPr>
      </w:pPr>
    </w:p>
    <w:p w14:paraId="1932DA74" w14:textId="77777777" w:rsidR="00656EEF" w:rsidRPr="00525C8D" w:rsidRDefault="00656EEF" w:rsidP="00656EE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4EF35AF3" w14:textId="77777777" w:rsidR="00656EEF" w:rsidRPr="00525C8D" w:rsidRDefault="00656EEF" w:rsidP="00656EE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68F4E8B4" w14:textId="77777777" w:rsidR="00656EEF" w:rsidRPr="00525C8D" w:rsidRDefault="00656EEF" w:rsidP="00656EEF">
      <w:pPr>
        <w:jc w:val="center"/>
        <w:rPr>
          <w:rFonts w:ascii="Times New Roman" w:hAnsi="Times New Roman"/>
          <w:sz w:val="28"/>
          <w:szCs w:val="28"/>
        </w:rPr>
      </w:pPr>
    </w:p>
    <w:p w14:paraId="169025B9" w14:textId="77777777" w:rsidR="00656EEF" w:rsidRPr="00525C8D" w:rsidRDefault="00656EEF" w:rsidP="00656EE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3303E600" w14:textId="77777777" w:rsidR="00656EEF" w:rsidRPr="00525C8D" w:rsidRDefault="00656EEF" w:rsidP="00656EEF">
      <w:pPr>
        <w:jc w:val="center"/>
        <w:rPr>
          <w:rFonts w:ascii="Times New Roman" w:hAnsi="Times New Roman"/>
          <w:sz w:val="28"/>
          <w:szCs w:val="28"/>
        </w:rPr>
      </w:pPr>
    </w:p>
    <w:p w14:paraId="379B65E4" w14:textId="77777777" w:rsidR="00656EEF" w:rsidRPr="00681131" w:rsidRDefault="00656EEF" w:rsidP="00656EEF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>
        <w:rPr>
          <w:rFonts w:ascii="Times New Roman" w:hAnsi="Times New Roman"/>
          <w:b w:val="0"/>
          <w:sz w:val="28"/>
          <w:szCs w:val="28"/>
          <w:lang w:val="uk-UA"/>
        </w:rPr>
        <w:t>19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5FA0B823" w14:textId="77777777" w:rsidR="00656EEF" w:rsidRDefault="00656EEF" w:rsidP="00656EEF">
      <w:pPr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с. Галицинове</w:t>
      </w:r>
    </w:p>
    <w:p w14:paraId="33C50E87" w14:textId="77777777" w:rsidR="00656EEF" w:rsidRPr="00525C8D" w:rsidRDefault="00656EEF" w:rsidP="00656EEF">
      <w:pPr>
        <w:spacing w:line="20" w:lineRule="atLeast"/>
        <w:rPr>
          <w:rFonts w:ascii="Times New Roman" w:hAnsi="Times New Roman"/>
          <w:snapToGrid w:val="0"/>
          <w:szCs w:val="26"/>
        </w:rPr>
      </w:pPr>
    </w:p>
    <w:p w14:paraId="29CB1587" w14:textId="77777777" w:rsidR="00656EEF" w:rsidRPr="00B93B43" w:rsidRDefault="00656EEF" w:rsidP="00656EEF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B93B43">
        <w:rPr>
          <w:rFonts w:ascii="Times New Roman" w:hAnsi="Times New Roman"/>
          <w:snapToGrid w:val="0"/>
          <w:sz w:val="28"/>
          <w:szCs w:val="28"/>
        </w:rPr>
        <w:t>Про   затвердження проекту землеустрою щодо відведення</w:t>
      </w:r>
    </w:p>
    <w:p w14:paraId="6F05B6A1" w14:textId="77777777" w:rsidR="00656EEF" w:rsidRPr="00B93B43" w:rsidRDefault="00656EEF" w:rsidP="00656EEF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B93B43">
        <w:rPr>
          <w:rFonts w:ascii="Times New Roman" w:hAnsi="Times New Roman"/>
          <w:snapToGrid w:val="0"/>
          <w:sz w:val="28"/>
          <w:szCs w:val="28"/>
        </w:rPr>
        <w:t>земельної  ділянки у власність для ведення  особистого селянського</w:t>
      </w:r>
    </w:p>
    <w:p w14:paraId="493C2F7B" w14:textId="77777777" w:rsidR="00656EEF" w:rsidRPr="00B93B43" w:rsidRDefault="00656EEF" w:rsidP="00656EEF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  <w:r w:rsidRPr="00B93B43">
        <w:rPr>
          <w:rFonts w:ascii="Times New Roman" w:hAnsi="Times New Roman"/>
          <w:snapToGrid w:val="0"/>
          <w:sz w:val="28"/>
          <w:szCs w:val="28"/>
        </w:rPr>
        <w:t>господарства та передачу її власність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93B43">
        <w:rPr>
          <w:rFonts w:ascii="Times New Roman" w:hAnsi="Times New Roman"/>
          <w:snapToGrid w:val="0"/>
          <w:sz w:val="28"/>
          <w:szCs w:val="28"/>
        </w:rPr>
        <w:t>в межах території  Галицинівської сільської ради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93B43">
        <w:rPr>
          <w:rFonts w:ascii="Times New Roman" w:hAnsi="Times New Roman"/>
          <w:snapToGrid w:val="0"/>
          <w:sz w:val="28"/>
          <w:szCs w:val="28"/>
        </w:rPr>
        <w:t>Вітовського району Миколаївської області</w:t>
      </w:r>
    </w:p>
    <w:p w14:paraId="24F6583A" w14:textId="77777777" w:rsidR="00656EEF" w:rsidRPr="00B93B43" w:rsidRDefault="00656EEF" w:rsidP="00656EEF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B93B43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Pr="00B93B43">
        <w:rPr>
          <w:rFonts w:ascii="Times New Roman" w:hAnsi="Times New Roman"/>
          <w:sz w:val="28"/>
          <w:szCs w:val="28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186, статті  13  Закону  України  “ Про  оцінку  земель ”,   розглянувши  матеріали  </w:t>
      </w:r>
      <w:r w:rsidRPr="00B93B43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  </w:t>
      </w:r>
      <w:r w:rsidRPr="00B93B43">
        <w:rPr>
          <w:rFonts w:ascii="Times New Roman" w:hAnsi="Times New Roman"/>
          <w:sz w:val="28"/>
          <w:szCs w:val="28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B93B43">
        <w:rPr>
          <w:rFonts w:ascii="Times New Roman" w:hAnsi="Times New Roman"/>
          <w:snapToGrid w:val="0"/>
          <w:sz w:val="28"/>
          <w:szCs w:val="28"/>
        </w:rPr>
        <w:t>сільська  рада</w:t>
      </w:r>
    </w:p>
    <w:p w14:paraId="19A37B0B" w14:textId="77777777" w:rsidR="00656EEF" w:rsidRPr="00B93B43" w:rsidRDefault="00656EEF" w:rsidP="00656EEF">
      <w:pPr>
        <w:spacing w:line="20" w:lineRule="atLeast"/>
        <w:rPr>
          <w:rFonts w:ascii="Times New Roman" w:hAnsi="Times New Roman"/>
          <w:snapToGrid w:val="0"/>
          <w:sz w:val="28"/>
          <w:szCs w:val="28"/>
        </w:rPr>
      </w:pPr>
    </w:p>
    <w:p w14:paraId="2FB423E6" w14:textId="77777777" w:rsidR="00656EEF" w:rsidRPr="00B93B43" w:rsidRDefault="00656EEF" w:rsidP="00656EEF">
      <w:pPr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B93B43">
        <w:rPr>
          <w:rFonts w:ascii="Times New Roman" w:hAnsi="Times New Roman"/>
          <w:snapToGrid w:val="0"/>
          <w:sz w:val="28"/>
          <w:szCs w:val="28"/>
        </w:rPr>
        <w:t>ВИРІШИЛА:</w:t>
      </w:r>
    </w:p>
    <w:p w14:paraId="2CD1EC4C" w14:textId="77777777" w:rsidR="00656EEF" w:rsidRPr="00B93B43" w:rsidRDefault="00656EEF" w:rsidP="00656EEF">
      <w:pPr>
        <w:spacing w:line="20" w:lineRule="atLeast"/>
        <w:ind w:firstLine="75"/>
        <w:rPr>
          <w:rFonts w:ascii="Times New Roman" w:hAnsi="Times New Roman"/>
          <w:snapToGrid w:val="0"/>
          <w:sz w:val="28"/>
          <w:szCs w:val="28"/>
        </w:rPr>
      </w:pPr>
    </w:p>
    <w:p w14:paraId="0C62ECDD" w14:textId="77777777" w:rsidR="00656EEF" w:rsidRPr="00B93B43" w:rsidRDefault="00656EEF" w:rsidP="00656EEF">
      <w:pPr>
        <w:numPr>
          <w:ilvl w:val="0"/>
          <w:numId w:val="1"/>
        </w:numPr>
        <w:autoSpaceDE w:val="0"/>
        <w:autoSpaceDN w:val="0"/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B93B43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 га"/>
        </w:smartTagPr>
        <w:r w:rsidRPr="00B93B43">
          <w:rPr>
            <w:rFonts w:ascii="Times New Roman" w:hAnsi="Times New Roman"/>
            <w:snapToGrid w:val="0"/>
            <w:sz w:val="28"/>
            <w:szCs w:val="28"/>
          </w:rPr>
          <w:t>2,0 га</w:t>
        </w:r>
      </w:smartTag>
      <w:r w:rsidRPr="00B93B43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4823382600:05:000:0656, </w:t>
      </w:r>
      <w:r w:rsidRPr="00B93B43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B93B43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громадянці України </w:t>
      </w:r>
      <w:proofErr w:type="spellStart"/>
      <w:r w:rsidRPr="00B93B43">
        <w:rPr>
          <w:rFonts w:ascii="Times New Roman" w:hAnsi="Times New Roman"/>
          <w:snapToGrid w:val="0"/>
          <w:sz w:val="28"/>
          <w:szCs w:val="28"/>
        </w:rPr>
        <w:t>Мезінов</w:t>
      </w:r>
      <w:r>
        <w:rPr>
          <w:rFonts w:ascii="Times New Roman" w:hAnsi="Times New Roman"/>
          <w:snapToGrid w:val="0"/>
          <w:sz w:val="28"/>
          <w:szCs w:val="28"/>
        </w:rPr>
        <w:t>ій</w:t>
      </w:r>
      <w:proofErr w:type="spellEnd"/>
      <w:r w:rsidRPr="00B93B43">
        <w:rPr>
          <w:rFonts w:ascii="Times New Roman" w:hAnsi="Times New Roman"/>
          <w:snapToGrid w:val="0"/>
          <w:sz w:val="28"/>
          <w:szCs w:val="28"/>
        </w:rPr>
        <w:t xml:space="preserve"> Тетян</w:t>
      </w:r>
      <w:r>
        <w:rPr>
          <w:rFonts w:ascii="Times New Roman" w:hAnsi="Times New Roman"/>
          <w:snapToGrid w:val="0"/>
          <w:sz w:val="28"/>
          <w:szCs w:val="28"/>
        </w:rPr>
        <w:t xml:space="preserve">і </w:t>
      </w:r>
      <w:r w:rsidRPr="00B93B43">
        <w:rPr>
          <w:rFonts w:ascii="Times New Roman" w:hAnsi="Times New Roman"/>
          <w:snapToGrid w:val="0"/>
          <w:sz w:val="28"/>
          <w:szCs w:val="28"/>
        </w:rPr>
        <w:t>Олександрівн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B93B43">
        <w:rPr>
          <w:rFonts w:ascii="Times New Roman" w:hAnsi="Times New Roman"/>
          <w:snapToGrid w:val="0"/>
          <w:sz w:val="28"/>
          <w:szCs w:val="28"/>
        </w:rPr>
        <w:t>.</w:t>
      </w:r>
    </w:p>
    <w:p w14:paraId="4A25982D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B93B43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 га"/>
        </w:smartTagPr>
        <w:r w:rsidRPr="00B93B43">
          <w:rPr>
            <w:rFonts w:ascii="Times New Roman" w:hAnsi="Times New Roman"/>
            <w:snapToGrid w:val="0"/>
            <w:sz w:val="28"/>
            <w:szCs w:val="28"/>
          </w:rPr>
          <w:t>2,0 га</w:t>
        </w:r>
      </w:smartTag>
      <w:r w:rsidRPr="00B93B43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4823384200:08:000:0225, </w:t>
      </w:r>
      <w:r w:rsidRPr="00B93B43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B93B43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громадянину України Івасюку Віктору Сергійовичу. </w:t>
      </w:r>
    </w:p>
    <w:p w14:paraId="1F4BD18A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E20BB7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.0 га"/>
        </w:smartTagPr>
        <w:r w:rsidRPr="00E20BB7">
          <w:rPr>
            <w:rFonts w:ascii="Times New Roman" w:hAnsi="Times New Roman"/>
            <w:snapToGrid w:val="0"/>
            <w:sz w:val="28"/>
            <w:szCs w:val="28"/>
          </w:rPr>
          <w:t>2.0 га</w:t>
        </w:r>
      </w:smartTag>
      <w:r w:rsidRPr="00E20BB7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4823382600:02:000:1056, </w:t>
      </w:r>
      <w:r w:rsidRPr="00E20BB7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E20BB7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</w:t>
      </w:r>
      <w:r w:rsidRPr="00E20BB7">
        <w:rPr>
          <w:rFonts w:ascii="Times New Roman" w:hAnsi="Times New Roman"/>
          <w:snapToGrid w:val="0"/>
          <w:sz w:val="28"/>
          <w:szCs w:val="28"/>
        </w:rPr>
        <w:lastRenderedPageBreak/>
        <w:t>Миколаївської  області громадянину України Баранову Павлу Павловичу.</w:t>
      </w:r>
    </w:p>
    <w:p w14:paraId="3AB250C8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E20BB7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.0 га"/>
        </w:smartTagPr>
        <w:r w:rsidRPr="00E20BB7">
          <w:rPr>
            <w:rFonts w:ascii="Times New Roman" w:hAnsi="Times New Roman"/>
            <w:snapToGrid w:val="0"/>
            <w:sz w:val="28"/>
            <w:szCs w:val="28"/>
          </w:rPr>
          <w:t>1.0 га</w:t>
        </w:r>
      </w:smartTag>
      <w:r w:rsidRPr="00E20BB7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4823384200:08:000:0227, </w:t>
      </w:r>
      <w:r w:rsidRPr="00E20BB7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E20BB7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громадянину України  Крамаренку Олександру </w:t>
      </w:r>
      <w:proofErr w:type="spellStart"/>
      <w:r w:rsidRPr="00E20BB7">
        <w:rPr>
          <w:rFonts w:ascii="Times New Roman" w:hAnsi="Times New Roman"/>
          <w:snapToGrid w:val="0"/>
          <w:sz w:val="28"/>
          <w:szCs w:val="28"/>
        </w:rPr>
        <w:t>Вячеславовичу</w:t>
      </w:r>
      <w:proofErr w:type="spellEnd"/>
      <w:r w:rsidRPr="00E20BB7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14:paraId="65D1E497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E20BB7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,85 га"/>
        </w:smartTagPr>
        <w:r w:rsidRPr="00E20BB7">
          <w:rPr>
            <w:rFonts w:ascii="Times New Roman" w:hAnsi="Times New Roman"/>
            <w:snapToGrid w:val="0"/>
            <w:sz w:val="28"/>
            <w:szCs w:val="28"/>
          </w:rPr>
          <w:t>1,85 га</w:t>
        </w:r>
      </w:smartTag>
      <w:r w:rsidRPr="00E20BB7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4823380600:02:000:0369, </w:t>
      </w:r>
      <w:r w:rsidRPr="00E20BB7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E20BB7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громадянину України Хомичу Сергію Миколайовичу.</w:t>
      </w:r>
    </w:p>
    <w:p w14:paraId="403B7030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E20BB7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0,4367 га"/>
        </w:smartTagPr>
        <w:r w:rsidRPr="00E20BB7">
          <w:rPr>
            <w:rFonts w:ascii="Times New Roman" w:hAnsi="Times New Roman"/>
            <w:snapToGrid w:val="0"/>
            <w:sz w:val="28"/>
            <w:szCs w:val="28"/>
          </w:rPr>
          <w:t>0,4367 га</w:t>
        </w:r>
      </w:smartTag>
      <w:r w:rsidRPr="00E20BB7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4823380600:01:000:1128, </w:t>
      </w:r>
      <w:r w:rsidRPr="00E20BB7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E20BB7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громадянину України Бучку Олександру Михайловичу.</w:t>
      </w:r>
    </w:p>
    <w:p w14:paraId="434BBA87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E20BB7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,6671 га"/>
        </w:smartTagPr>
        <w:r w:rsidRPr="00E20BB7">
          <w:rPr>
            <w:rFonts w:ascii="Times New Roman" w:hAnsi="Times New Roman"/>
            <w:snapToGrid w:val="0"/>
            <w:sz w:val="28"/>
            <w:szCs w:val="28"/>
          </w:rPr>
          <w:t>1,6671 га</w:t>
        </w:r>
      </w:smartTag>
      <w:r w:rsidRPr="00E20BB7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4823380600:01:000:0636, </w:t>
      </w:r>
      <w:r w:rsidRPr="00E20BB7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E20BB7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громадянці України Королевич Валерії Олександрівні.</w:t>
      </w:r>
    </w:p>
    <w:p w14:paraId="4B3FA5C2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E20BB7">
        <w:rPr>
          <w:rFonts w:ascii="Times New Roman" w:hAnsi="Times New Roman"/>
          <w:snapToGrid w:val="0"/>
          <w:sz w:val="28"/>
          <w:szCs w:val="28"/>
        </w:rPr>
        <w:t xml:space="preserve">Затвердити  проект землеустрою  щодо надання земельної  ділянки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,6670 га"/>
        </w:smartTagPr>
        <w:r w:rsidRPr="00E20BB7">
          <w:rPr>
            <w:rFonts w:ascii="Times New Roman" w:hAnsi="Times New Roman"/>
            <w:snapToGrid w:val="0"/>
            <w:sz w:val="28"/>
            <w:szCs w:val="28"/>
          </w:rPr>
          <w:t>1,6670 га</w:t>
        </w:r>
      </w:smartTag>
      <w:r w:rsidRPr="00E20BB7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4823380600:01:000:0635, </w:t>
      </w:r>
      <w:r w:rsidRPr="00E20BB7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E20BB7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громадянці України Волченко Олені Василівні.</w:t>
      </w:r>
    </w:p>
    <w:p w14:paraId="63C6DFB6" w14:textId="77777777" w:rsidR="00656EEF" w:rsidRPr="00E20BB7" w:rsidRDefault="00656EEF" w:rsidP="00656EEF">
      <w:pPr>
        <w:autoSpaceDE w:val="0"/>
        <w:autoSpaceDN w:val="0"/>
        <w:spacing w:line="20" w:lineRule="atLeast"/>
        <w:ind w:left="108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F8139F5" w14:textId="77777777" w:rsidR="00656EEF" w:rsidRDefault="00656EEF" w:rsidP="00656EEF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B93B43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 га"/>
        </w:smartTagPr>
        <w:r w:rsidRPr="00B93B43">
          <w:rPr>
            <w:rFonts w:ascii="Times New Roman" w:hAnsi="Times New Roman"/>
            <w:snapToGrid w:val="0"/>
            <w:sz w:val="28"/>
            <w:szCs w:val="28"/>
          </w:rPr>
          <w:t>2,0 га</w:t>
        </w:r>
      </w:smartTag>
      <w:r w:rsidRPr="00B93B43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4823382600:05:000:0656, </w:t>
      </w:r>
      <w:r w:rsidRPr="00B93B43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B93B43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громадянці України </w:t>
      </w:r>
      <w:proofErr w:type="spellStart"/>
      <w:r w:rsidRPr="00B93B43">
        <w:rPr>
          <w:rFonts w:ascii="Times New Roman" w:hAnsi="Times New Roman"/>
          <w:snapToGrid w:val="0"/>
          <w:sz w:val="28"/>
          <w:szCs w:val="28"/>
        </w:rPr>
        <w:t>Мезінов</w:t>
      </w:r>
      <w:r>
        <w:rPr>
          <w:rFonts w:ascii="Times New Roman" w:hAnsi="Times New Roman"/>
          <w:snapToGrid w:val="0"/>
          <w:sz w:val="28"/>
          <w:szCs w:val="28"/>
        </w:rPr>
        <w:t>ій</w:t>
      </w:r>
      <w:proofErr w:type="spellEnd"/>
      <w:r w:rsidRPr="00B93B43">
        <w:rPr>
          <w:rFonts w:ascii="Times New Roman" w:hAnsi="Times New Roman"/>
          <w:snapToGrid w:val="0"/>
          <w:sz w:val="28"/>
          <w:szCs w:val="28"/>
        </w:rPr>
        <w:t xml:space="preserve"> Тетян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B93B43">
        <w:rPr>
          <w:rFonts w:ascii="Times New Roman" w:hAnsi="Times New Roman"/>
          <w:snapToGrid w:val="0"/>
          <w:sz w:val="28"/>
          <w:szCs w:val="28"/>
        </w:rPr>
        <w:t xml:space="preserve"> Олександрівн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B93B43">
        <w:rPr>
          <w:rFonts w:ascii="Times New Roman" w:hAnsi="Times New Roman"/>
          <w:snapToGrid w:val="0"/>
          <w:sz w:val="28"/>
          <w:szCs w:val="28"/>
        </w:rPr>
        <w:t>.</w:t>
      </w:r>
    </w:p>
    <w:p w14:paraId="7B995AF8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B93B43">
        <w:rPr>
          <w:rFonts w:ascii="Times New Roman" w:hAnsi="Times New Roman"/>
          <w:snapToGrid w:val="0"/>
          <w:sz w:val="28"/>
          <w:szCs w:val="28"/>
        </w:rPr>
        <w:lastRenderedPageBreak/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2,0 га"/>
        </w:smartTagPr>
        <w:r w:rsidRPr="00B93B43">
          <w:rPr>
            <w:rFonts w:ascii="Times New Roman" w:hAnsi="Times New Roman"/>
            <w:snapToGrid w:val="0"/>
            <w:sz w:val="28"/>
            <w:szCs w:val="28"/>
          </w:rPr>
          <w:t>2,0 га</w:t>
        </w:r>
      </w:smartTag>
      <w:r w:rsidRPr="00B93B43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4823384200:08:000:0225, </w:t>
      </w:r>
      <w:r w:rsidRPr="00B93B43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B93B43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громадянину України Івасюку Віктору Сергійовичу.</w:t>
      </w:r>
    </w:p>
    <w:p w14:paraId="4543DCAC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17023F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для  ведення  особистого селянського господарства площею 2.0 га з кадастровим номером 4823382600:02:000:1056, </w:t>
      </w:r>
      <w:r w:rsidRPr="0017023F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17023F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громадянину України Баранову Павлу Павловичу.</w:t>
      </w:r>
    </w:p>
    <w:p w14:paraId="577580A2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17023F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.0 га"/>
        </w:smartTagPr>
        <w:r w:rsidRPr="0017023F">
          <w:rPr>
            <w:rFonts w:ascii="Times New Roman" w:hAnsi="Times New Roman"/>
            <w:snapToGrid w:val="0"/>
            <w:sz w:val="28"/>
            <w:szCs w:val="28"/>
          </w:rPr>
          <w:t>1.0 га</w:t>
        </w:r>
      </w:smartTag>
      <w:r w:rsidRPr="0017023F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4823384200:08:000:0227, </w:t>
      </w:r>
      <w:r w:rsidRPr="0017023F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17023F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громадянину України  Крамаренку Олександру </w:t>
      </w:r>
      <w:proofErr w:type="spellStart"/>
      <w:r w:rsidRPr="0017023F">
        <w:rPr>
          <w:rFonts w:ascii="Times New Roman" w:hAnsi="Times New Roman"/>
          <w:snapToGrid w:val="0"/>
          <w:sz w:val="28"/>
          <w:szCs w:val="28"/>
        </w:rPr>
        <w:t>Вячеславовичу</w:t>
      </w:r>
      <w:proofErr w:type="spellEnd"/>
      <w:r w:rsidRPr="0017023F">
        <w:rPr>
          <w:rFonts w:ascii="Times New Roman" w:hAnsi="Times New Roman"/>
          <w:snapToGrid w:val="0"/>
          <w:sz w:val="28"/>
          <w:szCs w:val="28"/>
        </w:rPr>
        <w:t>.</w:t>
      </w:r>
    </w:p>
    <w:p w14:paraId="51D4B200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17023F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,85 га"/>
        </w:smartTagPr>
        <w:r w:rsidRPr="0017023F">
          <w:rPr>
            <w:rFonts w:ascii="Times New Roman" w:hAnsi="Times New Roman"/>
            <w:snapToGrid w:val="0"/>
            <w:sz w:val="28"/>
            <w:szCs w:val="28"/>
          </w:rPr>
          <w:t>1,85 га</w:t>
        </w:r>
      </w:smartTag>
      <w:r w:rsidRPr="0017023F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4823380600:02:000:0369, </w:t>
      </w:r>
      <w:r w:rsidRPr="0017023F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17023F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громадянину України Хомичу Сергію Миколайовичу.</w:t>
      </w:r>
    </w:p>
    <w:p w14:paraId="67BD7A19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17023F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0,4367 га"/>
        </w:smartTagPr>
        <w:r w:rsidRPr="0017023F">
          <w:rPr>
            <w:rFonts w:ascii="Times New Roman" w:hAnsi="Times New Roman"/>
            <w:snapToGrid w:val="0"/>
            <w:sz w:val="28"/>
            <w:szCs w:val="28"/>
          </w:rPr>
          <w:t>0,4367 га</w:t>
        </w:r>
      </w:smartTag>
      <w:r w:rsidRPr="0017023F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4823380600:01:000:1128, </w:t>
      </w:r>
      <w:r w:rsidRPr="0017023F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17023F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громадянину України Бучку Олександру Михайловичу.</w:t>
      </w:r>
    </w:p>
    <w:p w14:paraId="6B01F196" w14:textId="77777777" w:rsidR="00656EEF" w:rsidRDefault="00656EEF" w:rsidP="00656EEF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17023F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,6671 га"/>
        </w:smartTagPr>
        <w:r w:rsidRPr="0017023F">
          <w:rPr>
            <w:rFonts w:ascii="Times New Roman" w:hAnsi="Times New Roman"/>
            <w:snapToGrid w:val="0"/>
            <w:sz w:val="28"/>
            <w:szCs w:val="28"/>
          </w:rPr>
          <w:t>1,6671 га</w:t>
        </w:r>
      </w:smartTag>
      <w:r w:rsidRPr="0017023F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4823380600:01:000:0636, </w:t>
      </w:r>
      <w:r w:rsidRPr="0017023F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17023F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Миколаївської  області  громадянці України Королевич Валерії Олександрівні.</w:t>
      </w:r>
    </w:p>
    <w:p w14:paraId="449E05E5" w14:textId="77777777" w:rsidR="00656EEF" w:rsidRPr="0017023F" w:rsidRDefault="00656EEF" w:rsidP="00656EEF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17023F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земельну    ділянку для  ведення  особистого селянського господарства площею </w:t>
      </w:r>
      <w:smartTag w:uri="urn:schemas-microsoft-com:office:smarttags" w:element="metricconverter">
        <w:smartTagPr>
          <w:attr w:name="ProductID" w:val="1,6670 га"/>
        </w:smartTagPr>
        <w:r w:rsidRPr="0017023F">
          <w:rPr>
            <w:rFonts w:ascii="Times New Roman" w:hAnsi="Times New Roman"/>
            <w:snapToGrid w:val="0"/>
            <w:sz w:val="28"/>
            <w:szCs w:val="28"/>
          </w:rPr>
          <w:t>1,6670 га</w:t>
        </w:r>
      </w:smartTag>
      <w:r w:rsidRPr="0017023F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4823380600:01:000:0635, </w:t>
      </w:r>
      <w:r w:rsidRPr="0017023F">
        <w:rPr>
          <w:rFonts w:ascii="Times New Roman" w:hAnsi="Times New Roman"/>
          <w:bCs/>
          <w:snapToGrid w:val="0"/>
          <w:sz w:val="28"/>
          <w:szCs w:val="28"/>
        </w:rPr>
        <w:t>із земель  сільськогосподарського призначення комунальної власності</w:t>
      </w:r>
      <w:r w:rsidRPr="0017023F">
        <w:rPr>
          <w:rFonts w:ascii="Times New Roman" w:hAnsi="Times New Roman"/>
          <w:snapToGrid w:val="0"/>
          <w:sz w:val="28"/>
          <w:szCs w:val="28"/>
        </w:rPr>
        <w:t xml:space="preserve"> в  межах  території  Галицинівської  сільської ради  Вітовського  району  </w:t>
      </w:r>
      <w:r w:rsidRPr="0017023F">
        <w:rPr>
          <w:rFonts w:ascii="Times New Roman" w:hAnsi="Times New Roman"/>
          <w:snapToGrid w:val="0"/>
          <w:sz w:val="28"/>
          <w:szCs w:val="28"/>
        </w:rPr>
        <w:lastRenderedPageBreak/>
        <w:t>Миколаївської  області  громадянці України Волченко Олені Василівні.</w:t>
      </w:r>
    </w:p>
    <w:p w14:paraId="7D550C83" w14:textId="77777777" w:rsidR="00656EEF" w:rsidRDefault="00656EEF" w:rsidP="00656EEF">
      <w:pPr>
        <w:autoSpaceDE w:val="0"/>
        <w:autoSpaceDN w:val="0"/>
        <w:spacing w:line="20" w:lineRule="atLeast"/>
        <w:jc w:val="both"/>
        <w:rPr>
          <w:rFonts w:ascii="Times New Roman" w:hAnsi="Times New Roman"/>
          <w:snapToGrid w:val="0"/>
          <w:sz w:val="20"/>
        </w:rPr>
      </w:pPr>
    </w:p>
    <w:p w14:paraId="42CDF420" w14:textId="77777777" w:rsidR="00656EEF" w:rsidRPr="00247388" w:rsidRDefault="00656EEF" w:rsidP="00656EEF">
      <w:pPr>
        <w:autoSpaceDE w:val="0"/>
        <w:autoSpaceDN w:val="0"/>
        <w:spacing w:line="20" w:lineRule="atLeast"/>
        <w:jc w:val="both"/>
        <w:rPr>
          <w:rFonts w:ascii="Times New Roman" w:hAnsi="Times New Roman"/>
          <w:snapToGrid w:val="0"/>
          <w:sz w:val="20"/>
        </w:rPr>
      </w:pPr>
    </w:p>
    <w:p w14:paraId="721B5740" w14:textId="77777777" w:rsidR="00656EEF" w:rsidRPr="00525C8D" w:rsidRDefault="00656EEF" w:rsidP="00656EEF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525C8D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1DEF141C" w14:textId="77777777" w:rsidR="00656EEF" w:rsidRDefault="00656EEF" w:rsidP="00656EEF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7E33256" w14:textId="77777777" w:rsidR="00656EEF" w:rsidRDefault="00656EEF" w:rsidP="00656EEF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620F07F9" w14:textId="77777777" w:rsidR="00656EEF" w:rsidRDefault="00656EEF" w:rsidP="00656EEF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5B1C9AC" w14:textId="77777777" w:rsidR="00656EEF" w:rsidRDefault="00656EEF" w:rsidP="00656EEF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092D31B" w14:textId="77777777" w:rsidR="00656EEF" w:rsidRDefault="00656EEF" w:rsidP="00656EEF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BB983F4" w14:textId="77777777" w:rsidR="00656EEF" w:rsidRDefault="00656EEF" w:rsidP="00656EEF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7081CFA" w14:textId="77777777" w:rsidR="00656EEF" w:rsidRDefault="00656EEF" w:rsidP="00656EEF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D4C8DE5" w14:textId="77777777" w:rsidR="00656EEF" w:rsidRPr="00525C8D" w:rsidRDefault="00656EEF" w:rsidP="00656EEF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CEC5365" w14:textId="77777777" w:rsidR="00656EEF" w:rsidRDefault="00656EEF" w:rsidP="00656EEF">
      <w:pPr>
        <w:pStyle w:val="a3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                     Сільський голова            І. НАЗАР</w:t>
      </w:r>
    </w:p>
    <w:p w14:paraId="4528E553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C66DF"/>
    <w:multiLevelType w:val="multilevel"/>
    <w:tmpl w:val="E48A1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EF"/>
    <w:rsid w:val="005A1139"/>
    <w:rsid w:val="006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CBFD9"/>
  <w15:chartTrackingRefBased/>
  <w15:docId w15:val="{ECF3550F-6996-4475-B4C4-E750F478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EE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656EEF"/>
    <w:pPr>
      <w:ind w:left="720"/>
      <w:contextualSpacing/>
    </w:pPr>
  </w:style>
  <w:style w:type="paragraph" w:styleId="a3">
    <w:name w:val="List Paragraph"/>
    <w:basedOn w:val="a"/>
    <w:qFormat/>
    <w:rsid w:val="00656EEF"/>
    <w:pPr>
      <w:ind w:left="708"/>
    </w:pPr>
  </w:style>
  <w:style w:type="paragraph" w:customStyle="1" w:styleId="3">
    <w:name w:val="заголовок 3"/>
    <w:basedOn w:val="a"/>
    <w:next w:val="a"/>
    <w:semiHidden/>
    <w:rsid w:val="00656EEF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656EEF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2021-06-30T12:42:00Z</dcterms:created>
  <dcterms:modified xsi:type="dcterms:W3CDTF">2021-06-30T12:43:00Z</dcterms:modified>
</cp:coreProperties>
</file>