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CCEB7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</w:p>
    <w:p w14:paraId="57D316D9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</w:p>
    <w:p w14:paraId="582070E7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</w:p>
    <w:p w14:paraId="6F98213C" w14:textId="5C0C2809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noProof/>
        </w:rPr>
        <w:drawing>
          <wp:anchor distT="0" distB="0" distL="114300" distR="114300" simplePos="0" relativeHeight="251659264" behindDoc="0" locked="0" layoutInCell="1" allowOverlap="1" wp14:anchorId="28109BFC" wp14:editId="52492B3A">
            <wp:simplePos x="0" y="0"/>
            <wp:positionH relativeFrom="margin">
              <wp:posOffset>2400300</wp:posOffset>
            </wp:positionH>
            <wp:positionV relativeFrom="paragraph">
              <wp:posOffset>-309880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FFA67" w14:textId="77777777" w:rsidR="003D7C67" w:rsidRPr="00525C8D" w:rsidRDefault="003D7C67" w:rsidP="003D7C67">
      <w:pPr>
        <w:rPr>
          <w:rFonts w:ascii="Times New Roman" w:hAnsi="Times New Roman"/>
          <w:sz w:val="28"/>
          <w:szCs w:val="28"/>
        </w:rPr>
      </w:pPr>
    </w:p>
    <w:p w14:paraId="437601C8" w14:textId="77777777" w:rsidR="003D7C67" w:rsidRPr="00525C8D" w:rsidRDefault="003D7C67" w:rsidP="003D7C67">
      <w:pPr>
        <w:pStyle w:val="a5"/>
        <w:autoSpaceDE w:val="0"/>
        <w:autoSpaceDN w:val="0"/>
        <w:ind w:left="0"/>
        <w:jc w:val="both"/>
        <w:rPr>
          <w:rFonts w:ascii="Times New Roman" w:hAnsi="Times New Roman"/>
          <w:snapToGrid w:val="0"/>
          <w:sz w:val="20"/>
        </w:rPr>
      </w:pPr>
    </w:p>
    <w:p w14:paraId="212F309F" w14:textId="77777777" w:rsidR="003D7C67" w:rsidRPr="00525C8D" w:rsidRDefault="003D7C67" w:rsidP="003D7C67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2A690ADF" w14:textId="77777777" w:rsidR="003D7C67" w:rsidRPr="00525C8D" w:rsidRDefault="003D7C67" w:rsidP="003D7C67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1AD2CEF4" w14:textId="77777777" w:rsidR="003D7C67" w:rsidRPr="00525C8D" w:rsidRDefault="003D7C67" w:rsidP="003D7C67">
      <w:pPr>
        <w:rPr>
          <w:rFonts w:ascii="Times New Roman" w:hAnsi="Times New Roman"/>
          <w:sz w:val="24"/>
          <w:szCs w:val="24"/>
        </w:rPr>
      </w:pPr>
    </w:p>
    <w:p w14:paraId="245A1420" w14:textId="77777777" w:rsidR="003D7C67" w:rsidRPr="00525C8D" w:rsidRDefault="003D7C67" w:rsidP="003D7C67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2EC2CCEB" w14:textId="77777777" w:rsidR="003D7C67" w:rsidRPr="00525C8D" w:rsidRDefault="003D7C67" w:rsidP="003D7C67">
      <w:pPr>
        <w:rPr>
          <w:rFonts w:ascii="Times New Roman" w:hAnsi="Times New Roman"/>
          <w:sz w:val="28"/>
          <w:szCs w:val="28"/>
        </w:rPr>
      </w:pPr>
    </w:p>
    <w:p w14:paraId="023C1D2E" w14:textId="77777777" w:rsidR="003D7C67" w:rsidRPr="00525C8D" w:rsidRDefault="003D7C67" w:rsidP="003D7C67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 xml:space="preserve">Від  25  лютого  2021 року №34                             VI сесія VIII скликання </w:t>
      </w:r>
    </w:p>
    <w:p w14:paraId="57381DF7" w14:textId="77777777" w:rsidR="003D7C67" w:rsidRPr="00525C8D" w:rsidRDefault="003D7C67" w:rsidP="003D7C67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1EE265AD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657"/>
        <w:tblW w:w="0" w:type="auto"/>
        <w:tblLook w:val="04A0" w:firstRow="1" w:lastRow="0" w:firstColumn="1" w:lastColumn="0" w:noHBand="0" w:noVBand="1"/>
      </w:tblPr>
      <w:tblGrid>
        <w:gridCol w:w="4713"/>
        <w:gridCol w:w="4642"/>
      </w:tblGrid>
      <w:tr w:rsidR="003D7C67" w:rsidRPr="00525C8D" w14:paraId="49EE8674" w14:textId="77777777" w:rsidTr="00D47D7C">
        <w:tc>
          <w:tcPr>
            <w:tcW w:w="4821" w:type="dxa"/>
            <w:shd w:val="clear" w:color="auto" w:fill="auto"/>
          </w:tcPr>
          <w:p w14:paraId="6E635943" w14:textId="77777777" w:rsidR="003D7C67" w:rsidRPr="00525C8D" w:rsidRDefault="003D7C67" w:rsidP="00D47D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  <w:shd w:val="clear" w:color="auto" w:fill="auto"/>
          </w:tcPr>
          <w:p w14:paraId="7464611D" w14:textId="77777777" w:rsidR="003D7C67" w:rsidRPr="00525C8D" w:rsidRDefault="003D7C67" w:rsidP="00D47D7C"/>
        </w:tc>
      </w:tr>
    </w:tbl>
    <w:p w14:paraId="5EA8DFCA" w14:textId="77777777" w:rsidR="003D7C67" w:rsidRPr="00525C8D" w:rsidRDefault="003D7C67" w:rsidP="003D7C67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Про створення Спільної комунальної установи</w:t>
      </w:r>
    </w:p>
    <w:p w14:paraId="0F9E2572" w14:textId="77777777" w:rsidR="003D7C67" w:rsidRPr="00525C8D" w:rsidRDefault="003D7C67" w:rsidP="003D7C67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«Об’єднаний трудовий архів  Воскресенської, </w:t>
      </w:r>
    </w:p>
    <w:p w14:paraId="410F50D1" w14:textId="77777777" w:rsidR="003D7C67" w:rsidRPr="00525C8D" w:rsidRDefault="003D7C67" w:rsidP="003D7C67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Первомайської селищних рад та Галицинівської, </w:t>
      </w:r>
    </w:p>
    <w:p w14:paraId="039C49EE" w14:textId="77777777" w:rsidR="003D7C67" w:rsidRPr="00525C8D" w:rsidRDefault="003D7C67" w:rsidP="003D7C67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Мішково - </w:t>
      </w:r>
      <w:proofErr w:type="spellStart"/>
      <w:r w:rsidRPr="00525C8D">
        <w:rPr>
          <w:rFonts w:ascii="Times New Roman" w:hAnsi="Times New Roman"/>
          <w:sz w:val="28"/>
          <w:szCs w:val="28"/>
        </w:rPr>
        <w:t>Погорілівської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, Шевченківської сільських рад» </w:t>
      </w:r>
    </w:p>
    <w:p w14:paraId="1DCCE76F" w14:textId="77777777" w:rsidR="003D7C67" w:rsidRPr="00525C8D" w:rsidRDefault="003D7C67" w:rsidP="003D7C67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Миколаївського району                                                                                                                                                                                                     </w:t>
      </w:r>
    </w:p>
    <w:p w14:paraId="58D75B19" w14:textId="77777777" w:rsidR="003D7C67" w:rsidRPr="00525C8D" w:rsidRDefault="003D7C67" w:rsidP="003D7C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Відповідно до статей 87, 89  Цивільного кодексу України, статей 25, 26, 59   Закону України “ Про місцеве самоврядування в Україні ”, статі  13  Закону України “ Про співробітництво територіальних громад ”, статті 22 Закону України “ Про Національний архівний фонд та архівні установи ” з метою  централізованого тимчасового зберігання архівних документів, нагромаджених у процесі документування службових, трудових та інших правовідносин юридичних і фізичних осіб Воскресенської, Первомайської, Галицинівської, Мішково - </w:t>
      </w:r>
      <w:proofErr w:type="spellStart"/>
      <w:r w:rsidRPr="00525C8D">
        <w:rPr>
          <w:rFonts w:ascii="Times New Roman" w:hAnsi="Times New Roman"/>
          <w:sz w:val="28"/>
          <w:szCs w:val="28"/>
        </w:rPr>
        <w:t>Погорілівської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, Шевченківської територіальних громад, сільська рада </w:t>
      </w:r>
    </w:p>
    <w:p w14:paraId="58CEBCC0" w14:textId="77777777" w:rsidR="003D7C67" w:rsidRPr="00525C8D" w:rsidRDefault="003D7C67" w:rsidP="003D7C6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E2BF675" w14:textId="77777777" w:rsidR="003D7C67" w:rsidRPr="00525C8D" w:rsidRDefault="003D7C67" w:rsidP="003D7C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A9EC6" w14:textId="77777777" w:rsidR="003D7C67" w:rsidRPr="00525C8D" w:rsidRDefault="003D7C67" w:rsidP="003D7C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ВИРІШИЛА:    </w:t>
      </w:r>
    </w:p>
    <w:p w14:paraId="11C9FB95" w14:textId="77777777" w:rsidR="003D7C67" w:rsidRPr="00525C8D" w:rsidRDefault="003D7C67" w:rsidP="003D7C67"/>
    <w:p w14:paraId="0CC53AF4" w14:textId="77777777" w:rsidR="003D7C67" w:rsidRPr="00525C8D" w:rsidRDefault="003D7C67" w:rsidP="003D7C6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Створити юридичну особу публічного права -  Спільну комунальну установу “ Об’єднаний трудовий архів  Воскресенської, Первомайської селищних рад та Галицинівської, Мішково - </w:t>
      </w:r>
      <w:proofErr w:type="spellStart"/>
      <w:r w:rsidRPr="00525C8D">
        <w:rPr>
          <w:rFonts w:ascii="Times New Roman" w:hAnsi="Times New Roman"/>
          <w:sz w:val="28"/>
          <w:szCs w:val="28"/>
        </w:rPr>
        <w:t>Погорілівської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, Шевченківської сільських рад ” територіальних громад Воскресенської, Первомайської селищних рад та Галицинівської, Мішково - </w:t>
      </w:r>
      <w:proofErr w:type="spellStart"/>
      <w:r w:rsidRPr="00525C8D">
        <w:rPr>
          <w:rFonts w:ascii="Times New Roman" w:hAnsi="Times New Roman"/>
          <w:sz w:val="28"/>
          <w:szCs w:val="28"/>
        </w:rPr>
        <w:t>Погорілівської</w:t>
      </w:r>
      <w:proofErr w:type="spellEnd"/>
      <w:r w:rsidRPr="00525C8D">
        <w:rPr>
          <w:rFonts w:ascii="Times New Roman" w:hAnsi="Times New Roman"/>
          <w:sz w:val="28"/>
          <w:szCs w:val="28"/>
        </w:rPr>
        <w:t>, Шевченківської сільських рад Миколаївського району.</w:t>
      </w:r>
    </w:p>
    <w:p w14:paraId="0573627C" w14:textId="77777777" w:rsidR="003D7C67" w:rsidRPr="00525C8D" w:rsidRDefault="003D7C67" w:rsidP="003D7C67">
      <w:pPr>
        <w:pStyle w:val="a6"/>
        <w:ind w:firstLine="709"/>
        <w:jc w:val="both"/>
        <w:rPr>
          <w:rFonts w:ascii="Arial" w:hAnsi="Arial" w:cs="Arial"/>
          <w:color w:val="252121"/>
          <w:sz w:val="21"/>
          <w:szCs w:val="21"/>
          <w:shd w:val="clear" w:color="auto" w:fill="FFFFFF"/>
        </w:rPr>
      </w:pPr>
    </w:p>
    <w:p w14:paraId="3695D93B" w14:textId="77777777" w:rsidR="003D7C67" w:rsidRPr="00525C8D" w:rsidRDefault="003D7C67" w:rsidP="003D7C6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Визначити юридичну адресу Спільної комунальної установи “ Об’єднаний трудовий архів  Воскресенської, Первомайської селищних рад та Галицинівської, Мішково - </w:t>
      </w:r>
      <w:proofErr w:type="spellStart"/>
      <w:r w:rsidRPr="00525C8D">
        <w:rPr>
          <w:rFonts w:ascii="Times New Roman" w:hAnsi="Times New Roman"/>
          <w:sz w:val="28"/>
          <w:szCs w:val="28"/>
        </w:rPr>
        <w:t>Погорілівської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, Шевченківської сільських рад»: 57214, Україна, Миколаївська область, Миколаївський район, с. Мішково – </w:t>
      </w:r>
      <w:proofErr w:type="spellStart"/>
      <w:r w:rsidRPr="00525C8D">
        <w:rPr>
          <w:rFonts w:ascii="Times New Roman" w:hAnsi="Times New Roman"/>
          <w:sz w:val="28"/>
          <w:szCs w:val="28"/>
        </w:rPr>
        <w:t>Погорілове</w:t>
      </w:r>
      <w:proofErr w:type="spellEnd"/>
      <w:r w:rsidRPr="00525C8D">
        <w:rPr>
          <w:rFonts w:ascii="Times New Roman" w:hAnsi="Times New Roman"/>
          <w:sz w:val="28"/>
          <w:szCs w:val="28"/>
        </w:rPr>
        <w:t>, вулиця Миру, 38.</w:t>
      </w:r>
    </w:p>
    <w:p w14:paraId="2DBB9064" w14:textId="77777777" w:rsidR="003D7C67" w:rsidRPr="00525C8D" w:rsidRDefault="003D7C67" w:rsidP="003D7C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9F0BA5" w14:textId="77777777" w:rsidR="003D7C67" w:rsidRPr="00525C8D" w:rsidRDefault="003D7C67" w:rsidP="003D7C6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Затвердити Положення про “ Об’єднаний трудовий архів  Воскресенської, Первомайської селищних рад та Галицинівської, Мішково - </w:t>
      </w:r>
      <w:proofErr w:type="spellStart"/>
      <w:r w:rsidRPr="00525C8D">
        <w:rPr>
          <w:rFonts w:ascii="Times New Roman" w:hAnsi="Times New Roman"/>
          <w:sz w:val="28"/>
          <w:szCs w:val="28"/>
        </w:rPr>
        <w:t>Погорілівської</w:t>
      </w:r>
      <w:proofErr w:type="spellEnd"/>
      <w:r w:rsidRPr="00525C8D">
        <w:rPr>
          <w:rFonts w:ascii="Times New Roman" w:hAnsi="Times New Roman"/>
          <w:sz w:val="28"/>
          <w:szCs w:val="28"/>
        </w:rPr>
        <w:t>, Шевченківської сільських рад» (додаток 1).</w:t>
      </w:r>
    </w:p>
    <w:p w14:paraId="638E7F13" w14:textId="77777777" w:rsidR="003D7C67" w:rsidRPr="00525C8D" w:rsidRDefault="003D7C67" w:rsidP="003D7C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ADD657" w14:textId="77777777" w:rsidR="003D7C67" w:rsidRPr="00525C8D" w:rsidRDefault="003D7C67" w:rsidP="003D7C6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Призначити завідувачем Спільної комунальної установи “ Об’єднаний трудовий архів  Воскресенської, Первомайської селищних рад та Галицинівської, Мішково - </w:t>
      </w:r>
      <w:proofErr w:type="spellStart"/>
      <w:r w:rsidRPr="00525C8D">
        <w:rPr>
          <w:rFonts w:ascii="Times New Roman" w:hAnsi="Times New Roman"/>
          <w:sz w:val="28"/>
          <w:szCs w:val="28"/>
        </w:rPr>
        <w:t>Погорілівської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, Шевченківської сільських рад» </w:t>
      </w:r>
      <w:proofErr w:type="spellStart"/>
      <w:r w:rsidRPr="00525C8D">
        <w:rPr>
          <w:rFonts w:ascii="Times New Roman" w:hAnsi="Times New Roman"/>
          <w:sz w:val="28"/>
          <w:szCs w:val="28"/>
        </w:rPr>
        <w:t>Фатєєву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Тетяну Федорівну.</w:t>
      </w:r>
    </w:p>
    <w:p w14:paraId="6404AAA9" w14:textId="77777777" w:rsidR="003D7C67" w:rsidRPr="00525C8D" w:rsidRDefault="003D7C67" w:rsidP="003D7C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13F455" w14:textId="77777777" w:rsidR="003D7C67" w:rsidRPr="00525C8D" w:rsidRDefault="003D7C67" w:rsidP="003D7C6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Затвердити штатний розпис Спільної комунальної установи “ Об’єднаний трудовий архів  Воскресенської, Первомайської селищних рад та Галицинівської, Мішково - </w:t>
      </w:r>
      <w:proofErr w:type="spellStart"/>
      <w:r w:rsidRPr="00525C8D">
        <w:rPr>
          <w:rFonts w:ascii="Times New Roman" w:hAnsi="Times New Roman"/>
          <w:sz w:val="28"/>
          <w:szCs w:val="28"/>
        </w:rPr>
        <w:t>Погорілівської</w:t>
      </w:r>
      <w:proofErr w:type="spellEnd"/>
      <w:r w:rsidRPr="00525C8D">
        <w:rPr>
          <w:rFonts w:ascii="Times New Roman" w:hAnsi="Times New Roman"/>
          <w:sz w:val="28"/>
          <w:szCs w:val="28"/>
        </w:rPr>
        <w:t>, Шевченківської сільських рад»  (додаток 2).</w:t>
      </w:r>
    </w:p>
    <w:p w14:paraId="729119AC" w14:textId="77777777" w:rsidR="003D7C67" w:rsidRPr="00525C8D" w:rsidRDefault="003D7C67" w:rsidP="003D7C67">
      <w:pPr>
        <w:pStyle w:val="a6"/>
        <w:ind w:firstLine="709"/>
        <w:jc w:val="both"/>
        <w:rPr>
          <w:rFonts w:ascii="Lato" w:hAnsi="Lato"/>
          <w:color w:val="212529"/>
          <w:sz w:val="27"/>
          <w:szCs w:val="27"/>
          <w:shd w:val="clear" w:color="auto" w:fill="FFFFFF"/>
        </w:rPr>
      </w:pPr>
    </w:p>
    <w:p w14:paraId="4392CF8C" w14:textId="77777777" w:rsidR="003D7C67" w:rsidRPr="00525C8D" w:rsidRDefault="003D7C67" w:rsidP="003D7C6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Визначити уповноваженим органом управління Спільної комунальної установи “ Об’єднаний трудовий архів  Воскресенської, Первомайської селищних рад та Галицинівської, Мішково - </w:t>
      </w:r>
      <w:proofErr w:type="spellStart"/>
      <w:r w:rsidRPr="00525C8D">
        <w:rPr>
          <w:rFonts w:ascii="Times New Roman" w:hAnsi="Times New Roman"/>
          <w:sz w:val="28"/>
          <w:szCs w:val="28"/>
        </w:rPr>
        <w:t>Погорілівської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, Шевченківської сільських рад ” Мішково - </w:t>
      </w:r>
      <w:proofErr w:type="spellStart"/>
      <w:r w:rsidRPr="00525C8D">
        <w:rPr>
          <w:rFonts w:ascii="Times New Roman" w:hAnsi="Times New Roman"/>
          <w:sz w:val="28"/>
          <w:szCs w:val="28"/>
        </w:rPr>
        <w:t>Погорілівську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сільську раду.</w:t>
      </w:r>
    </w:p>
    <w:p w14:paraId="723115A2" w14:textId="77777777" w:rsidR="003D7C67" w:rsidRPr="00525C8D" w:rsidRDefault="003D7C67" w:rsidP="003D7C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</w:t>
      </w:r>
      <w:r w:rsidRPr="00525C8D">
        <w:rPr>
          <w:rFonts w:ascii="Arial" w:hAnsi="Arial" w:cs="Arial"/>
          <w:color w:val="252121"/>
          <w:sz w:val="21"/>
          <w:szCs w:val="21"/>
          <w:shd w:val="clear" w:color="auto" w:fill="FFFFFF"/>
        </w:rPr>
        <w:t> </w:t>
      </w:r>
    </w:p>
    <w:p w14:paraId="6017D7A5" w14:textId="77777777" w:rsidR="003D7C67" w:rsidRPr="00525C8D" w:rsidRDefault="003D7C67" w:rsidP="003D7C6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Доручити проведення державної реєстрації Спільної комунальної установи              “ Об’єднаний трудовий архів  Воскресенської, Первомайської селищних рад та Галицинівської, Мішково - </w:t>
      </w:r>
      <w:proofErr w:type="spellStart"/>
      <w:r w:rsidRPr="00525C8D">
        <w:rPr>
          <w:rFonts w:ascii="Times New Roman" w:hAnsi="Times New Roman"/>
          <w:sz w:val="28"/>
          <w:szCs w:val="28"/>
        </w:rPr>
        <w:t>Погорілівської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, Шевченківської сільських рад ” </w:t>
      </w:r>
      <w:proofErr w:type="spellStart"/>
      <w:r w:rsidRPr="00525C8D">
        <w:rPr>
          <w:rFonts w:ascii="Times New Roman" w:hAnsi="Times New Roman"/>
          <w:sz w:val="28"/>
          <w:szCs w:val="28"/>
        </w:rPr>
        <w:t>Фатєєвій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Тетяні Федорівні відповідно до встановленого законодавством порядку.</w:t>
      </w:r>
    </w:p>
    <w:p w14:paraId="0DB8AF15" w14:textId="77777777" w:rsidR="003D7C67" w:rsidRPr="00525C8D" w:rsidRDefault="003D7C67" w:rsidP="003D7C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217FD1" w14:textId="77777777" w:rsidR="003D7C67" w:rsidRPr="00525C8D" w:rsidRDefault="003D7C67" w:rsidP="003D7C67">
      <w:pPr>
        <w:numPr>
          <w:ilvl w:val="0"/>
          <w:numId w:val="1"/>
        </w:numPr>
        <w:suppressAutoHyphens/>
        <w:spacing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Уповноважити </w:t>
      </w:r>
      <w:proofErr w:type="spellStart"/>
      <w:r w:rsidRPr="00525C8D">
        <w:rPr>
          <w:rFonts w:ascii="Times New Roman" w:hAnsi="Times New Roman"/>
          <w:sz w:val="28"/>
          <w:szCs w:val="28"/>
        </w:rPr>
        <w:t>Галицинівського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сільського голову І. НАЗАРА на укладання та підписання Договору </w:t>
      </w:r>
      <w:r w:rsidRPr="00525C8D">
        <w:t xml:space="preserve"> </w:t>
      </w:r>
      <w:r w:rsidRPr="00525C8D">
        <w:rPr>
          <w:rFonts w:ascii="Times New Roman" w:hAnsi="Times New Roman"/>
          <w:sz w:val="28"/>
          <w:szCs w:val="28"/>
        </w:rPr>
        <w:t>про співробітництво територіальних громад у формі утворення спільних комунальних підприємств, установ та організацій.</w:t>
      </w:r>
    </w:p>
    <w:p w14:paraId="7D311777" w14:textId="77777777" w:rsidR="003D7C67" w:rsidRPr="00525C8D" w:rsidRDefault="003D7C67" w:rsidP="003D7C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F5E2651" w14:textId="77777777" w:rsidR="003D7C67" w:rsidRPr="00525C8D" w:rsidRDefault="003D7C67" w:rsidP="003D7C67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39F0E0FF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</w:p>
    <w:p w14:paraId="68F45BDE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</w:t>
      </w:r>
    </w:p>
    <w:p w14:paraId="01754D90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</w:t>
      </w:r>
    </w:p>
    <w:p w14:paraId="0C2D2EBC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</w:p>
    <w:p w14:paraId="3C669639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 Сільський голова                          І. НАЗАР</w:t>
      </w:r>
    </w:p>
    <w:p w14:paraId="469DE954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</w:p>
    <w:p w14:paraId="330D0ACA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</w:p>
    <w:p w14:paraId="1663C7F8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</w:p>
    <w:p w14:paraId="0CFB2DBE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</w:p>
    <w:p w14:paraId="1B1691CA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</w:p>
    <w:p w14:paraId="4BE3BBF6" w14:textId="77777777" w:rsidR="003D7C67" w:rsidRPr="00525C8D" w:rsidRDefault="003D7C67" w:rsidP="003D7C67">
      <w:pPr>
        <w:jc w:val="both"/>
        <w:rPr>
          <w:rFonts w:ascii="Times New Roman" w:hAnsi="Times New Roman"/>
          <w:sz w:val="28"/>
          <w:szCs w:val="28"/>
        </w:rPr>
      </w:pPr>
    </w:p>
    <w:sectPr w:rsidR="003D7C67" w:rsidRPr="00525C8D" w:rsidSect="0078332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F2A74"/>
    <w:multiLevelType w:val="hybridMultilevel"/>
    <w:tmpl w:val="3D429C6A"/>
    <w:lvl w:ilvl="0" w:tplc="B67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7"/>
    <w:rsid w:val="003D7C67"/>
    <w:rsid w:val="006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0603"/>
  <w15:chartTrackingRefBased/>
  <w15:docId w15:val="{02486352-FCCA-4836-8E4A-D1842652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C6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locked/>
    <w:rsid w:val="003D7C67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3D7C67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List Paragraph"/>
    <w:basedOn w:val="a"/>
    <w:qFormat/>
    <w:rsid w:val="003D7C67"/>
    <w:pPr>
      <w:ind w:left="708"/>
    </w:pPr>
  </w:style>
  <w:style w:type="paragraph" w:customStyle="1" w:styleId="a6">
    <w:name w:val="Без інтервалів"/>
    <w:qFormat/>
    <w:rsid w:val="003D7C67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2021-07-01T11:00:00Z</dcterms:created>
  <dcterms:modified xsi:type="dcterms:W3CDTF">2021-07-01T11:00:00Z</dcterms:modified>
</cp:coreProperties>
</file>