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F260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60750E10" w14:textId="1ACD63EE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DB2BF" wp14:editId="3EB0AC43">
            <wp:simplePos x="0" y="0"/>
            <wp:positionH relativeFrom="margi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956B4" w14:textId="77777777" w:rsidR="00C32EC1" w:rsidRDefault="00C32EC1" w:rsidP="00C32EC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4C6FF787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7E77E276" w14:textId="77777777" w:rsidR="00C32EC1" w:rsidRPr="00482D56" w:rsidRDefault="00C32EC1" w:rsidP="00C32EC1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</w:t>
      </w:r>
    </w:p>
    <w:p w14:paraId="5837C2B3" w14:textId="77777777" w:rsidR="00C32EC1" w:rsidRPr="004A546A" w:rsidRDefault="00C32EC1" w:rsidP="00C32EC1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6E35345A" w14:textId="77777777" w:rsidR="00C32EC1" w:rsidRPr="004A546A" w:rsidRDefault="00C32EC1" w:rsidP="00C32EC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A264D0C" w14:textId="77777777" w:rsidR="00C32EC1" w:rsidRPr="00112F0C" w:rsidRDefault="00C32EC1" w:rsidP="00C32EC1">
      <w:pPr>
        <w:rPr>
          <w:rFonts w:ascii="Times New Roman" w:hAnsi="Times New Roman"/>
          <w:sz w:val="28"/>
          <w:szCs w:val="28"/>
        </w:rPr>
      </w:pPr>
    </w:p>
    <w:p w14:paraId="7A666BA5" w14:textId="77777777" w:rsidR="00C32EC1" w:rsidRPr="00112F0C" w:rsidRDefault="00C32EC1" w:rsidP="00C32EC1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463C922D" w14:textId="77777777" w:rsidR="00C32EC1" w:rsidRPr="00112F0C" w:rsidRDefault="00C32EC1" w:rsidP="00C32EC1">
      <w:pPr>
        <w:jc w:val="center"/>
        <w:rPr>
          <w:rFonts w:ascii="Times New Roman" w:hAnsi="Times New Roman"/>
          <w:sz w:val="28"/>
          <w:szCs w:val="28"/>
        </w:rPr>
      </w:pPr>
    </w:p>
    <w:p w14:paraId="1CC09E4B" w14:textId="77777777" w:rsidR="00C32EC1" w:rsidRPr="00112F0C" w:rsidRDefault="00C32EC1" w:rsidP="00C32EC1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45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48563D6" w14:textId="77777777" w:rsidR="00C32EC1" w:rsidRDefault="00C32EC1" w:rsidP="00C32EC1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C53D240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26B59BFF" w14:textId="77777777" w:rsidR="00C32EC1" w:rsidRPr="002C44CF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2C44CF">
        <w:rPr>
          <w:rFonts w:ascii="Times New Roman" w:hAnsi="Times New Roman"/>
          <w:sz w:val="28"/>
          <w:szCs w:val="28"/>
        </w:rPr>
        <w:t>о затвердження  цільової соціальної програми</w:t>
      </w:r>
    </w:p>
    <w:p w14:paraId="202E48B3" w14:textId="77777777" w:rsidR="00C32EC1" w:rsidRPr="002C44CF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 </w:t>
      </w:r>
      <w:r w:rsidRPr="002C44CF">
        <w:rPr>
          <w:rFonts w:ascii="Times New Roman" w:hAnsi="Times New Roman"/>
          <w:sz w:val="28"/>
          <w:szCs w:val="28"/>
        </w:rPr>
        <w:t>Допомога на поховання непрацюючих</w:t>
      </w:r>
    </w:p>
    <w:p w14:paraId="2AA7C44F" w14:textId="77777777" w:rsidR="00C32EC1" w:rsidRPr="002C44CF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2C44CF">
        <w:rPr>
          <w:rFonts w:ascii="Times New Roman" w:hAnsi="Times New Roman"/>
          <w:sz w:val="28"/>
          <w:szCs w:val="28"/>
        </w:rPr>
        <w:t>ромадян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4CF">
        <w:rPr>
          <w:rFonts w:ascii="Times New Roman" w:hAnsi="Times New Roman"/>
          <w:sz w:val="28"/>
          <w:szCs w:val="28"/>
        </w:rPr>
        <w:t xml:space="preserve"> на 2021 рік по Галицинівській</w:t>
      </w:r>
    </w:p>
    <w:p w14:paraId="0122D6E8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 xml:space="preserve"> сільській раді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9B2B58" w14:textId="77777777" w:rsidR="00C32EC1" w:rsidRPr="002C44CF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4BDA9720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ab/>
        <w:t>Відпо</w:t>
      </w:r>
      <w:r>
        <w:rPr>
          <w:rFonts w:ascii="Times New Roman" w:hAnsi="Times New Roman"/>
          <w:sz w:val="28"/>
          <w:szCs w:val="28"/>
        </w:rPr>
        <w:t xml:space="preserve">відно статті 26 Закону України “ </w:t>
      </w:r>
      <w:r w:rsidRPr="002C44CF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2C44CF">
        <w:rPr>
          <w:rFonts w:ascii="Times New Roman" w:hAnsi="Times New Roman"/>
          <w:sz w:val="28"/>
          <w:szCs w:val="28"/>
        </w:rPr>
        <w:t>, заслухавши інформацію начальника відділу з питань соціальної роботи О.</w:t>
      </w:r>
      <w:r>
        <w:rPr>
          <w:rFonts w:ascii="Times New Roman" w:hAnsi="Times New Roman"/>
          <w:sz w:val="28"/>
          <w:szCs w:val="28"/>
        </w:rPr>
        <w:t>ШКОЛЯРОВОЇ</w:t>
      </w:r>
      <w:r w:rsidRPr="002C44CF">
        <w:rPr>
          <w:rFonts w:ascii="Times New Roman" w:hAnsi="Times New Roman"/>
          <w:sz w:val="28"/>
          <w:szCs w:val="28"/>
        </w:rPr>
        <w:t>, сільська рада</w:t>
      </w:r>
    </w:p>
    <w:p w14:paraId="1BE488E5" w14:textId="77777777" w:rsidR="00C32EC1" w:rsidRPr="002C44CF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29648851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>ВИРІШИЛА</w:t>
      </w:r>
    </w:p>
    <w:p w14:paraId="10CE5E13" w14:textId="77777777" w:rsidR="00C32EC1" w:rsidRPr="002C44CF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57FBBFCA" w14:textId="77777777" w:rsidR="00C32EC1" w:rsidRPr="002C44CF" w:rsidRDefault="00C32EC1" w:rsidP="00C32E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2C44CF">
        <w:rPr>
          <w:sz w:val="28"/>
          <w:szCs w:val="28"/>
          <w:lang w:val="uk-UA"/>
        </w:rPr>
        <w:t xml:space="preserve">Затвердити   цільову соціальну програму   </w:t>
      </w:r>
      <w:r>
        <w:rPr>
          <w:sz w:val="28"/>
          <w:szCs w:val="28"/>
          <w:lang w:val="uk-UA"/>
        </w:rPr>
        <w:t xml:space="preserve">“ </w:t>
      </w:r>
      <w:r w:rsidRPr="002C44CF">
        <w:rPr>
          <w:sz w:val="28"/>
          <w:szCs w:val="28"/>
          <w:lang w:val="uk-UA"/>
        </w:rPr>
        <w:t>Допомога на поховання непрацюючих громадян</w:t>
      </w:r>
      <w:r>
        <w:rPr>
          <w:sz w:val="28"/>
          <w:szCs w:val="28"/>
          <w:lang w:val="uk-UA"/>
        </w:rPr>
        <w:t xml:space="preserve"> ”</w:t>
      </w:r>
      <w:r w:rsidRPr="002C44CF">
        <w:rPr>
          <w:sz w:val="28"/>
          <w:szCs w:val="28"/>
          <w:lang w:val="uk-UA"/>
        </w:rPr>
        <w:t xml:space="preserve"> на 2021 рік по Галицинівській сільській раді</w:t>
      </w:r>
      <w:r>
        <w:rPr>
          <w:sz w:val="28"/>
          <w:szCs w:val="28"/>
          <w:lang w:val="uk-UA"/>
        </w:rPr>
        <w:t xml:space="preserve"> </w:t>
      </w:r>
      <w:r w:rsidRPr="002C44CF">
        <w:rPr>
          <w:sz w:val="28"/>
          <w:szCs w:val="28"/>
          <w:lang w:val="uk-UA"/>
        </w:rPr>
        <w:t>та заходи щодо її реалізації (додаються).</w:t>
      </w:r>
    </w:p>
    <w:p w14:paraId="6FF98DC2" w14:textId="77777777" w:rsidR="00C32EC1" w:rsidRPr="002C44CF" w:rsidRDefault="00C32EC1" w:rsidP="00C32EC1">
      <w:pPr>
        <w:pStyle w:val="ListParagraph"/>
        <w:ind w:left="405"/>
        <w:jc w:val="both"/>
        <w:rPr>
          <w:sz w:val="28"/>
          <w:szCs w:val="28"/>
          <w:lang w:val="uk-UA"/>
        </w:rPr>
      </w:pPr>
    </w:p>
    <w:p w14:paraId="53C04276" w14:textId="77777777" w:rsidR="00C32EC1" w:rsidRPr="002C44CF" w:rsidRDefault="00C32EC1" w:rsidP="00C32E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2C44CF">
        <w:rPr>
          <w:sz w:val="28"/>
          <w:szCs w:val="28"/>
          <w:lang w:val="uk-UA"/>
        </w:rPr>
        <w:t>Затвердити Порядок надання матеріальної допомоги на поховання непрацюючих громадян (додається).</w:t>
      </w:r>
    </w:p>
    <w:p w14:paraId="11C293CB" w14:textId="77777777" w:rsidR="00C32EC1" w:rsidRPr="002C44CF" w:rsidRDefault="00C32EC1" w:rsidP="00C32EC1">
      <w:pPr>
        <w:pStyle w:val="ListParagraph"/>
        <w:ind w:left="405"/>
        <w:jc w:val="both"/>
        <w:rPr>
          <w:sz w:val="28"/>
          <w:szCs w:val="28"/>
          <w:lang w:val="uk-UA"/>
        </w:rPr>
      </w:pPr>
    </w:p>
    <w:p w14:paraId="70AC8DF0" w14:textId="77777777" w:rsidR="00C32EC1" w:rsidRPr="00E101F9" w:rsidRDefault="00C32EC1" w:rsidP="00C32EC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01F9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14:paraId="26CE1D0F" w14:textId="77777777" w:rsidR="00C32EC1" w:rsidRDefault="00C32EC1" w:rsidP="00C32EC1">
      <w:pPr>
        <w:rPr>
          <w:rFonts w:ascii="Times New Roman" w:hAnsi="Times New Roman"/>
          <w:sz w:val="28"/>
          <w:szCs w:val="28"/>
        </w:rPr>
      </w:pPr>
    </w:p>
    <w:p w14:paraId="4C3D9F71" w14:textId="77777777" w:rsidR="00C32EC1" w:rsidRPr="00112F0C" w:rsidRDefault="00C32EC1" w:rsidP="00C32EC1">
      <w:pPr>
        <w:rPr>
          <w:rFonts w:ascii="Times New Roman" w:hAnsi="Times New Roman"/>
          <w:sz w:val="28"/>
          <w:szCs w:val="28"/>
        </w:rPr>
      </w:pPr>
    </w:p>
    <w:p w14:paraId="731A8777" w14:textId="77777777" w:rsidR="00C32EC1" w:rsidRPr="00112F0C" w:rsidRDefault="00C32EC1" w:rsidP="00C32EC1">
      <w:pPr>
        <w:rPr>
          <w:rFonts w:ascii="Times New Roman" w:hAnsi="Times New Roman"/>
          <w:sz w:val="28"/>
          <w:szCs w:val="28"/>
        </w:rPr>
      </w:pPr>
    </w:p>
    <w:p w14:paraId="5BCBE321" w14:textId="77777777" w:rsidR="00C32EC1" w:rsidRDefault="00C32EC1" w:rsidP="00C32EC1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37D54F6B" w14:textId="77777777" w:rsidR="00C32EC1" w:rsidRPr="002C44CF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ab/>
      </w:r>
    </w:p>
    <w:p w14:paraId="0D547AF7" w14:textId="77777777" w:rsidR="00C32EC1" w:rsidRPr="002C44CF" w:rsidRDefault="00C32EC1" w:rsidP="00C32EC1">
      <w:pPr>
        <w:rPr>
          <w:rFonts w:ascii="Times New Roman" w:hAnsi="Times New Roman"/>
          <w:sz w:val="28"/>
          <w:szCs w:val="28"/>
        </w:rPr>
      </w:pPr>
    </w:p>
    <w:p w14:paraId="7CFE06F4" w14:textId="77777777" w:rsidR="00C32EC1" w:rsidRPr="002C44CF" w:rsidRDefault="00C32EC1" w:rsidP="00C32EC1">
      <w:pPr>
        <w:rPr>
          <w:rFonts w:ascii="Times New Roman" w:hAnsi="Times New Roman"/>
          <w:sz w:val="28"/>
          <w:szCs w:val="28"/>
        </w:rPr>
      </w:pPr>
    </w:p>
    <w:p w14:paraId="385DCBCE" w14:textId="77777777" w:rsidR="00C32EC1" w:rsidRDefault="00C32EC1" w:rsidP="00C32EC1">
      <w:pPr>
        <w:rPr>
          <w:rFonts w:ascii="Times New Roman" w:hAnsi="Times New Roman"/>
          <w:sz w:val="28"/>
          <w:szCs w:val="28"/>
        </w:rPr>
      </w:pPr>
    </w:p>
    <w:p w14:paraId="01607FC5" w14:textId="77777777" w:rsidR="00C32EC1" w:rsidRDefault="00C32EC1" w:rsidP="00C32EC1">
      <w:pPr>
        <w:rPr>
          <w:rFonts w:ascii="Times New Roman" w:hAnsi="Times New Roman"/>
          <w:sz w:val="28"/>
          <w:szCs w:val="28"/>
        </w:rPr>
      </w:pPr>
    </w:p>
    <w:p w14:paraId="6E126B8D" w14:textId="77777777" w:rsidR="00C32EC1" w:rsidRPr="00A86CC6" w:rsidRDefault="00C32EC1" w:rsidP="00C32EC1">
      <w:pPr>
        <w:rPr>
          <w:rFonts w:ascii="Times New Roman" w:hAnsi="Times New Roman"/>
          <w:spacing w:val="-3"/>
          <w:sz w:val="22"/>
          <w:szCs w:val="22"/>
        </w:rPr>
      </w:pPr>
      <w:r w:rsidRPr="000831A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53B4E8E6" w14:textId="77777777" w:rsidR="00C32EC1" w:rsidRPr="00A86CC6" w:rsidRDefault="00C32EC1" w:rsidP="00C32EC1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5E579B7D" w14:textId="77777777" w:rsidR="00C32EC1" w:rsidRPr="007A2E12" w:rsidRDefault="00C32EC1" w:rsidP="00C32EC1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45</w:t>
      </w:r>
    </w:p>
    <w:p w14:paraId="61F505BE" w14:textId="77777777" w:rsidR="00C32EC1" w:rsidRDefault="00C32EC1" w:rsidP="00C32EC1">
      <w:pPr>
        <w:jc w:val="both"/>
        <w:rPr>
          <w:rFonts w:ascii="Times New Roman" w:hAnsi="Times New Roman"/>
          <w:b/>
          <w:sz w:val="28"/>
          <w:szCs w:val="28"/>
        </w:rPr>
      </w:pPr>
      <w:r w:rsidRPr="000831A6">
        <w:rPr>
          <w:rFonts w:ascii="Times New Roman" w:hAnsi="Times New Roman"/>
          <w:b/>
          <w:sz w:val="28"/>
          <w:szCs w:val="28"/>
        </w:rPr>
        <w:t xml:space="preserve">    </w:t>
      </w:r>
    </w:p>
    <w:p w14:paraId="0FEA231E" w14:textId="77777777" w:rsidR="00C32EC1" w:rsidRPr="000831A6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Цільова соціальна програма “ </w:t>
      </w:r>
      <w:r w:rsidRPr="000831A6">
        <w:rPr>
          <w:rFonts w:ascii="Times New Roman" w:hAnsi="Times New Roman"/>
          <w:sz w:val="28"/>
          <w:szCs w:val="28"/>
        </w:rPr>
        <w:t xml:space="preserve">Допомога на поховання непрацюючих   </w:t>
      </w:r>
    </w:p>
    <w:p w14:paraId="2451E841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г</w:t>
      </w:r>
      <w:r w:rsidRPr="000831A6">
        <w:rPr>
          <w:rFonts w:ascii="Times New Roman" w:hAnsi="Times New Roman"/>
          <w:sz w:val="28"/>
          <w:szCs w:val="28"/>
        </w:rPr>
        <w:t>ромадян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0831A6">
        <w:rPr>
          <w:rFonts w:ascii="Times New Roman" w:hAnsi="Times New Roman"/>
          <w:sz w:val="28"/>
          <w:szCs w:val="28"/>
        </w:rPr>
        <w:t xml:space="preserve"> на 2021 рік по Галицинівській сільській раді</w:t>
      </w:r>
    </w:p>
    <w:p w14:paraId="7547BB7C" w14:textId="77777777" w:rsidR="00C32EC1" w:rsidRPr="00AE77E7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5BF074E3" w14:textId="77777777" w:rsidR="00C32EC1" w:rsidRPr="00AE77E7" w:rsidRDefault="00C32EC1" w:rsidP="00C32EC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31A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E77E7">
        <w:rPr>
          <w:rFonts w:ascii="Times New Roman" w:hAnsi="Times New Roman"/>
          <w:b/>
          <w:sz w:val="28"/>
          <w:szCs w:val="28"/>
          <w:u w:val="single"/>
        </w:rPr>
        <w:t>РОЗДІЛ І.ЗАГАЛЬНІ ПОЛОЖЕННЯ</w:t>
      </w:r>
    </w:p>
    <w:p w14:paraId="32C11796" w14:textId="77777777" w:rsidR="00C32EC1" w:rsidRPr="00AE77E7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34B29748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ab/>
        <w:t xml:space="preserve">Програма підготовлена на виконання постанови Кабінету Міністрів України  від 31 січня 2007 року №99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0831A6">
        <w:rPr>
          <w:rFonts w:ascii="Times New Roman" w:hAnsi="Times New Roman"/>
          <w:sz w:val="28"/>
          <w:szCs w:val="28"/>
        </w:rPr>
        <w:t>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</w:t>
      </w:r>
      <w:r>
        <w:rPr>
          <w:rFonts w:ascii="Times New Roman" w:hAnsi="Times New Roman"/>
          <w:sz w:val="28"/>
          <w:szCs w:val="28"/>
        </w:rPr>
        <w:t xml:space="preserve"> ”.</w:t>
      </w:r>
    </w:p>
    <w:p w14:paraId="42626B11" w14:textId="77777777" w:rsidR="00C32EC1" w:rsidRPr="00AE77E7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54B230B5" w14:textId="77777777" w:rsidR="00C32EC1" w:rsidRPr="00AE77E7" w:rsidRDefault="00C32EC1" w:rsidP="00C32EC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31A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E77E7">
        <w:rPr>
          <w:rFonts w:ascii="Times New Roman" w:hAnsi="Times New Roman"/>
          <w:b/>
          <w:sz w:val="28"/>
          <w:szCs w:val="28"/>
          <w:u w:val="single"/>
        </w:rPr>
        <w:t>РОЗДІЛ ІІ. МЕТА І ЗАВДАННЯ ПРОГРАМИ</w:t>
      </w:r>
    </w:p>
    <w:p w14:paraId="53037F2C" w14:textId="77777777" w:rsidR="00C32EC1" w:rsidRPr="00AE77E7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483298A5" w14:textId="77777777" w:rsidR="00C32EC1" w:rsidRPr="000831A6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ab/>
        <w:t>Метою Програми є надання матеріальної допомоги особам, які здійснили поховання непрацюючих громадян Галицинівської сільської ради Вітовського району.</w:t>
      </w:r>
    </w:p>
    <w:p w14:paraId="5816CDBA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ab/>
        <w:t>Завдання Програми є забезпечення своєчасного призначення та виплати з бюджету допомоги на поховання непрацюючих громадян згідно діючого законодавства.</w:t>
      </w:r>
    </w:p>
    <w:p w14:paraId="7DDF45F6" w14:textId="77777777" w:rsidR="00C32EC1" w:rsidRPr="00AE77E7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798BF60F" w14:textId="77777777" w:rsidR="00C32EC1" w:rsidRPr="00AE77E7" w:rsidRDefault="00C32EC1" w:rsidP="00C32EC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31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77E7">
        <w:rPr>
          <w:rFonts w:ascii="Times New Roman" w:hAnsi="Times New Roman"/>
          <w:b/>
          <w:sz w:val="28"/>
          <w:szCs w:val="28"/>
          <w:u w:val="single"/>
        </w:rPr>
        <w:t>РОЗДІЛ ІІІ. ОЧІКУВАНІ РЕЗУЛЬТАТИ</w:t>
      </w:r>
    </w:p>
    <w:p w14:paraId="096B9BDB" w14:textId="77777777" w:rsidR="00C32EC1" w:rsidRPr="00AE77E7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0046E486" w14:textId="77777777" w:rsidR="00C32EC1" w:rsidRPr="000831A6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ab/>
        <w:t>Виконання заходів сприятиме:</w:t>
      </w:r>
    </w:p>
    <w:p w14:paraId="3AB9927E" w14:textId="77777777" w:rsidR="00C32EC1" w:rsidRPr="000831A6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>Посиленню адресної соціальної підтримки вразливих верств населення</w:t>
      </w:r>
    </w:p>
    <w:p w14:paraId="7C35ACE2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>Заходи щодо виконання програми визначено в додатку 2.</w:t>
      </w:r>
    </w:p>
    <w:p w14:paraId="323662C6" w14:textId="77777777" w:rsidR="00C32EC1" w:rsidRPr="00FF6FC5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6B780564" w14:textId="77777777" w:rsidR="00C32EC1" w:rsidRPr="00FF6FC5" w:rsidRDefault="00C32EC1" w:rsidP="00C32EC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31A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6FC5">
        <w:rPr>
          <w:rFonts w:ascii="Times New Roman" w:hAnsi="Times New Roman"/>
          <w:b/>
          <w:sz w:val="28"/>
          <w:szCs w:val="28"/>
          <w:u w:val="single"/>
        </w:rPr>
        <w:t>РОЗДІЛ І</w:t>
      </w:r>
      <w:r w:rsidRPr="00FF6FC5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FF6FC5">
        <w:rPr>
          <w:rFonts w:ascii="Times New Roman" w:hAnsi="Times New Roman"/>
          <w:b/>
          <w:sz w:val="28"/>
          <w:szCs w:val="28"/>
          <w:u w:val="single"/>
        </w:rPr>
        <w:t>. ФІНАНСУВАННЯ  ПРОГРАМИ</w:t>
      </w:r>
    </w:p>
    <w:p w14:paraId="7673C7C2" w14:textId="77777777" w:rsidR="00C32EC1" w:rsidRPr="00FF6FC5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52C3562F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ab/>
        <w:t>Фінансування програми проводиться за рахунок коштів бюджету сільської ради в межах фінансових можливостей згідно з поданими розрахунками та пропозиціями під час формування та уточнення бюджету, згідно порядку (додаток 1).</w:t>
      </w:r>
    </w:p>
    <w:p w14:paraId="2ACE3AE4" w14:textId="77777777" w:rsidR="00C32EC1" w:rsidRPr="00E6195F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44B6134C" w14:textId="77777777" w:rsidR="00C32EC1" w:rsidRDefault="00C32EC1" w:rsidP="00C32E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6FF7">
        <w:rPr>
          <w:rFonts w:ascii="Times New Roman" w:hAnsi="Times New Roman"/>
          <w:b/>
          <w:sz w:val="28"/>
          <w:szCs w:val="28"/>
          <w:u w:val="single"/>
        </w:rPr>
        <w:t xml:space="preserve">РОЗДІЛ </w:t>
      </w:r>
      <w:r w:rsidRPr="00BD6FF7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BD6FF7">
        <w:rPr>
          <w:rFonts w:ascii="Times New Roman" w:hAnsi="Times New Roman"/>
          <w:b/>
          <w:sz w:val="28"/>
          <w:szCs w:val="28"/>
          <w:u w:val="single"/>
        </w:rPr>
        <w:t xml:space="preserve"> ОРГАНІЗАЦІЯ КОНТРОЛЮ </w:t>
      </w:r>
    </w:p>
    <w:p w14:paraId="180F159E" w14:textId="77777777" w:rsidR="00C32EC1" w:rsidRPr="00BD6FF7" w:rsidRDefault="00C32EC1" w:rsidP="00C32E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6FF7">
        <w:rPr>
          <w:rFonts w:ascii="Times New Roman" w:hAnsi="Times New Roman"/>
          <w:b/>
          <w:sz w:val="28"/>
          <w:szCs w:val="28"/>
          <w:u w:val="single"/>
        </w:rPr>
        <w:t>ЗА ВИКОНАННЯМ ПРОГРАМИ</w:t>
      </w:r>
    </w:p>
    <w:p w14:paraId="15BCFB0F" w14:textId="77777777" w:rsidR="00C32EC1" w:rsidRPr="00E6195F" w:rsidRDefault="00C32EC1" w:rsidP="00C32EC1">
      <w:pPr>
        <w:jc w:val="both"/>
        <w:rPr>
          <w:rFonts w:ascii="Times New Roman" w:hAnsi="Times New Roman"/>
          <w:sz w:val="16"/>
          <w:szCs w:val="16"/>
        </w:rPr>
      </w:pPr>
    </w:p>
    <w:p w14:paraId="0DF82BD2" w14:textId="77777777" w:rsidR="00C32EC1" w:rsidRPr="00233590" w:rsidRDefault="00C32EC1" w:rsidP="00C32EC1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0831A6">
        <w:rPr>
          <w:rFonts w:ascii="Times New Roman" w:hAnsi="Times New Roman"/>
          <w:sz w:val="28"/>
          <w:szCs w:val="28"/>
        </w:rPr>
        <w:tab/>
      </w:r>
      <w:r w:rsidRPr="00233590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з питань фінансів, бюджету, планування соціально – економічного розвитку, інвестицій та житлово – комунального господарства та  на постійну комісію з питань соціального захисту населення, охорони здоров’я, материнства та дитинства, дотримання прав людини, законності, запобігання корупції, освіти, </w:t>
      </w:r>
      <w:proofErr w:type="spellStart"/>
      <w:r w:rsidRPr="00233590">
        <w:rPr>
          <w:rFonts w:ascii="Times New Roman" w:hAnsi="Times New Roman"/>
          <w:sz w:val="28"/>
          <w:szCs w:val="28"/>
        </w:rPr>
        <w:t>культури,молоді</w:t>
      </w:r>
      <w:proofErr w:type="spellEnd"/>
      <w:r w:rsidRPr="00233590">
        <w:rPr>
          <w:rFonts w:ascii="Times New Roman" w:hAnsi="Times New Roman"/>
          <w:sz w:val="28"/>
          <w:szCs w:val="28"/>
        </w:rPr>
        <w:t xml:space="preserve"> та спорту. </w:t>
      </w:r>
    </w:p>
    <w:p w14:paraId="04B5C1B4" w14:textId="77777777" w:rsidR="00C32EC1" w:rsidRPr="000831A6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4BD4C286" w14:textId="77777777" w:rsidR="00C32EC1" w:rsidRPr="00F37D69" w:rsidRDefault="00C32EC1" w:rsidP="00C32EC1">
      <w:pPr>
        <w:jc w:val="both"/>
        <w:rPr>
          <w:sz w:val="24"/>
          <w:szCs w:val="24"/>
        </w:rPr>
      </w:pPr>
    </w:p>
    <w:p w14:paraId="3C3767FF" w14:textId="77777777" w:rsidR="00C32EC1" w:rsidRPr="00F37D69" w:rsidRDefault="00C32EC1" w:rsidP="00C32EC1">
      <w:pPr>
        <w:jc w:val="both"/>
        <w:rPr>
          <w:sz w:val="24"/>
          <w:szCs w:val="24"/>
        </w:rPr>
      </w:pPr>
    </w:p>
    <w:p w14:paraId="349D68E5" w14:textId="77777777" w:rsidR="00C32EC1" w:rsidRPr="00F37D69" w:rsidRDefault="00C32EC1" w:rsidP="00C32EC1">
      <w:pPr>
        <w:jc w:val="both"/>
        <w:rPr>
          <w:sz w:val="24"/>
          <w:szCs w:val="24"/>
        </w:rPr>
      </w:pPr>
    </w:p>
    <w:p w14:paraId="15CDE911" w14:textId="77777777" w:rsidR="00C32EC1" w:rsidRPr="002C44CF" w:rsidRDefault="00C32EC1" w:rsidP="00C32EC1">
      <w:pPr>
        <w:rPr>
          <w:rFonts w:ascii="Times New Roman" w:hAnsi="Times New Roman"/>
          <w:sz w:val="28"/>
          <w:szCs w:val="28"/>
        </w:rPr>
      </w:pPr>
    </w:p>
    <w:p w14:paraId="1772FCC8" w14:textId="77777777" w:rsidR="00C32EC1" w:rsidRPr="002C44CF" w:rsidRDefault="00C32EC1" w:rsidP="00C32EC1">
      <w:pPr>
        <w:rPr>
          <w:rFonts w:ascii="Times New Roman" w:hAnsi="Times New Roman"/>
          <w:sz w:val="28"/>
          <w:szCs w:val="28"/>
        </w:rPr>
      </w:pPr>
    </w:p>
    <w:p w14:paraId="315842B3" w14:textId="77777777" w:rsidR="00C32EC1" w:rsidRPr="002C44CF" w:rsidRDefault="00C32EC1" w:rsidP="00C32EC1">
      <w:pPr>
        <w:rPr>
          <w:rFonts w:ascii="Times New Roman" w:hAnsi="Times New Roman"/>
          <w:sz w:val="28"/>
          <w:szCs w:val="28"/>
        </w:rPr>
      </w:pPr>
    </w:p>
    <w:p w14:paraId="22038FCA" w14:textId="77777777" w:rsidR="00C32EC1" w:rsidRPr="002C44CF" w:rsidRDefault="00C32EC1" w:rsidP="00C32EC1">
      <w:pPr>
        <w:rPr>
          <w:rFonts w:ascii="Times New Roman" w:hAnsi="Times New Roman"/>
          <w:sz w:val="28"/>
          <w:szCs w:val="28"/>
        </w:rPr>
      </w:pPr>
    </w:p>
    <w:p w14:paraId="7DB00C26" w14:textId="77777777" w:rsidR="00C32EC1" w:rsidRPr="00AC5BFA" w:rsidRDefault="00C32EC1" w:rsidP="00C32EC1">
      <w:pPr>
        <w:rPr>
          <w:rFonts w:ascii="Times New Roman" w:hAnsi="Times New Roman"/>
          <w:sz w:val="28"/>
          <w:szCs w:val="28"/>
        </w:rPr>
      </w:pPr>
    </w:p>
    <w:p w14:paraId="65CF10DA" w14:textId="77777777" w:rsidR="00C32EC1" w:rsidRPr="00AC5BFA" w:rsidRDefault="00C32EC1" w:rsidP="00C32EC1">
      <w:pPr>
        <w:rPr>
          <w:rFonts w:ascii="Times New Roman" w:hAnsi="Times New Roman"/>
          <w:sz w:val="28"/>
          <w:szCs w:val="28"/>
        </w:rPr>
      </w:pPr>
    </w:p>
    <w:p w14:paraId="53C66F8F" w14:textId="77777777" w:rsidR="00C32EC1" w:rsidRPr="00AC5BFA" w:rsidRDefault="00C32EC1" w:rsidP="00C32EC1">
      <w:pPr>
        <w:jc w:val="center"/>
        <w:rPr>
          <w:rFonts w:ascii="Times New Roman" w:hAnsi="Times New Roman"/>
          <w:sz w:val="28"/>
          <w:szCs w:val="28"/>
        </w:rPr>
      </w:pPr>
    </w:p>
    <w:p w14:paraId="7EB29E28" w14:textId="77777777" w:rsidR="00C32EC1" w:rsidRDefault="00C32EC1" w:rsidP="00C32EC1">
      <w:pPr>
        <w:jc w:val="right"/>
        <w:sectPr w:rsidR="00C32EC1" w:rsidSect="00AC5BFA">
          <w:pgSz w:w="11910" w:h="16840"/>
          <w:pgMar w:top="1134" w:right="851" w:bottom="1134" w:left="1701" w:header="720" w:footer="720" w:gutter="0"/>
          <w:cols w:space="720"/>
          <w:docGrid w:linePitch="354"/>
        </w:sectPr>
      </w:pPr>
      <w:r>
        <w:t xml:space="preserve">            </w:t>
      </w:r>
    </w:p>
    <w:p w14:paraId="256A633D" w14:textId="77777777" w:rsidR="00C32EC1" w:rsidRPr="003F0C11" w:rsidRDefault="00C32EC1" w:rsidP="00C32EC1">
      <w:pPr>
        <w:jc w:val="right"/>
        <w:rPr>
          <w:rFonts w:ascii="Times New Roman" w:hAnsi="Times New Roman"/>
          <w:noProof/>
          <w:sz w:val="24"/>
          <w:szCs w:val="24"/>
        </w:rPr>
      </w:pPr>
      <w:r w:rsidRPr="003F0C11">
        <w:rPr>
          <w:rFonts w:ascii="Times New Roman" w:hAnsi="Times New Roman"/>
          <w:noProof/>
          <w:sz w:val="24"/>
          <w:szCs w:val="24"/>
        </w:rPr>
        <w:lastRenderedPageBreak/>
        <w:t>Додаток 1</w:t>
      </w:r>
    </w:p>
    <w:p w14:paraId="7D6DD4A0" w14:textId="77777777" w:rsidR="00C32EC1" w:rsidRPr="00F04BAC" w:rsidRDefault="00C32EC1" w:rsidP="00C32EC1">
      <w:pPr>
        <w:jc w:val="center"/>
        <w:rPr>
          <w:rFonts w:ascii="Times New Roman" w:hAnsi="Times New Roman"/>
          <w:b/>
          <w:sz w:val="28"/>
          <w:szCs w:val="28"/>
        </w:rPr>
      </w:pPr>
      <w:r w:rsidRPr="00F04BAC">
        <w:rPr>
          <w:rFonts w:ascii="Times New Roman" w:hAnsi="Times New Roman"/>
          <w:b/>
          <w:sz w:val="28"/>
          <w:szCs w:val="28"/>
        </w:rPr>
        <w:t>Заходи</w:t>
      </w:r>
    </w:p>
    <w:p w14:paraId="79830A8A" w14:textId="77777777" w:rsidR="00C32EC1" w:rsidRPr="00F04BAC" w:rsidRDefault="00C32EC1" w:rsidP="00C32EC1">
      <w:pPr>
        <w:jc w:val="center"/>
        <w:rPr>
          <w:rFonts w:ascii="Times New Roman" w:hAnsi="Times New Roman"/>
          <w:b/>
          <w:sz w:val="28"/>
          <w:szCs w:val="28"/>
        </w:rPr>
      </w:pPr>
      <w:r w:rsidRPr="00F04BAC">
        <w:rPr>
          <w:rFonts w:ascii="Times New Roman" w:hAnsi="Times New Roman"/>
          <w:b/>
          <w:sz w:val="28"/>
          <w:szCs w:val="28"/>
        </w:rPr>
        <w:t xml:space="preserve">щодо виконання цільової соціальної Програми </w:t>
      </w:r>
      <w:r>
        <w:rPr>
          <w:rFonts w:ascii="Times New Roman" w:hAnsi="Times New Roman"/>
          <w:b/>
          <w:sz w:val="28"/>
          <w:szCs w:val="28"/>
        </w:rPr>
        <w:t xml:space="preserve">“ </w:t>
      </w:r>
      <w:r w:rsidRPr="00F04BAC">
        <w:rPr>
          <w:rFonts w:ascii="Times New Roman" w:hAnsi="Times New Roman"/>
          <w:b/>
          <w:sz w:val="28"/>
          <w:szCs w:val="28"/>
        </w:rPr>
        <w:t xml:space="preserve">Допомога на поховання непрацюючих громадян ” </w:t>
      </w:r>
    </w:p>
    <w:p w14:paraId="33383942" w14:textId="77777777" w:rsidR="00C32EC1" w:rsidRPr="00F04BAC" w:rsidRDefault="00C32EC1" w:rsidP="00C32EC1">
      <w:pPr>
        <w:jc w:val="center"/>
        <w:rPr>
          <w:rFonts w:ascii="Times New Roman" w:hAnsi="Times New Roman"/>
          <w:b/>
          <w:sz w:val="28"/>
          <w:szCs w:val="28"/>
        </w:rPr>
      </w:pPr>
      <w:r w:rsidRPr="00F04BAC">
        <w:rPr>
          <w:rFonts w:ascii="Times New Roman" w:hAnsi="Times New Roman"/>
          <w:b/>
          <w:sz w:val="28"/>
          <w:szCs w:val="28"/>
        </w:rPr>
        <w:t>на  2021 рік на території Галицинівської сільської ради</w:t>
      </w:r>
    </w:p>
    <w:p w14:paraId="0EF96CD3" w14:textId="77777777" w:rsidR="00C32EC1" w:rsidRPr="003F0C11" w:rsidRDefault="00C32EC1" w:rsidP="00C32E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613"/>
        <w:gridCol w:w="3449"/>
        <w:gridCol w:w="1980"/>
        <w:gridCol w:w="5851"/>
      </w:tblGrid>
      <w:tr w:rsidR="00C32EC1" w:rsidRPr="003F0C11" w14:paraId="7B74CD71" w14:textId="77777777" w:rsidTr="000B1C1C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97F2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8B9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B175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4CE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>Джерело фінансування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3FA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 xml:space="preserve">Орієнтовні обсяги фінансового забезпечення  </w:t>
            </w:r>
          </w:p>
          <w:p w14:paraId="0B920274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C1" w:rsidRPr="003F0C11" w14:paraId="7F01FDB6" w14:textId="77777777" w:rsidTr="000B1C1C">
        <w:trPr>
          <w:cantSplit/>
          <w:trHeight w:val="655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5D2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72E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3AE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4E2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9B1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0A6F21D6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613"/>
        <w:gridCol w:w="3449"/>
        <w:gridCol w:w="1980"/>
        <w:gridCol w:w="5851"/>
      </w:tblGrid>
      <w:tr w:rsidR="00C32EC1" w:rsidRPr="003F0C11" w14:paraId="20D0D840" w14:textId="77777777" w:rsidTr="000B1C1C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5D0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C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A9CE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C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D98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C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080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C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800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EC1" w:rsidRPr="003F0C11" w14:paraId="0ACF224D" w14:textId="77777777" w:rsidTr="000B1C1C">
        <w:trPr>
          <w:trHeight w:val="19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4D756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C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A7AD" w14:textId="77777777" w:rsidR="00C32EC1" w:rsidRPr="003F0C11" w:rsidRDefault="00C32EC1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>Призначення та виплата матеріальної допомоги на поховання непрацюючих громадян(згідно Порядку)</w:t>
            </w:r>
          </w:p>
          <w:p w14:paraId="3CBE82D9" w14:textId="77777777" w:rsidR="00C32EC1" w:rsidRPr="003F0C11" w:rsidRDefault="00C32EC1" w:rsidP="000B1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E80FE" w14:textId="77777777" w:rsidR="00C32EC1" w:rsidRPr="003F0C11" w:rsidRDefault="00C32EC1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>Галицинівська сільська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7907" w14:textId="77777777" w:rsidR="00C32EC1" w:rsidRPr="003F0C11" w:rsidRDefault="00C32EC1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 xml:space="preserve">Бюджет сільської ради </w:t>
            </w:r>
          </w:p>
          <w:p w14:paraId="360AB29F" w14:textId="77777777" w:rsidR="00C32EC1" w:rsidRPr="003F0C11" w:rsidRDefault="00C32EC1" w:rsidP="000B1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356A0" w14:textId="77777777" w:rsidR="00C32EC1" w:rsidRPr="003F0C11" w:rsidRDefault="00C32EC1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1"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</w:tr>
    </w:tbl>
    <w:p w14:paraId="4763A636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  <w:r w:rsidRPr="003F0C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54EC2EF9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03D2D9A2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4AF3C0CA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0437F448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71A31B09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195120E8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586828D7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2EF3A1AA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538DBD44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7FA2B09E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</w:p>
    <w:p w14:paraId="1F5E9237" w14:textId="77777777" w:rsidR="00C32EC1" w:rsidRDefault="00C32EC1" w:rsidP="00C32EC1">
      <w:pPr>
        <w:rPr>
          <w:rFonts w:ascii="Times New Roman" w:hAnsi="Times New Roman"/>
        </w:rPr>
        <w:sectPr w:rsidR="00C32EC1" w:rsidSect="003F0C11">
          <w:pgSz w:w="16840" w:h="11910" w:orient="landscape"/>
          <w:pgMar w:top="1701" w:right="1134" w:bottom="851" w:left="1134" w:header="720" w:footer="720" w:gutter="0"/>
          <w:cols w:space="720"/>
          <w:docGrid w:linePitch="354"/>
        </w:sectPr>
      </w:pPr>
    </w:p>
    <w:p w14:paraId="0A1C025A" w14:textId="77777777" w:rsidR="00C32EC1" w:rsidRDefault="00C32EC1" w:rsidP="00C32EC1">
      <w:pPr>
        <w:rPr>
          <w:rFonts w:ascii="Times New Roman" w:hAnsi="Times New Roman"/>
        </w:rPr>
      </w:pPr>
    </w:p>
    <w:p w14:paraId="6F92FD46" w14:textId="77777777" w:rsidR="00C32EC1" w:rsidRPr="003F0C11" w:rsidRDefault="00C32EC1" w:rsidP="00C32EC1">
      <w:pPr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3F0C11">
        <w:rPr>
          <w:rFonts w:ascii="Times New Roman" w:hAnsi="Times New Roman"/>
          <w:sz w:val="24"/>
          <w:szCs w:val="24"/>
        </w:rPr>
        <w:t xml:space="preserve">Додаток 2 </w:t>
      </w:r>
    </w:p>
    <w:p w14:paraId="750B6AAD" w14:textId="77777777" w:rsidR="00C32EC1" w:rsidRPr="003F0C11" w:rsidRDefault="00C32EC1" w:rsidP="00C32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52085F9D" w14:textId="77777777" w:rsidR="00C32EC1" w:rsidRPr="003F0C11" w:rsidRDefault="00C32EC1" w:rsidP="00C32EC1">
      <w:pPr>
        <w:jc w:val="center"/>
        <w:rPr>
          <w:rFonts w:ascii="Times New Roman" w:hAnsi="Times New Roman"/>
          <w:b/>
          <w:sz w:val="28"/>
          <w:szCs w:val="28"/>
        </w:rPr>
      </w:pPr>
      <w:r w:rsidRPr="003F0C11">
        <w:rPr>
          <w:rFonts w:ascii="Times New Roman" w:hAnsi="Times New Roman"/>
          <w:b/>
          <w:sz w:val="28"/>
          <w:szCs w:val="28"/>
        </w:rPr>
        <w:t>ПОРЯДОК</w:t>
      </w:r>
    </w:p>
    <w:p w14:paraId="2648F21D" w14:textId="77777777" w:rsidR="00C32EC1" w:rsidRDefault="00C32EC1" w:rsidP="00C32EC1">
      <w:pPr>
        <w:jc w:val="center"/>
        <w:rPr>
          <w:rFonts w:ascii="Times New Roman" w:hAnsi="Times New Roman"/>
          <w:b/>
          <w:sz w:val="28"/>
          <w:szCs w:val="28"/>
        </w:rPr>
      </w:pPr>
      <w:r w:rsidRPr="003F0C11">
        <w:rPr>
          <w:rFonts w:ascii="Times New Roman" w:hAnsi="Times New Roman"/>
          <w:b/>
          <w:sz w:val="28"/>
          <w:szCs w:val="28"/>
        </w:rPr>
        <w:t>надання  матеріальної допомоги на поховання непрацюючих громадян виконавцю волевиявлення померлого або особі, яка зобов’язалася поховати померлого</w:t>
      </w:r>
    </w:p>
    <w:p w14:paraId="577D0179" w14:textId="77777777" w:rsidR="00C32EC1" w:rsidRPr="00F04BAC" w:rsidRDefault="00C32EC1" w:rsidP="00C32EC1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1AE6EF9" w14:textId="77777777" w:rsidR="00C32EC1" w:rsidRPr="003F0C11" w:rsidRDefault="00C32EC1" w:rsidP="00C32EC1">
      <w:pPr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3F0C11">
        <w:rPr>
          <w:rFonts w:ascii="Times New Roman" w:hAnsi="Times New Roman"/>
          <w:sz w:val="28"/>
          <w:szCs w:val="28"/>
        </w:rPr>
        <w:t xml:space="preserve">Порядок визначає механізм надання допомоги на поховання непрацюючих громадян працездатного віку померлого (померлої), які були мешканцями та зареєстровані на території </w:t>
      </w:r>
      <w:r w:rsidRPr="003F0C11">
        <w:rPr>
          <w:rFonts w:ascii="Times New Roman" w:hAnsi="Times New Roman"/>
          <w:sz w:val="28"/>
          <w:szCs w:val="28"/>
          <w:lang w:val="ru-RU"/>
        </w:rPr>
        <w:t>Галицинівської ОТГ</w:t>
      </w:r>
      <w:r w:rsidRPr="003F0C11">
        <w:rPr>
          <w:rFonts w:ascii="Times New Roman" w:hAnsi="Times New Roman"/>
          <w:sz w:val="28"/>
          <w:szCs w:val="28"/>
        </w:rPr>
        <w:t>:</w:t>
      </w:r>
    </w:p>
    <w:p w14:paraId="4BE43580" w14:textId="77777777" w:rsidR="00C32EC1" w:rsidRPr="00F04BAC" w:rsidRDefault="00C32EC1" w:rsidP="00C32EC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якщо померлий не утримувався особою, застрахованою в системі загальнообов'язкового державного соціального страхування;</w:t>
      </w:r>
    </w:p>
    <w:p w14:paraId="0CE550D6" w14:textId="77777777" w:rsidR="00C32EC1" w:rsidRPr="00F04BAC" w:rsidRDefault="00C32EC1" w:rsidP="00C32EC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дитини, на яку один з батьків (опікун, піклувальник, усиновитель), що не застрахований в системі загальнообов'язкового державного соціального страхування, отримував допомогу відповідно до Закону України  «Про державну допомогу сім'ям з дітьми»;</w:t>
      </w:r>
    </w:p>
    <w:p w14:paraId="545AD358" w14:textId="77777777" w:rsidR="00C32EC1" w:rsidRPr="00F04BAC" w:rsidRDefault="00C32EC1" w:rsidP="00C32EC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особи, не застрахованої в системі загальнообов’язкового державного соціального страхування, яка отримувала на дитину допомогу відповідно до Закону України «Про державну допомогу сім’ям з дітьми» або Закону України «Про державну допомогу інвалідам з дитинства та дітям - інвалідам»;</w:t>
      </w:r>
    </w:p>
    <w:p w14:paraId="3B6ABA40" w14:textId="77777777" w:rsidR="00C32EC1" w:rsidRPr="00F04BAC" w:rsidRDefault="00C32EC1" w:rsidP="00C32EC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особа, яка не досягла пенсійного віку та на момент смерті не працювала, не перебувала на службі, не зареєстрована в центрі зайнятості як безробітна;</w:t>
      </w:r>
    </w:p>
    <w:p w14:paraId="0877F694" w14:textId="77777777" w:rsidR="00C32EC1" w:rsidRPr="00F04BAC" w:rsidRDefault="00C32EC1" w:rsidP="00C32EC1">
      <w:pPr>
        <w:numPr>
          <w:ilvl w:val="0"/>
          <w:numId w:val="4"/>
        </w:numPr>
        <w:tabs>
          <w:tab w:val="clear" w:pos="840"/>
          <w:tab w:val="num" w:pos="36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 xml:space="preserve"> особа, яка не має права на отримання пенсії або державної соціальної   допомоги відповідно до Закону України «Про державну соціальну допомогу особам, які не мають права на пенсію, та інвалідам».</w:t>
      </w:r>
    </w:p>
    <w:p w14:paraId="7D3B509F" w14:textId="77777777" w:rsidR="00C32EC1" w:rsidRPr="00F04BAC" w:rsidRDefault="00C32EC1" w:rsidP="00C32EC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Допомога на поховання померлої особи з числа, тих, що зазначені у пункті 1 цього порядку, надається за останнім місцем її проживання з коштів бюджету Галицинівської сільської ради  на підставі заяви, паспорта чи іншого документа, що посвідчує особу виконавця волевиявлення померлого або особи, яка зобов’язалася поховати померлого, та довідки про смерть, виходячи з орієнтовного  розрахунку середньої вартості ритуальних послуг по Вітовського району, який може змінюватися у зв’язку з ростом цін на вказані в переліку товари та послуги (</w:t>
      </w:r>
      <w:r w:rsidRPr="00F04BAC">
        <w:rPr>
          <w:rFonts w:ascii="Times New Roman" w:hAnsi="Times New Roman"/>
          <w:b/>
          <w:sz w:val="28"/>
          <w:szCs w:val="28"/>
        </w:rPr>
        <w:t>додається</w:t>
      </w:r>
      <w:r w:rsidRPr="00F04BAC">
        <w:rPr>
          <w:rFonts w:ascii="Times New Roman" w:hAnsi="Times New Roman"/>
          <w:sz w:val="28"/>
          <w:szCs w:val="28"/>
        </w:rPr>
        <w:t>).</w:t>
      </w:r>
    </w:p>
    <w:p w14:paraId="6790E131" w14:textId="77777777" w:rsidR="00C32EC1" w:rsidRPr="00F04BAC" w:rsidRDefault="00C32EC1" w:rsidP="00C32EC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Для оформлення матеріальної допомоги на поховання необхідно додатково надати:</w:t>
      </w:r>
    </w:p>
    <w:p w14:paraId="3C1BF156" w14:textId="77777777" w:rsidR="00C32EC1" w:rsidRPr="00F04BAC" w:rsidRDefault="00C32EC1" w:rsidP="00C32EC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ідентифікаційний код особи виконавця волевиявлення померлого або особи, яка зобов’язалася поховати;</w:t>
      </w:r>
    </w:p>
    <w:p w14:paraId="17065699" w14:textId="77777777" w:rsidR="00C32EC1" w:rsidRPr="00F04BAC" w:rsidRDefault="00C32EC1" w:rsidP="00C32EC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свідоцтво про смерть;</w:t>
      </w:r>
    </w:p>
    <w:p w14:paraId="6934E3B3" w14:textId="77777777" w:rsidR="00C32EC1" w:rsidRPr="00F04BAC" w:rsidRDefault="00C32EC1" w:rsidP="00C32EC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довідку з центру зайнятості про те, що на момент смерті померлий (померла) не перебував на обліку, як безробітний;</w:t>
      </w:r>
    </w:p>
    <w:p w14:paraId="2D104C1B" w14:textId="77777777" w:rsidR="00C32EC1" w:rsidRPr="00F04BAC" w:rsidRDefault="00C32EC1" w:rsidP="00C32EC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довідку з сільської (селищної) ради про те, що померлий (померла) дійсно не працював на момент смерті;</w:t>
      </w:r>
    </w:p>
    <w:p w14:paraId="654467DF" w14:textId="77777777" w:rsidR="00C32EC1" w:rsidRPr="00F04BAC" w:rsidRDefault="00C32EC1" w:rsidP="00C32EC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lastRenderedPageBreak/>
        <w:t>довідку державного реєстратора про відсутність в Єдиному державному реєстрі юридичних та фізичних осіб - підприємців запису про проведення реєстраційних дій померлого (померлої);</w:t>
      </w:r>
    </w:p>
    <w:p w14:paraId="0C51BB78" w14:textId="77777777" w:rsidR="00C32EC1" w:rsidRPr="00F04BAC" w:rsidRDefault="00C32EC1" w:rsidP="00C32EC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номер особового рахунку, відкритий у банківській установі, виконавця волевиявлення померлого або особі, яка зобов’язалася поховати померлого;</w:t>
      </w:r>
    </w:p>
    <w:p w14:paraId="36919BD3" w14:textId="77777777" w:rsidR="00C32EC1" w:rsidRPr="00F04BAC" w:rsidRDefault="00C32EC1" w:rsidP="00C32EC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довідка з сільської ради, що померлий (померла) проживав(ла) та був зареєстрований в сільській раді.</w:t>
      </w:r>
    </w:p>
    <w:p w14:paraId="0B13AE18" w14:textId="77777777" w:rsidR="00C32EC1" w:rsidRPr="00F04BAC" w:rsidRDefault="00C32EC1" w:rsidP="00C32EC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Матеріальна допомога на поховання не виплачується у разі смерті особи, яка перебувала на повному державному утриманні у відповідній установі (закладі)(крім випадків, коли поховання здійснюється виконавцем волевиявлення померлого або особою, яка зобов’язалася поховати померлого).</w:t>
      </w:r>
    </w:p>
    <w:p w14:paraId="0D0A8A4A" w14:textId="77777777" w:rsidR="00C32EC1" w:rsidRPr="00F04BAC" w:rsidRDefault="00C32EC1" w:rsidP="00C32EC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>При наявності всіх необхідних документів робиться заявка до фінансового управління райдержадміністрації.</w:t>
      </w:r>
    </w:p>
    <w:p w14:paraId="6867FBDE" w14:textId="77777777" w:rsidR="00C32EC1" w:rsidRPr="00F04BAC" w:rsidRDefault="00C32EC1" w:rsidP="00C32EC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4BAC">
        <w:rPr>
          <w:rFonts w:ascii="Times New Roman" w:hAnsi="Times New Roman"/>
          <w:sz w:val="28"/>
          <w:szCs w:val="28"/>
        </w:rPr>
        <w:t xml:space="preserve">Після надходження на особовий рахунок управління соціального захисту населення райдержадміністрації коштів на виплату матеріальної допомоги на поховання непрацюючих громадян, проводиться виплата допомоги через банківські установи в межах лімітів, виділених на фінансування даної програми.  </w:t>
      </w:r>
    </w:p>
    <w:p w14:paraId="78365C52" w14:textId="77777777" w:rsidR="00C32EC1" w:rsidRDefault="00C32EC1" w:rsidP="00C32EC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880AC79" w14:textId="77777777" w:rsidR="00C32EC1" w:rsidRDefault="00C32EC1" w:rsidP="00C32EC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B65935E" w14:textId="77777777" w:rsidR="00C32EC1" w:rsidRDefault="00C32EC1" w:rsidP="00C32EC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2D36F30" w14:textId="77777777" w:rsidR="00C32EC1" w:rsidRPr="00F04BAC" w:rsidRDefault="00C32EC1" w:rsidP="00C32EC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45D6FCF" w14:textId="77777777" w:rsidR="00C32EC1" w:rsidRPr="00F04BAC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6F973D33" w14:textId="77777777" w:rsidR="00C32EC1" w:rsidRPr="00A51605" w:rsidRDefault="00C32EC1" w:rsidP="00C32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51605">
        <w:rPr>
          <w:rFonts w:ascii="Times New Roman" w:hAnsi="Times New Roman"/>
          <w:sz w:val="28"/>
          <w:szCs w:val="28"/>
        </w:rPr>
        <w:t xml:space="preserve">Додаток </w:t>
      </w:r>
    </w:p>
    <w:p w14:paraId="1813C80A" w14:textId="77777777" w:rsidR="00C32EC1" w:rsidRPr="00A51605" w:rsidRDefault="00C32EC1" w:rsidP="00C32EC1">
      <w:pPr>
        <w:rPr>
          <w:rFonts w:ascii="Times New Roman" w:hAnsi="Times New Roman"/>
          <w:sz w:val="28"/>
          <w:szCs w:val="28"/>
        </w:rPr>
      </w:pPr>
      <w:r w:rsidRPr="00A516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до Порядку</w:t>
      </w:r>
    </w:p>
    <w:p w14:paraId="49EDDA82" w14:textId="77777777" w:rsidR="00C32EC1" w:rsidRPr="00A51605" w:rsidRDefault="00C32EC1" w:rsidP="00C32EC1">
      <w:pPr>
        <w:jc w:val="center"/>
        <w:rPr>
          <w:rFonts w:ascii="Times New Roman" w:hAnsi="Times New Roman"/>
          <w:b/>
          <w:sz w:val="28"/>
          <w:szCs w:val="28"/>
        </w:rPr>
      </w:pPr>
      <w:r w:rsidRPr="00A51605">
        <w:rPr>
          <w:rFonts w:ascii="Times New Roman" w:hAnsi="Times New Roman"/>
          <w:b/>
          <w:sz w:val="28"/>
          <w:szCs w:val="28"/>
        </w:rPr>
        <w:t>Орієнтовний розрахунок</w:t>
      </w:r>
    </w:p>
    <w:p w14:paraId="44E493E1" w14:textId="77777777" w:rsidR="00C32EC1" w:rsidRPr="00A51605" w:rsidRDefault="00C32EC1" w:rsidP="00C32EC1">
      <w:pPr>
        <w:jc w:val="center"/>
        <w:rPr>
          <w:rFonts w:ascii="Times New Roman" w:hAnsi="Times New Roman"/>
          <w:sz w:val="28"/>
          <w:szCs w:val="28"/>
        </w:rPr>
      </w:pPr>
      <w:r w:rsidRPr="00A51605">
        <w:rPr>
          <w:rFonts w:ascii="Times New Roman" w:hAnsi="Times New Roman"/>
          <w:sz w:val="28"/>
          <w:szCs w:val="28"/>
        </w:rPr>
        <w:t>середньої вартості ритуальних послуг по Вітовському району</w:t>
      </w:r>
    </w:p>
    <w:p w14:paraId="1009F2BC" w14:textId="77777777" w:rsidR="00C32EC1" w:rsidRPr="00A51605" w:rsidRDefault="00C32EC1" w:rsidP="00C32EC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51605">
        <w:rPr>
          <w:rFonts w:ascii="Times New Roman" w:hAnsi="Times New Roman"/>
          <w:sz w:val="28"/>
          <w:szCs w:val="28"/>
        </w:rPr>
        <w:t>Труна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6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1000</w:t>
      </w:r>
      <w:r w:rsidRPr="00A51605">
        <w:rPr>
          <w:rFonts w:ascii="Times New Roman" w:hAnsi="Times New Roman"/>
          <w:sz w:val="28"/>
          <w:szCs w:val="28"/>
        </w:rPr>
        <w:t xml:space="preserve"> грн. </w:t>
      </w:r>
    </w:p>
    <w:p w14:paraId="68B1E186" w14:textId="77777777" w:rsidR="00C32EC1" w:rsidRPr="00A51605" w:rsidRDefault="00C32EC1" w:rsidP="00C32EC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51605">
        <w:rPr>
          <w:rFonts w:ascii="Times New Roman" w:hAnsi="Times New Roman"/>
          <w:sz w:val="28"/>
          <w:szCs w:val="28"/>
        </w:rPr>
        <w:t xml:space="preserve">Хрест - </w:t>
      </w:r>
      <w:r>
        <w:rPr>
          <w:rFonts w:ascii="Times New Roman" w:hAnsi="Times New Roman"/>
          <w:sz w:val="28"/>
          <w:szCs w:val="28"/>
        </w:rPr>
        <w:t>110</w:t>
      </w:r>
      <w:r w:rsidRPr="00A51605">
        <w:rPr>
          <w:rFonts w:ascii="Times New Roman" w:hAnsi="Times New Roman"/>
          <w:sz w:val="28"/>
          <w:szCs w:val="28"/>
        </w:rPr>
        <w:t xml:space="preserve"> грн.</w:t>
      </w:r>
    </w:p>
    <w:p w14:paraId="0B25B99C" w14:textId="77777777" w:rsidR="00C32EC1" w:rsidRPr="00A51605" w:rsidRDefault="00C32EC1" w:rsidP="00C32EC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51605">
        <w:rPr>
          <w:rFonts w:ascii="Times New Roman" w:hAnsi="Times New Roman"/>
          <w:sz w:val="28"/>
          <w:szCs w:val="28"/>
        </w:rPr>
        <w:t>Вінок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605">
        <w:rPr>
          <w:rFonts w:ascii="Times New Roman" w:hAnsi="Times New Roman"/>
          <w:sz w:val="28"/>
          <w:szCs w:val="28"/>
        </w:rPr>
        <w:t>- 40 грн.</w:t>
      </w:r>
    </w:p>
    <w:p w14:paraId="414E46AD" w14:textId="77777777" w:rsidR="00C32EC1" w:rsidRPr="00A51605" w:rsidRDefault="00C32EC1" w:rsidP="00C32EC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51605">
        <w:rPr>
          <w:rFonts w:ascii="Times New Roman" w:hAnsi="Times New Roman"/>
          <w:sz w:val="28"/>
          <w:szCs w:val="28"/>
        </w:rPr>
        <w:t>Могила - 3</w:t>
      </w:r>
      <w:r>
        <w:rPr>
          <w:rFonts w:ascii="Times New Roman" w:hAnsi="Times New Roman"/>
          <w:sz w:val="28"/>
          <w:szCs w:val="28"/>
        </w:rPr>
        <w:t>5</w:t>
      </w:r>
      <w:r w:rsidRPr="00A51605">
        <w:rPr>
          <w:rFonts w:ascii="Times New Roman" w:hAnsi="Times New Roman"/>
          <w:sz w:val="28"/>
          <w:szCs w:val="28"/>
        </w:rPr>
        <w:t>0 грн</w:t>
      </w:r>
      <w:r>
        <w:rPr>
          <w:rFonts w:ascii="Times New Roman" w:hAnsi="Times New Roman"/>
          <w:sz w:val="28"/>
          <w:szCs w:val="28"/>
        </w:rPr>
        <w:t>.</w:t>
      </w:r>
    </w:p>
    <w:p w14:paraId="72FA2CBE" w14:textId="77777777" w:rsidR="00C32EC1" w:rsidRPr="00A51605" w:rsidRDefault="00C32EC1" w:rsidP="00C32EC1">
      <w:pPr>
        <w:ind w:left="360"/>
        <w:rPr>
          <w:rFonts w:ascii="Times New Roman" w:hAnsi="Times New Roman"/>
          <w:sz w:val="28"/>
          <w:szCs w:val="28"/>
        </w:rPr>
      </w:pPr>
      <w:r w:rsidRPr="00A51605">
        <w:rPr>
          <w:rFonts w:ascii="Times New Roman" w:hAnsi="Times New Roman"/>
          <w:sz w:val="28"/>
          <w:szCs w:val="28"/>
        </w:rPr>
        <w:t>Всього:  1</w:t>
      </w:r>
      <w:r>
        <w:rPr>
          <w:rFonts w:ascii="Times New Roman" w:hAnsi="Times New Roman"/>
          <w:sz w:val="28"/>
          <w:szCs w:val="28"/>
        </w:rPr>
        <w:t>5</w:t>
      </w:r>
      <w:r w:rsidRPr="00A51605">
        <w:rPr>
          <w:rFonts w:ascii="Times New Roman" w:hAnsi="Times New Roman"/>
          <w:sz w:val="28"/>
          <w:szCs w:val="28"/>
        </w:rPr>
        <w:t>00 грн.</w:t>
      </w:r>
    </w:p>
    <w:p w14:paraId="02936352" w14:textId="77777777" w:rsidR="00C32EC1" w:rsidRPr="00F04BAC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6B5602A6" w14:textId="77777777" w:rsidR="00C32EC1" w:rsidRPr="00F04BAC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5DB08D8C" w14:textId="77777777" w:rsidR="00C32EC1" w:rsidRPr="00F04BAC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59330C59" w14:textId="77777777" w:rsidR="00C32EC1" w:rsidRPr="00F04BAC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166DA008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06A10364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6A0BB472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5E165E31" w14:textId="77777777" w:rsidR="00C32EC1" w:rsidRDefault="00C32EC1" w:rsidP="00C32EC1">
      <w:pPr>
        <w:jc w:val="both"/>
        <w:rPr>
          <w:rFonts w:ascii="Times New Roman" w:hAnsi="Times New Roman"/>
          <w:sz w:val="28"/>
          <w:szCs w:val="28"/>
        </w:rPr>
      </w:pPr>
    </w:p>
    <w:p w14:paraId="4E0CA7A6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59D7"/>
    <w:multiLevelType w:val="hybridMultilevel"/>
    <w:tmpl w:val="5F56BABC"/>
    <w:lvl w:ilvl="0" w:tplc="8EA6DA6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8527F21"/>
    <w:multiLevelType w:val="hybridMultilevel"/>
    <w:tmpl w:val="FADA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B475B3"/>
    <w:multiLevelType w:val="hybridMultilevel"/>
    <w:tmpl w:val="4FA0302C"/>
    <w:lvl w:ilvl="0" w:tplc="748C817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01C83"/>
    <w:multiLevelType w:val="hybridMultilevel"/>
    <w:tmpl w:val="0D283A6E"/>
    <w:lvl w:ilvl="0" w:tplc="5462CE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B380B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C901E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6325CB"/>
    <w:multiLevelType w:val="hybridMultilevel"/>
    <w:tmpl w:val="765A004A"/>
    <w:lvl w:ilvl="0" w:tplc="3552FCB6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C1"/>
    <w:rsid w:val="002050D6"/>
    <w:rsid w:val="00C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77D0"/>
  <w15:chartTrackingRefBased/>
  <w15:docId w15:val="{AF3E23C4-F582-4956-AF3A-588D88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C1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32EC1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32EC1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32EC1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C32EC1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32EC1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C32EC1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C32EC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32EC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C32EC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E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32E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32EC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32EC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C32EC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C32EC1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C32E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C32EC1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C32EC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C32EC1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C32EC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32E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2021-04-16T12:27:00Z</dcterms:created>
  <dcterms:modified xsi:type="dcterms:W3CDTF">2021-04-16T12:27:00Z</dcterms:modified>
</cp:coreProperties>
</file>