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поточного ремонту автомобіля МАЗ </w:t>
      </w:r>
      <w:r w:rsidR="00EA1D21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EA1D21" w:rsidRPr="00EA1D21">
        <w:rPr>
          <w:rFonts w:ascii="Times New Roman" w:hAnsi="Times New Roman" w:cs="Times New Roman"/>
          <w:sz w:val="26"/>
          <w:szCs w:val="26"/>
          <w:lang w:val="uk-UA"/>
        </w:rPr>
        <w:t>УАК АГП-22</w:t>
      </w:r>
      <w:r w:rsidR="00EA1D2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1A65AF" w:rsidRPr="006A68E5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Ідентифікатор </w:t>
      </w:r>
      <w:r w:rsidRPr="006A68E5">
        <w:rPr>
          <w:rFonts w:ascii="Times New Roman" w:hAnsi="Times New Roman" w:cs="Times New Roman"/>
          <w:b/>
          <w:sz w:val="26"/>
          <w:szCs w:val="26"/>
          <w:lang w:val="uk-UA"/>
        </w:rPr>
        <w:t>закупівлі:</w:t>
      </w:r>
      <w:r w:rsidR="006A68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6A68E5" w:rsidRPr="006A68E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п. 11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у разі здійснення закупівлі, вартість якої є меншою, ніж 50 тис. гривень, без використання електронної системи закупівель замовник не оприлюднює в електронній системі закупівель звіт про договір про закупівлю, укладений без використання електронної системи закупівель. </w:t>
      </w:r>
      <w:r w:rsidR="0015439D" w:rsidRPr="006A68E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A68E5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6A68E5" w:rsidRPr="006A68E5">
        <w:rPr>
          <w:rFonts w:ascii="Times New Roman" w:hAnsi="Times New Roman" w:cs="Times New Roman"/>
          <w:sz w:val="26"/>
          <w:szCs w:val="26"/>
          <w:lang w:val="uk-UA"/>
        </w:rPr>
        <w:t xml:space="preserve">«Поточний ремонт автомобіля УАК УСВ-Z2 (Вантажний-спеціальний сміттєвоз </w:t>
      </w:r>
      <w:proofErr w:type="spellStart"/>
      <w:r w:rsidR="006A68E5" w:rsidRPr="006A68E5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="006A68E5" w:rsidRPr="006A68E5">
        <w:rPr>
          <w:rFonts w:ascii="Times New Roman" w:hAnsi="Times New Roman" w:cs="Times New Roman"/>
          <w:sz w:val="26"/>
          <w:szCs w:val="26"/>
          <w:lang w:val="uk-UA"/>
        </w:rPr>
        <w:t>. ВЕ3426ЕМ)»</w:t>
      </w:r>
      <w:r w:rsidR="006A68E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50110000-9 Послуги з ремонту і технічного обслуговування </w:t>
      </w:r>
      <w:proofErr w:type="spellStart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>мототранспортних</w:t>
      </w:r>
      <w:proofErr w:type="spellEnd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засобів і супутнього обладнання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0067" w:rsidRPr="006F6C7A" w:rsidRDefault="00D40067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DA8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6F6C7A" w:rsidRPr="006F6C7A" w:rsidRDefault="006F6C7A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році, в зв’язку з  стабілізацією обстановки на території Галицинівської громади, яка раніше знаходилась в зоні бойових дій, в населені пункти Українка,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 Степова Долина, Лимани та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повернулось  біл</w:t>
      </w:r>
      <w:r w:rsidR="00AD1180">
        <w:rPr>
          <w:rFonts w:ascii="Times New Roman" w:hAnsi="Times New Roman" w:cs="Times New Roman"/>
          <w:sz w:val="26"/>
          <w:szCs w:val="26"/>
          <w:lang w:val="uk-UA"/>
        </w:rPr>
        <w:t>ьше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3 тисяч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мешканців.</w:t>
      </w:r>
    </w:p>
    <w:p w:rsidR="00BB503F" w:rsidRDefault="00AD1180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Побутове сміття з населених пунктів вивозиться сміттєвозом на базі автомобіля МАЗ. В даний час виникли технічні нестравності у даному автомобілі. </w:t>
      </w:r>
      <w:r w:rsidR="00B10DA8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зв’язку з зазначеним в даний час виникла гостра необхідність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 його 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 та технічно</w:t>
      </w:r>
      <w:r>
        <w:rPr>
          <w:rFonts w:ascii="Times New Roman" w:hAnsi="Times New Roman" w:cs="Times New Roman"/>
          <w:sz w:val="26"/>
          <w:szCs w:val="26"/>
          <w:lang w:val="uk-UA"/>
        </w:rPr>
        <w:t>му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 обслуговуванн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439D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 СТО.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Обсяг закупівлі визначається на підставі річного планування, а також з урахуванням потреби замовника  під час воєнного стану. 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2023 Замовником уже здійснювал</w:t>
      </w:r>
      <w:r w:rsidR="002D2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ись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аналогічн</w:t>
      </w:r>
      <w:r w:rsidR="002D2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закупівл</w:t>
      </w:r>
      <w:r w:rsidR="002D2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</w:t>
      </w:r>
      <w:r w:rsidR="002710E9"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ДК 021:2015: 50110000-9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1543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B15C74" w:rsidRDefault="002D2108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B15C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0.07.2023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B15C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рахунок перерозподілу коштів на ремонт  </w:t>
      </w:r>
      <w:r w:rsidRPr="002D2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автомобіля УАК УСВ-Z2 (Вантажний-спеціальний сміттєвоз </w:t>
      </w:r>
      <w:proofErr w:type="spellStart"/>
      <w:r w:rsidRPr="002D2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р.н</w:t>
      </w:r>
      <w:proofErr w:type="spellEnd"/>
      <w:r w:rsidRPr="002D2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ВЕ3426ЕМ)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B15C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виділено </w:t>
      </w:r>
      <w:r w:rsidR="006A68E5" w:rsidRPr="006A68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26 030 грн</w:t>
      </w:r>
      <w:r w:rsidR="006A68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2710E9" w:rsidRDefault="002D2108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2710E9"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ідповідно  до пункту 1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2710E9"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Особливостей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710E9"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2710E9"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кщо у замовника виникла додаткова потреба (яку замовник не міг передбачити на момент здійснення закупівлі за тотожним предметом закупівлі) у здійсненні закупівлі за предметом закупівлі, закупівля за яким ним вже була здійснена у поточному році, очікувана вартість такого предмета закупівлі не додається до очікуваної вартості тотожного предмета закупівлі (тотожних предметів закупівель), закупівля яких була здійснена, а замовник обирає вид закупівлі такого предмета закупівлі з урахуванням вартісних меж, визначених цими особливостями.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пункту 11 Особливостей для здійснення закупівель послуг (крім послуг з поточного ремонту), вартість яких є меншою, ніж 100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2D2108">
        <w:rPr>
          <w:rFonts w:ascii="Times New Roman" w:hAnsi="Times New Roman" w:cs="Times New Roman"/>
          <w:sz w:val="26"/>
          <w:szCs w:val="26"/>
          <w:lang w:val="uk-UA"/>
        </w:rPr>
        <w:t xml:space="preserve"> ФОП Зеленського Євгена Васильовича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(ЄДРПОУ – </w:t>
      </w:r>
      <w:r w:rsidR="0015097B" w:rsidRPr="0015097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D2108">
        <w:rPr>
          <w:rFonts w:ascii="Times New Roman" w:hAnsi="Times New Roman" w:cs="Times New Roman"/>
          <w:sz w:val="26"/>
          <w:szCs w:val="26"/>
          <w:lang w:val="uk-UA"/>
        </w:rPr>
        <w:t>187013593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5097B" w:rsidRPr="0015097B">
        <w:rPr>
          <w:rFonts w:ascii="Times New Roman" w:hAnsi="Times New Roman" w:cs="Times New Roman"/>
          <w:sz w:val="26"/>
          <w:szCs w:val="26"/>
          <w:lang w:val="uk-UA"/>
        </w:rPr>
        <w:t>Україна, 54</w:t>
      </w:r>
      <w:r w:rsidR="002D2108">
        <w:rPr>
          <w:rFonts w:ascii="Times New Roman" w:hAnsi="Times New Roman" w:cs="Times New Roman"/>
          <w:sz w:val="26"/>
          <w:szCs w:val="26"/>
          <w:lang w:val="uk-UA"/>
        </w:rPr>
        <w:t>120</w:t>
      </w:r>
      <w:r w:rsidR="0015097B" w:rsidRPr="0015097B">
        <w:rPr>
          <w:rFonts w:ascii="Times New Roman" w:hAnsi="Times New Roman" w:cs="Times New Roman"/>
          <w:sz w:val="26"/>
          <w:szCs w:val="26"/>
          <w:lang w:val="uk-UA"/>
        </w:rPr>
        <w:t>, Миколаївська область,  Миколаїв</w:t>
      </w:r>
      <w:r w:rsidR="002D2108">
        <w:rPr>
          <w:rFonts w:ascii="Times New Roman" w:hAnsi="Times New Roman" w:cs="Times New Roman"/>
          <w:sz w:val="26"/>
          <w:szCs w:val="26"/>
          <w:lang w:val="uk-UA"/>
        </w:rPr>
        <w:t>ський район</w:t>
      </w:r>
      <w:r w:rsidR="0015097B" w:rsidRPr="0015097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D2108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2D2108">
        <w:rPr>
          <w:rFonts w:ascii="Times New Roman" w:hAnsi="Times New Roman" w:cs="Times New Roman"/>
          <w:sz w:val="26"/>
          <w:szCs w:val="26"/>
          <w:lang w:val="uk-UA"/>
        </w:rPr>
        <w:t>Трихати</w:t>
      </w:r>
      <w:proofErr w:type="spellEnd"/>
      <w:r w:rsidR="002D210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5097B" w:rsidRPr="0015097B">
        <w:rPr>
          <w:rFonts w:ascii="Times New Roman" w:hAnsi="Times New Roman" w:cs="Times New Roman"/>
          <w:sz w:val="26"/>
          <w:szCs w:val="26"/>
          <w:lang w:val="uk-UA"/>
        </w:rPr>
        <w:t xml:space="preserve">вулиця </w:t>
      </w:r>
      <w:r w:rsidR="002D2108">
        <w:rPr>
          <w:rFonts w:ascii="Times New Roman" w:hAnsi="Times New Roman" w:cs="Times New Roman"/>
          <w:sz w:val="26"/>
          <w:szCs w:val="26"/>
          <w:lang w:val="uk-UA"/>
        </w:rPr>
        <w:t>Набережна, 62)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 </w:t>
      </w:r>
      <w:bookmarkStart w:id="0" w:name="_GoBack"/>
      <w:bookmarkEnd w:id="0"/>
    </w:p>
    <w:p w:rsidR="00D40067" w:rsidRPr="006F6C7A" w:rsidRDefault="00D40067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Відповідно до специфікації на придбані деталі та надані послуги о</w:t>
      </w:r>
      <w:r w:rsidRPr="00D40067">
        <w:rPr>
          <w:rFonts w:ascii="Times New Roman" w:hAnsi="Times New Roman" w:cs="Times New Roman"/>
          <w:sz w:val="26"/>
          <w:szCs w:val="26"/>
          <w:lang w:val="uk-UA"/>
        </w:rPr>
        <w:t>чікувана вартість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становить</w:t>
      </w:r>
      <w:r w:rsidRPr="00D400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2108" w:rsidRPr="002D2108">
        <w:rPr>
          <w:rFonts w:ascii="Times New Roman" w:hAnsi="Times New Roman" w:cs="Times New Roman"/>
          <w:sz w:val="26"/>
          <w:szCs w:val="26"/>
          <w:lang w:val="uk-UA"/>
        </w:rPr>
        <w:t xml:space="preserve">26 030 </w:t>
      </w:r>
      <w:r w:rsidRPr="00D40067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4234C"/>
    <w:rsid w:val="0015097B"/>
    <w:rsid w:val="0015439D"/>
    <w:rsid w:val="00163CA4"/>
    <w:rsid w:val="00167200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B58A2"/>
    <w:rsid w:val="002C1116"/>
    <w:rsid w:val="002D2108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A68E5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1180"/>
    <w:rsid w:val="00AD7045"/>
    <w:rsid w:val="00B10DA8"/>
    <w:rsid w:val="00B11C4B"/>
    <w:rsid w:val="00B15C74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A1AE8"/>
    <w:rsid w:val="00CC2428"/>
    <w:rsid w:val="00CD4C4D"/>
    <w:rsid w:val="00CE14CF"/>
    <w:rsid w:val="00CE1D98"/>
    <w:rsid w:val="00D02707"/>
    <w:rsid w:val="00D40067"/>
    <w:rsid w:val="00D55421"/>
    <w:rsid w:val="00D56869"/>
    <w:rsid w:val="00D902A5"/>
    <w:rsid w:val="00E03F0D"/>
    <w:rsid w:val="00E27BC1"/>
    <w:rsid w:val="00E93DE7"/>
    <w:rsid w:val="00EA1D21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838C4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B875-FF87-4935-B426-BA5D5689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3728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2023-07-24T06:18:00Z</dcterms:created>
  <dcterms:modified xsi:type="dcterms:W3CDTF">2023-07-24T07:27:00Z</dcterms:modified>
</cp:coreProperties>
</file>