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C9" w:rsidRDefault="005A47C9" w:rsidP="005A47C9">
      <w:pPr>
        <w:rPr>
          <w:sz w:val="28"/>
          <w:szCs w:val="28"/>
          <w:lang w:val="uk-UA"/>
        </w:rPr>
      </w:pPr>
    </w:p>
    <w:p w:rsidR="005A47C9" w:rsidRDefault="005A47C9" w:rsidP="005A47C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7C9" w:rsidRPr="00844F40" w:rsidRDefault="005A47C9" w:rsidP="005A47C9">
      <w:pPr>
        <w:jc w:val="both"/>
        <w:rPr>
          <w:sz w:val="28"/>
          <w:szCs w:val="28"/>
          <w:lang w:val="uk-UA"/>
        </w:rPr>
      </w:pPr>
    </w:p>
    <w:p w:rsidR="005A47C9" w:rsidRPr="00844F40" w:rsidRDefault="005A47C9" w:rsidP="005A47C9">
      <w:pPr>
        <w:rPr>
          <w:sz w:val="28"/>
          <w:szCs w:val="28"/>
          <w:lang w:val="uk-UA"/>
        </w:rPr>
      </w:pPr>
    </w:p>
    <w:p w:rsidR="005A47C9" w:rsidRDefault="005A47C9" w:rsidP="005A47C9">
      <w:pPr>
        <w:rPr>
          <w:sz w:val="28"/>
          <w:szCs w:val="28"/>
          <w:lang w:val="uk-UA"/>
        </w:rPr>
      </w:pPr>
    </w:p>
    <w:p w:rsidR="005A47C9" w:rsidRPr="00844F40" w:rsidRDefault="005A47C9" w:rsidP="005A47C9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ГАЛИЦИНІВСЬКА СІЛЬСЬКА РАДА</w:t>
      </w:r>
    </w:p>
    <w:p w:rsidR="005A47C9" w:rsidRPr="00844F40" w:rsidRDefault="005A47C9" w:rsidP="005A47C9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ВІТОВСЬКОГО РАЙОНУ МИКОЛАЇВСЬКОЇ ОБЛАСТІ</w:t>
      </w:r>
    </w:p>
    <w:p w:rsidR="005A47C9" w:rsidRPr="00844F40" w:rsidRDefault="005A47C9" w:rsidP="005A47C9">
      <w:pPr>
        <w:tabs>
          <w:tab w:val="left" w:pos="6931"/>
        </w:tabs>
        <w:rPr>
          <w:sz w:val="28"/>
          <w:szCs w:val="28"/>
        </w:rPr>
      </w:pPr>
    </w:p>
    <w:p w:rsidR="005A47C9" w:rsidRDefault="005A47C9" w:rsidP="005A47C9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</w:rPr>
        <w:t xml:space="preserve">Р І Ш Е Н </w:t>
      </w:r>
      <w:proofErr w:type="spellStart"/>
      <w:r w:rsidRPr="00844F40">
        <w:rPr>
          <w:sz w:val="28"/>
          <w:szCs w:val="28"/>
        </w:rPr>
        <w:t>Н</w:t>
      </w:r>
      <w:proofErr w:type="spellEnd"/>
      <w:r w:rsidRPr="00844F40">
        <w:rPr>
          <w:sz w:val="28"/>
          <w:szCs w:val="28"/>
        </w:rPr>
        <w:t xml:space="preserve"> Я  </w:t>
      </w:r>
    </w:p>
    <w:p w:rsidR="005A47C9" w:rsidRPr="00A2053E" w:rsidRDefault="005A47C9" w:rsidP="005A47C9">
      <w:pPr>
        <w:jc w:val="center"/>
        <w:rPr>
          <w:sz w:val="28"/>
          <w:szCs w:val="28"/>
          <w:lang w:val="uk-UA"/>
        </w:rPr>
      </w:pPr>
    </w:p>
    <w:p w:rsidR="005A47C9" w:rsidRPr="00844F40" w:rsidRDefault="005A47C9" w:rsidP="005A47C9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</w:t>
      </w:r>
      <w:r>
        <w:rPr>
          <w:sz w:val="28"/>
          <w:szCs w:val="28"/>
          <w:lang w:val="uk-UA"/>
        </w:rPr>
        <w:t>8</w:t>
      </w:r>
      <w:r w:rsidRPr="00844F40">
        <w:rPr>
          <w:sz w:val="28"/>
          <w:szCs w:val="28"/>
          <w:lang w:val="uk-UA"/>
        </w:rPr>
        <w:t xml:space="preserve">           ХХХІІ позачергова сесія </w:t>
      </w:r>
      <w:r>
        <w:rPr>
          <w:sz w:val="28"/>
          <w:szCs w:val="28"/>
          <w:lang w:val="uk-UA"/>
        </w:rPr>
        <w:t>УІІІ</w:t>
      </w:r>
      <w:r w:rsidRPr="00844F40">
        <w:rPr>
          <w:sz w:val="28"/>
          <w:szCs w:val="28"/>
          <w:lang w:val="uk-UA"/>
        </w:rPr>
        <w:t xml:space="preserve"> скликання</w:t>
      </w:r>
    </w:p>
    <w:p w:rsidR="005A47C9" w:rsidRPr="00844F40" w:rsidRDefault="005A47C9" w:rsidP="005A47C9">
      <w:pPr>
        <w:rPr>
          <w:sz w:val="28"/>
          <w:szCs w:val="28"/>
          <w:lang w:val="uk-UA"/>
        </w:rPr>
      </w:pPr>
      <w:proofErr w:type="spellStart"/>
      <w:r w:rsidRPr="00844F40">
        <w:rPr>
          <w:sz w:val="28"/>
          <w:szCs w:val="28"/>
          <w:lang w:val="uk-UA"/>
        </w:rPr>
        <w:t>с.Галицинове</w:t>
      </w:r>
      <w:proofErr w:type="spellEnd"/>
      <w:r w:rsidRPr="00844F40">
        <w:rPr>
          <w:sz w:val="28"/>
          <w:szCs w:val="28"/>
          <w:lang w:val="uk-UA"/>
        </w:rPr>
        <w:t xml:space="preserve"> </w:t>
      </w:r>
    </w:p>
    <w:p w:rsidR="005A47C9" w:rsidRPr="00844F40" w:rsidRDefault="005A47C9" w:rsidP="005A47C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5A47C9" w:rsidRPr="00844F40" w:rsidRDefault="005A47C9" w:rsidP="005A47C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  <w:r w:rsidRPr="00844F40">
        <w:rPr>
          <w:bCs/>
          <w:sz w:val="28"/>
          <w:szCs w:val="28"/>
          <w:bdr w:val="none" w:sz="0" w:space="0" w:color="auto" w:frame="1"/>
          <w:lang w:val="uk-UA"/>
        </w:rPr>
        <w:t xml:space="preserve">Про прийняття земельних ділянок сільськогосподарського </w:t>
      </w:r>
    </w:p>
    <w:p w:rsidR="005A47C9" w:rsidRPr="00844F40" w:rsidRDefault="005A47C9" w:rsidP="005A47C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  <w:r w:rsidRPr="00844F40">
        <w:rPr>
          <w:bCs/>
          <w:sz w:val="28"/>
          <w:szCs w:val="28"/>
          <w:bdr w:val="none" w:sz="0" w:space="0" w:color="auto" w:frame="1"/>
          <w:lang w:val="uk-UA"/>
        </w:rPr>
        <w:t xml:space="preserve">призначення  державної власності у комунальну власність </w:t>
      </w:r>
    </w:p>
    <w:p w:rsidR="005A47C9" w:rsidRPr="00844F40" w:rsidRDefault="005A47C9" w:rsidP="005A4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44F40">
        <w:rPr>
          <w:bCs/>
          <w:sz w:val="28"/>
          <w:szCs w:val="28"/>
          <w:bdr w:val="none" w:sz="0" w:space="0" w:color="auto" w:frame="1"/>
          <w:lang w:val="uk-UA"/>
        </w:rPr>
        <w:t>Галицинівської  сільської ради</w:t>
      </w:r>
    </w:p>
    <w:p w:rsidR="005A47C9" w:rsidRPr="00844F40" w:rsidRDefault="005A47C9" w:rsidP="005A4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5A47C9" w:rsidRPr="00844F40" w:rsidRDefault="005A47C9" w:rsidP="005A47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44F40">
        <w:rPr>
          <w:sz w:val="28"/>
          <w:szCs w:val="28"/>
          <w:bdr w:val="none" w:sz="0" w:space="0" w:color="auto" w:frame="1"/>
          <w:lang w:val="uk-UA"/>
        </w:rPr>
        <w:t xml:space="preserve">        Відповідно до статей 12, 117 Земельного кодексу України, розпорядження КМУ від 31.01.2018 № 60 – р “ Питання передачі земельних ділянок сільськогосподарського призначення державної власності у комунальну власність об’єднаних територіальних громад ”, Наказу Головного управління </w:t>
      </w:r>
      <w:proofErr w:type="spellStart"/>
      <w:r w:rsidRPr="00844F40">
        <w:rPr>
          <w:sz w:val="28"/>
          <w:szCs w:val="28"/>
          <w:bdr w:val="none" w:sz="0" w:space="0" w:color="auto" w:frame="1"/>
          <w:lang w:val="uk-UA"/>
        </w:rPr>
        <w:t>Держгеокадастру</w:t>
      </w:r>
      <w:proofErr w:type="spellEnd"/>
      <w:r w:rsidRPr="00844F40">
        <w:rPr>
          <w:sz w:val="28"/>
          <w:szCs w:val="28"/>
          <w:bdr w:val="none" w:sz="0" w:space="0" w:color="auto" w:frame="1"/>
          <w:lang w:val="uk-UA"/>
        </w:rPr>
        <w:t xml:space="preserve"> у Миколаївській області  від 0</w:t>
      </w:r>
      <w:r>
        <w:rPr>
          <w:sz w:val="28"/>
          <w:szCs w:val="28"/>
          <w:bdr w:val="none" w:sz="0" w:space="0" w:color="auto" w:frame="1"/>
          <w:lang w:val="uk-UA"/>
        </w:rPr>
        <w:t>2</w:t>
      </w:r>
      <w:r w:rsidRPr="00844F40">
        <w:rPr>
          <w:sz w:val="28"/>
          <w:szCs w:val="28"/>
          <w:bdr w:val="none" w:sz="0" w:space="0" w:color="auto" w:frame="1"/>
          <w:lang w:val="uk-UA"/>
        </w:rPr>
        <w:t>.03.2020 року №4240/0/14-20 СГ</w:t>
      </w:r>
      <w:r>
        <w:rPr>
          <w:sz w:val="28"/>
          <w:szCs w:val="28"/>
          <w:bdr w:val="none" w:sz="0" w:space="0" w:color="auto" w:frame="1"/>
          <w:lang w:val="uk-UA"/>
        </w:rPr>
        <w:t xml:space="preserve"> “ Про передачу земельних ділянок державної власності у комунальну власність ”</w:t>
      </w:r>
      <w:r w:rsidRPr="00844F40">
        <w:rPr>
          <w:sz w:val="28"/>
          <w:szCs w:val="28"/>
          <w:bdr w:val="none" w:sz="0" w:space="0" w:color="auto" w:frame="1"/>
          <w:lang w:val="uk-UA"/>
        </w:rPr>
        <w:t xml:space="preserve">, статті 26 Закону України </w:t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</w:t>
      </w:r>
      <w:r w:rsidRPr="00844F40">
        <w:rPr>
          <w:sz w:val="28"/>
          <w:szCs w:val="28"/>
          <w:bdr w:val="none" w:sz="0" w:space="0" w:color="auto" w:frame="1"/>
          <w:lang w:val="uk-UA"/>
        </w:rPr>
        <w:t>“ Про місцеве самоврядування в Україні ”, сільська рада</w:t>
      </w:r>
    </w:p>
    <w:p w:rsidR="005A47C9" w:rsidRPr="00844F40" w:rsidRDefault="005A47C9" w:rsidP="005A47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A47C9" w:rsidRPr="00844F40" w:rsidRDefault="005A47C9" w:rsidP="005A47C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44F40">
        <w:rPr>
          <w:sz w:val="28"/>
          <w:szCs w:val="28"/>
          <w:bdr w:val="none" w:sz="0" w:space="0" w:color="auto" w:frame="1"/>
          <w:lang w:val="uk-UA"/>
        </w:rPr>
        <w:t> </w:t>
      </w:r>
      <w:r w:rsidRPr="00844F40">
        <w:rPr>
          <w:b/>
          <w:bCs/>
          <w:sz w:val="28"/>
          <w:szCs w:val="28"/>
          <w:bdr w:val="none" w:sz="0" w:space="0" w:color="auto" w:frame="1"/>
          <w:lang w:val="uk-UA"/>
        </w:rPr>
        <w:t>ВИРІШИЛА:</w:t>
      </w:r>
    </w:p>
    <w:p w:rsidR="005A47C9" w:rsidRPr="00844F40" w:rsidRDefault="005A47C9" w:rsidP="005A4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5A47C9" w:rsidRPr="00844F40" w:rsidRDefault="005A47C9" w:rsidP="005A47C9">
      <w:pPr>
        <w:numPr>
          <w:ilvl w:val="0"/>
          <w:numId w:val="1"/>
        </w:numPr>
        <w:shd w:val="clear" w:color="auto" w:fill="FFFFFF"/>
        <w:ind w:right="225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44F40">
        <w:rPr>
          <w:sz w:val="28"/>
          <w:szCs w:val="28"/>
          <w:bdr w:val="none" w:sz="0" w:space="0" w:color="auto" w:frame="1"/>
          <w:lang w:val="uk-UA"/>
        </w:rPr>
        <w:t xml:space="preserve">Прийняти земельні ділянки сільськогосподарського призначення державної власності площею </w:t>
      </w:r>
      <w:smartTag w:uri="urn:schemas-microsoft-com:office:smarttags" w:element="metricconverter">
        <w:smartTagPr>
          <w:attr w:name="ProductID" w:val="145,1328 га"/>
        </w:smartTagPr>
        <w:r w:rsidRPr="00844F40">
          <w:rPr>
            <w:sz w:val="28"/>
            <w:szCs w:val="28"/>
            <w:bdr w:val="none" w:sz="0" w:space="0" w:color="auto" w:frame="1"/>
            <w:lang w:val="uk-UA"/>
          </w:rPr>
          <w:t>145,1328 га</w:t>
        </w:r>
      </w:smartTag>
      <w:r w:rsidRPr="00844F40">
        <w:rPr>
          <w:sz w:val="28"/>
          <w:szCs w:val="28"/>
          <w:bdr w:val="none" w:sz="0" w:space="0" w:color="auto" w:frame="1"/>
          <w:lang w:val="uk-UA"/>
        </w:rPr>
        <w:t xml:space="preserve"> у комунальну власність Галицинівської сільської ради.</w:t>
      </w:r>
    </w:p>
    <w:p w:rsidR="005A47C9" w:rsidRPr="00844F40" w:rsidRDefault="005A47C9" w:rsidP="005A47C9">
      <w:pPr>
        <w:numPr>
          <w:ilvl w:val="0"/>
          <w:numId w:val="1"/>
        </w:numPr>
        <w:shd w:val="clear" w:color="auto" w:fill="FFFFFF"/>
        <w:ind w:right="225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44F40">
        <w:rPr>
          <w:sz w:val="28"/>
          <w:szCs w:val="28"/>
          <w:bdr w:val="none" w:sz="0" w:space="0" w:color="auto" w:frame="1"/>
          <w:lang w:val="uk-UA"/>
        </w:rPr>
        <w:t>Сільському голові І.НАЗАРУ забезпечити реєстрацію земельних  ділянок відповідно до Закону України “ Про державну реєстрацію речових прав та нерухомого майна та їх обтяжень ”.</w:t>
      </w:r>
    </w:p>
    <w:p w:rsidR="005A47C9" w:rsidRPr="00844F40" w:rsidRDefault="005A47C9" w:rsidP="005A47C9">
      <w:pPr>
        <w:numPr>
          <w:ilvl w:val="0"/>
          <w:numId w:val="1"/>
        </w:numPr>
        <w:shd w:val="clear" w:color="auto" w:fill="FFFFFF"/>
        <w:ind w:right="225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Контроль  за  виконанням  цього  рішення  покласти  на  постійну  комісію  сільської  ради  з  питань  </w:t>
      </w:r>
      <w:r w:rsidRPr="00844F40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5A47C9" w:rsidRPr="00844F40" w:rsidRDefault="005A47C9" w:rsidP="005A47C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5A47C9" w:rsidRDefault="005A47C9" w:rsidP="005A47C9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</w:rPr>
        <w:t xml:space="preserve">                             </w:t>
      </w:r>
    </w:p>
    <w:p w:rsidR="005A47C9" w:rsidRPr="00844F40" w:rsidRDefault="005A47C9" w:rsidP="005A47C9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</w:t>
      </w:r>
      <w:r w:rsidRPr="00844F40">
        <w:rPr>
          <w:snapToGrid w:val="0"/>
          <w:sz w:val="28"/>
          <w:szCs w:val="28"/>
          <w:lang w:val="uk-UA"/>
        </w:rPr>
        <w:t>Сільський голова                        І. НАЗАР</w:t>
      </w:r>
    </w:p>
    <w:p w:rsidR="005A47C9" w:rsidRPr="00844F40" w:rsidRDefault="005A47C9" w:rsidP="005A47C9">
      <w:pPr>
        <w:rPr>
          <w:sz w:val="28"/>
          <w:szCs w:val="28"/>
          <w:lang w:val="uk-UA"/>
        </w:rPr>
      </w:pPr>
    </w:p>
    <w:p w:rsidR="005A47C9" w:rsidRPr="00844F40" w:rsidRDefault="005A47C9" w:rsidP="005A47C9">
      <w:pPr>
        <w:rPr>
          <w:sz w:val="28"/>
          <w:szCs w:val="28"/>
          <w:lang w:val="uk-UA"/>
        </w:rPr>
      </w:pP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F7E"/>
    <w:multiLevelType w:val="hybridMultilevel"/>
    <w:tmpl w:val="A692C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C9"/>
    <w:rsid w:val="005A47C9"/>
    <w:rsid w:val="00B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F14545-AE93-45A8-AB68-B65242CF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7C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5A47C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2020-05-25T13:11:00Z</dcterms:created>
  <dcterms:modified xsi:type="dcterms:W3CDTF">2020-05-25T13:12:00Z</dcterms:modified>
</cp:coreProperties>
</file>