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72ED" w14:textId="77777777" w:rsidR="0022083F" w:rsidRPr="00C62477" w:rsidRDefault="0022083F" w:rsidP="0022083F">
      <w:pPr>
        <w:jc w:val="both"/>
        <w:rPr>
          <w:rFonts w:ascii="Times New Roman" w:hAnsi="Times New Roman"/>
          <w:sz w:val="28"/>
          <w:szCs w:val="28"/>
        </w:rPr>
      </w:pPr>
    </w:p>
    <w:p w14:paraId="48B3BA60" w14:textId="709B8939" w:rsidR="0022083F" w:rsidRDefault="0022083F" w:rsidP="0022083F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D1BCD8" wp14:editId="78019AC6">
            <wp:simplePos x="0" y="0"/>
            <wp:positionH relativeFrom="margin">
              <wp:posOffset>2552700</wp:posOffset>
            </wp:positionH>
            <wp:positionV relativeFrom="paragraph">
              <wp:posOffset>-292735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1CB45" w14:textId="77777777" w:rsidR="0022083F" w:rsidRDefault="0022083F" w:rsidP="0022083F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</w:p>
    <w:p w14:paraId="09DFDA1B" w14:textId="77777777" w:rsidR="0022083F" w:rsidRDefault="0022083F" w:rsidP="0022083F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</w:p>
    <w:p w14:paraId="6BBEEE96" w14:textId="77777777" w:rsidR="0022083F" w:rsidRPr="00525C8D" w:rsidRDefault="0022083F" w:rsidP="0022083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16D3D3DA" w14:textId="77777777" w:rsidR="0022083F" w:rsidRPr="00525C8D" w:rsidRDefault="0022083F" w:rsidP="0022083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57730046" w14:textId="77777777" w:rsidR="0022083F" w:rsidRPr="00525C8D" w:rsidRDefault="0022083F" w:rsidP="0022083F">
      <w:pPr>
        <w:jc w:val="center"/>
        <w:rPr>
          <w:rFonts w:ascii="Times New Roman" w:hAnsi="Times New Roman"/>
          <w:sz w:val="28"/>
          <w:szCs w:val="28"/>
        </w:rPr>
      </w:pPr>
    </w:p>
    <w:p w14:paraId="71DE7277" w14:textId="77777777" w:rsidR="0022083F" w:rsidRPr="00525C8D" w:rsidRDefault="0022083F" w:rsidP="0022083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7DDA34CA" w14:textId="77777777" w:rsidR="0022083F" w:rsidRPr="00525C8D" w:rsidRDefault="0022083F" w:rsidP="0022083F">
      <w:pPr>
        <w:jc w:val="center"/>
        <w:rPr>
          <w:rFonts w:ascii="Times New Roman" w:hAnsi="Times New Roman"/>
          <w:sz w:val="28"/>
          <w:szCs w:val="28"/>
        </w:rPr>
      </w:pPr>
    </w:p>
    <w:p w14:paraId="37282970" w14:textId="77777777" w:rsidR="0022083F" w:rsidRPr="00681131" w:rsidRDefault="0022083F" w:rsidP="0022083F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681131">
        <w:rPr>
          <w:rFonts w:ascii="Times New Roman" w:hAnsi="Times New Roman"/>
          <w:b w:val="0"/>
          <w:sz w:val="28"/>
          <w:szCs w:val="28"/>
          <w:lang w:val="uk-UA"/>
        </w:rPr>
        <w:t>Від 25 лютого 2021 року №</w:t>
      </w:r>
      <w:r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 xml:space="preserve">       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        VІ сесія  VІІІ скликання</w:t>
      </w:r>
    </w:p>
    <w:p w14:paraId="1ACA7180" w14:textId="77777777" w:rsidR="0022083F" w:rsidRPr="00681131" w:rsidRDefault="0022083F" w:rsidP="0022083F">
      <w:pPr>
        <w:pStyle w:val="4"/>
        <w:ind w:firstLine="0"/>
        <w:jc w:val="left"/>
        <w:outlineLvl w:val="3"/>
        <w:rPr>
          <w:rFonts w:ascii="Times New Roman" w:hAnsi="Times New Roman"/>
          <w:sz w:val="28"/>
          <w:szCs w:val="28"/>
          <w:lang w:val="uk-UA"/>
        </w:rPr>
      </w:pPr>
      <w:r w:rsidRPr="00681131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14:paraId="6370FDBC" w14:textId="77777777" w:rsidR="0022083F" w:rsidRDefault="0022083F" w:rsidP="0022083F">
      <w:pPr>
        <w:jc w:val="center"/>
        <w:rPr>
          <w:rFonts w:ascii="Times New Roman" w:hAnsi="Times New Roman"/>
          <w:szCs w:val="26"/>
        </w:rPr>
      </w:pPr>
    </w:p>
    <w:p w14:paraId="00C30505" w14:textId="77777777" w:rsidR="0022083F" w:rsidRPr="00900FFB" w:rsidRDefault="0022083F" w:rsidP="0022083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0FFB">
        <w:rPr>
          <w:rFonts w:ascii="Times New Roman" w:hAnsi="Times New Roman"/>
          <w:color w:val="000000"/>
          <w:sz w:val="28"/>
          <w:szCs w:val="28"/>
        </w:rPr>
        <w:t>Про  внесення змін до Програми  розвитку</w:t>
      </w:r>
    </w:p>
    <w:p w14:paraId="54A43D9F" w14:textId="77777777" w:rsidR="0022083F" w:rsidRPr="00900FFB" w:rsidRDefault="0022083F" w:rsidP="0022083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0FFB">
        <w:rPr>
          <w:rFonts w:ascii="Times New Roman" w:hAnsi="Times New Roman"/>
          <w:color w:val="000000"/>
          <w:sz w:val="28"/>
          <w:szCs w:val="28"/>
        </w:rPr>
        <w:t>житлово-комунального господарства та</w:t>
      </w:r>
    </w:p>
    <w:p w14:paraId="3BDCEE6E" w14:textId="77777777" w:rsidR="0022083F" w:rsidRPr="00900FFB" w:rsidRDefault="0022083F" w:rsidP="0022083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Pr="00900FFB">
        <w:rPr>
          <w:rFonts w:ascii="Times New Roman" w:hAnsi="Times New Roman"/>
          <w:color w:val="000000"/>
          <w:sz w:val="28"/>
          <w:szCs w:val="28"/>
        </w:rPr>
        <w:t>лагоустрою населених пунктів Галицинівської</w:t>
      </w:r>
    </w:p>
    <w:p w14:paraId="25B3C5F5" w14:textId="77777777" w:rsidR="0022083F" w:rsidRPr="00900FFB" w:rsidRDefault="0022083F" w:rsidP="0022083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0FFB">
        <w:rPr>
          <w:rFonts w:ascii="Times New Roman" w:hAnsi="Times New Roman"/>
          <w:color w:val="000000"/>
          <w:sz w:val="28"/>
          <w:szCs w:val="28"/>
        </w:rPr>
        <w:t>сільської ради  на 2021 рік</w:t>
      </w:r>
    </w:p>
    <w:p w14:paraId="7CBE133B" w14:textId="77777777" w:rsidR="0022083F" w:rsidRDefault="0022083F" w:rsidP="0022083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F4A65C" w14:textId="77777777" w:rsidR="0022083F" w:rsidRPr="00900FFB" w:rsidRDefault="0022083F" w:rsidP="0022083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0FFB">
        <w:rPr>
          <w:rFonts w:ascii="Times New Roman" w:hAnsi="Times New Roman"/>
          <w:color w:val="000000"/>
          <w:sz w:val="28"/>
          <w:szCs w:val="28"/>
        </w:rPr>
        <w:t xml:space="preserve">Відповідно  до вимог  пункту  22 статті 26   Закону  України    </w:t>
      </w:r>
      <w:r>
        <w:rPr>
          <w:rFonts w:ascii="Times New Roman" w:hAnsi="Times New Roman"/>
          <w:color w:val="000000"/>
          <w:sz w:val="28"/>
          <w:szCs w:val="28"/>
        </w:rPr>
        <w:t xml:space="preserve">“ </w:t>
      </w:r>
      <w:r w:rsidRPr="00900FFB">
        <w:rPr>
          <w:rFonts w:ascii="Times New Roman" w:hAnsi="Times New Roman"/>
          <w:color w:val="000000"/>
          <w:sz w:val="28"/>
          <w:szCs w:val="28"/>
        </w:rPr>
        <w:t>Про місцеве  самоврядування  в  Україні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0FFB">
        <w:rPr>
          <w:rFonts w:ascii="Times New Roman" w:hAnsi="Times New Roman"/>
          <w:color w:val="000000"/>
          <w:sz w:val="28"/>
          <w:szCs w:val="28"/>
        </w:rPr>
        <w:t xml:space="preserve">” ,   статті  91  Бюджетного Кодексу  України та заслухавши  інформацію  заступника сільського голови – головного бухгалтера </w:t>
      </w:r>
      <w:r>
        <w:rPr>
          <w:rFonts w:ascii="Times New Roman" w:hAnsi="Times New Roman"/>
          <w:color w:val="000000"/>
          <w:sz w:val="28"/>
          <w:szCs w:val="28"/>
        </w:rPr>
        <w:t>Л. ПАВЛЕНКО,</w:t>
      </w:r>
      <w:r w:rsidRPr="00900FFB">
        <w:rPr>
          <w:rFonts w:ascii="Times New Roman" w:hAnsi="Times New Roman"/>
          <w:color w:val="000000"/>
          <w:sz w:val="28"/>
          <w:szCs w:val="28"/>
        </w:rPr>
        <w:t xml:space="preserve"> сільська  рада                                                      </w:t>
      </w:r>
    </w:p>
    <w:p w14:paraId="1E9EEEDE" w14:textId="77777777" w:rsidR="0022083F" w:rsidRDefault="0022083F" w:rsidP="0022083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0FFB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14:paraId="523E6D26" w14:textId="77777777" w:rsidR="0022083F" w:rsidRPr="00900FFB" w:rsidRDefault="0022083F" w:rsidP="0022083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0FFB">
        <w:rPr>
          <w:rFonts w:ascii="Times New Roman" w:hAnsi="Times New Roman"/>
          <w:color w:val="000000"/>
          <w:sz w:val="28"/>
          <w:szCs w:val="28"/>
        </w:rPr>
        <w:t xml:space="preserve">В И Р І Ш И Л А:   </w:t>
      </w:r>
    </w:p>
    <w:p w14:paraId="3FEE34FA" w14:textId="77777777" w:rsidR="0022083F" w:rsidRDefault="0022083F" w:rsidP="0022083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0FFB">
        <w:rPr>
          <w:rFonts w:ascii="Times New Roman" w:hAnsi="Times New Roman"/>
          <w:color w:val="000000"/>
          <w:sz w:val="28"/>
          <w:szCs w:val="28"/>
        </w:rPr>
        <w:tab/>
      </w:r>
    </w:p>
    <w:p w14:paraId="3073436C" w14:textId="77777777" w:rsidR="0022083F" w:rsidRDefault="0022083F" w:rsidP="0022083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00FFB">
        <w:rPr>
          <w:rFonts w:ascii="Times New Roman" w:hAnsi="Times New Roman"/>
          <w:color w:val="000000"/>
          <w:sz w:val="28"/>
          <w:szCs w:val="28"/>
        </w:rPr>
        <w:t>Внести</w:t>
      </w:r>
      <w:proofErr w:type="spellEnd"/>
      <w:r w:rsidRPr="00900FFB">
        <w:rPr>
          <w:rFonts w:ascii="Times New Roman" w:hAnsi="Times New Roman"/>
          <w:color w:val="000000"/>
          <w:sz w:val="28"/>
          <w:szCs w:val="28"/>
        </w:rPr>
        <w:t xml:space="preserve"> зміни до розділу 3. «Завдання програми» Програми розвитку житлово-комунального господарства та благоустрою населених пунктів Галицинівської сільської ради на 2021 рік», а саме:</w:t>
      </w:r>
    </w:p>
    <w:p w14:paraId="50EE4F97" w14:textId="77777777" w:rsidR="0022083F" w:rsidRPr="00554EFE" w:rsidRDefault="0022083F" w:rsidP="0022083F">
      <w:pPr>
        <w:numPr>
          <w:ilvl w:val="1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54EFE">
        <w:rPr>
          <w:rFonts w:ascii="Times New Roman" w:hAnsi="Times New Roman"/>
          <w:color w:val="000000"/>
          <w:sz w:val="28"/>
          <w:szCs w:val="28"/>
        </w:rPr>
        <w:t xml:space="preserve">пункт1.13. викласти в такій редакції: </w:t>
      </w:r>
    </w:p>
    <w:p w14:paraId="61702706" w14:textId="77777777" w:rsidR="0022083F" w:rsidRDefault="0022083F" w:rsidP="002208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900FFB">
        <w:rPr>
          <w:rFonts w:ascii="Times New Roman" w:hAnsi="Times New Roman"/>
          <w:color w:val="000000"/>
          <w:sz w:val="28"/>
          <w:szCs w:val="28"/>
        </w:rPr>
        <w:t>«</w:t>
      </w:r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Збір, вивезення та утилізація побутових відходів з території населених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14:paraId="269602D9" w14:textId="77777777" w:rsidR="0022083F" w:rsidRDefault="0022083F" w:rsidP="002208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пунктів сільської ради. Виконавцем вказаного завдання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визначити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</w:p>
    <w:p w14:paraId="63F8075C" w14:textId="77777777" w:rsidR="0022083F" w:rsidRDefault="0022083F" w:rsidP="002208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КП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“ </w:t>
      </w:r>
      <w:proofErr w:type="spellStart"/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Українківський</w:t>
      </w:r>
      <w:proofErr w:type="spellEnd"/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сількомунгосп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”</w:t>
      </w:r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Галицинівської сільської ради»;</w:t>
      </w:r>
    </w:p>
    <w:p w14:paraId="3D3F4E08" w14:textId="77777777" w:rsidR="0022083F" w:rsidRDefault="0022083F" w:rsidP="0022083F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1.15. викласти у наступній редакції: </w:t>
      </w:r>
    </w:p>
    <w:p w14:paraId="40A15B2E" w14:textId="77777777" w:rsidR="0022083F" w:rsidRPr="00900FFB" w:rsidRDefault="0022083F" w:rsidP="0022083F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4E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«Утримання працівників з благоустрою сіл. Виконавцем вказаного    </w:t>
      </w:r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завдання визначити КП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“ </w:t>
      </w:r>
      <w:proofErr w:type="spellStart"/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Українківський</w:t>
      </w:r>
      <w:proofErr w:type="spellEnd"/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сількомунгосп</w:t>
      </w:r>
      <w:proofErr w:type="spellEnd"/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” </w:t>
      </w:r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Галицинівської сільської ради».</w:t>
      </w:r>
    </w:p>
    <w:p w14:paraId="0933B820" w14:textId="77777777" w:rsidR="0022083F" w:rsidRPr="00900FFB" w:rsidRDefault="0022083F" w:rsidP="0022083F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доповнити розділ наступним пунктом:</w:t>
      </w:r>
    </w:p>
    <w:p w14:paraId="202B50E2" w14:textId="77777777" w:rsidR="0022083F" w:rsidRDefault="0022083F" w:rsidP="002208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«Придання обладнання та спеціалізованої техніки для проведення робіт 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8CABCDA" w14:textId="77777777" w:rsidR="0022083F" w:rsidRDefault="0022083F" w:rsidP="002208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0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благоустрою населених пунктів сільської територіальної громади»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4BBCD5D" w14:textId="77777777" w:rsidR="0022083F" w:rsidRPr="00554EFE" w:rsidRDefault="0022083F" w:rsidP="0022083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23E47" w14:textId="77777777" w:rsidR="0022083F" w:rsidRPr="00900FFB" w:rsidRDefault="0022083F" w:rsidP="0022083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00FFB">
        <w:rPr>
          <w:rFonts w:ascii="Times New Roman" w:hAnsi="Times New Roman"/>
          <w:color w:val="000000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</w:r>
    </w:p>
    <w:p w14:paraId="0DDC0D4D" w14:textId="77777777" w:rsidR="0022083F" w:rsidRPr="00900FFB" w:rsidRDefault="0022083F" w:rsidP="0022083F">
      <w:pPr>
        <w:tabs>
          <w:tab w:val="left" w:pos="56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F6FED7" w14:textId="77777777" w:rsidR="0022083F" w:rsidRPr="00900FFB" w:rsidRDefault="0022083F" w:rsidP="0022083F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A2B2D1" w14:textId="52F184A3" w:rsidR="002E2FF4" w:rsidRPr="0022083F" w:rsidRDefault="0022083F" w:rsidP="0022083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900FFB">
        <w:rPr>
          <w:rFonts w:ascii="Times New Roman" w:hAnsi="Times New Roman"/>
          <w:color w:val="000000"/>
          <w:sz w:val="28"/>
          <w:szCs w:val="28"/>
        </w:rPr>
        <w:t>Сільський голова                          І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0FFB">
        <w:rPr>
          <w:rFonts w:ascii="Times New Roman" w:hAnsi="Times New Roman"/>
          <w:color w:val="000000"/>
          <w:sz w:val="28"/>
          <w:szCs w:val="28"/>
        </w:rPr>
        <w:t>НАЗАР</w:t>
      </w:r>
    </w:p>
    <w:sectPr w:rsidR="002E2FF4" w:rsidRPr="0022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065B5"/>
    <w:multiLevelType w:val="multilevel"/>
    <w:tmpl w:val="79BA3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3F"/>
    <w:rsid w:val="0022083F"/>
    <w:rsid w:val="002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4FBD"/>
  <w15:chartTrackingRefBased/>
  <w15:docId w15:val="{6D6E7C99-C7AA-4A14-A38F-43EAC111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83F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semiHidden/>
    <w:rsid w:val="0022083F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paragraph" w:customStyle="1" w:styleId="4">
    <w:name w:val="заголовок 4"/>
    <w:basedOn w:val="a"/>
    <w:next w:val="a"/>
    <w:semiHidden/>
    <w:rsid w:val="0022083F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2021-06-30T06:34:00Z</dcterms:created>
  <dcterms:modified xsi:type="dcterms:W3CDTF">2021-06-30T06:34:00Z</dcterms:modified>
</cp:coreProperties>
</file>