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D62" w14:textId="31AA6DAE" w:rsidR="00BE7E62" w:rsidRDefault="00BE7E62" w:rsidP="00BE7E62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3B781E30" wp14:editId="2910DBD0">
            <wp:simplePos x="0" y="0"/>
            <wp:positionH relativeFrom="margin">
              <wp:posOffset>2581275</wp:posOffset>
            </wp:positionH>
            <wp:positionV relativeFrom="paragraph">
              <wp:posOffset>-328930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18931" w14:textId="586D8774" w:rsidR="00BE7E62" w:rsidRDefault="00BE7E62" w:rsidP="00BE7E62">
      <w:pPr>
        <w:rPr>
          <w:rFonts w:ascii="Times New Roman" w:hAnsi="Times New Roman"/>
          <w:sz w:val="28"/>
          <w:szCs w:val="28"/>
        </w:rPr>
      </w:pPr>
    </w:p>
    <w:p w14:paraId="24DB0FC8" w14:textId="77777777" w:rsidR="00BE7E62" w:rsidRPr="00525C8D" w:rsidRDefault="00BE7E62" w:rsidP="00BE7E62">
      <w:pPr>
        <w:rPr>
          <w:rFonts w:ascii="Times New Roman" w:hAnsi="Times New Roman"/>
          <w:snapToGrid w:val="0"/>
          <w:szCs w:val="26"/>
        </w:rPr>
      </w:pPr>
    </w:p>
    <w:p w14:paraId="02F938D6" w14:textId="77777777" w:rsidR="00BE7E62" w:rsidRPr="00525C8D" w:rsidRDefault="00BE7E62" w:rsidP="00BE7E6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2E0620AB" w14:textId="77777777" w:rsidR="00BE7E62" w:rsidRPr="00525C8D" w:rsidRDefault="00BE7E62" w:rsidP="00BE7E6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3C1FF912" w14:textId="77777777" w:rsidR="00BE7E62" w:rsidRPr="00525C8D" w:rsidRDefault="00BE7E62" w:rsidP="00BE7E62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31A2F3D1" w14:textId="77777777" w:rsidR="00BE7E62" w:rsidRPr="00525C8D" w:rsidRDefault="00BE7E62" w:rsidP="00BE7E6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53706F51" w14:textId="77777777" w:rsidR="00BE7E62" w:rsidRPr="00525C8D" w:rsidRDefault="00BE7E62" w:rsidP="00BE7E62">
      <w:pPr>
        <w:rPr>
          <w:rFonts w:ascii="Times New Roman" w:hAnsi="Times New Roman"/>
          <w:sz w:val="20"/>
        </w:rPr>
      </w:pPr>
    </w:p>
    <w:p w14:paraId="1B6B60D4" w14:textId="77777777" w:rsidR="00BE7E62" w:rsidRPr="00525C8D" w:rsidRDefault="00BE7E62" w:rsidP="00BE7E6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№20                         VI сесія VIII скликання </w:t>
      </w:r>
    </w:p>
    <w:p w14:paraId="016E55CC" w14:textId="77777777" w:rsidR="00BE7E62" w:rsidRPr="00525C8D" w:rsidRDefault="00BE7E62" w:rsidP="00BE7E6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00DE301B" w14:textId="77777777" w:rsidR="00BE7E62" w:rsidRPr="00525C8D" w:rsidRDefault="00BE7E62" w:rsidP="00BE7E62">
      <w:pPr>
        <w:spacing w:line="20" w:lineRule="atLeast"/>
        <w:rPr>
          <w:rFonts w:ascii="Times New Roman" w:hAnsi="Times New Roman"/>
          <w:snapToGrid w:val="0"/>
          <w:sz w:val="20"/>
        </w:rPr>
      </w:pPr>
    </w:p>
    <w:p w14:paraId="66E829BD" w14:textId="77777777" w:rsidR="00BE7E62" w:rsidRPr="00525C8D" w:rsidRDefault="00BE7E62" w:rsidP="00BE7E62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Про   затвердження проекту землеустрою щодо відведення</w:t>
      </w:r>
    </w:p>
    <w:p w14:paraId="73962A42" w14:textId="77777777" w:rsidR="00BE7E62" w:rsidRPr="00525C8D" w:rsidRDefault="00BE7E62" w:rsidP="00BE7E62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земельної  ділянки у власність для ведення індивідуального садівництва </w:t>
      </w:r>
    </w:p>
    <w:p w14:paraId="62E01B76" w14:textId="77777777" w:rsidR="00BE7E62" w:rsidRPr="00525C8D" w:rsidRDefault="00BE7E62" w:rsidP="00BE7E62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в межах території  Галицинівської сільської ради</w:t>
      </w:r>
    </w:p>
    <w:p w14:paraId="4A8A76E0" w14:textId="77777777" w:rsidR="00BE7E62" w:rsidRPr="00525C8D" w:rsidRDefault="00BE7E62" w:rsidP="00BE7E62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Вітовського району Миколаївської області</w:t>
      </w:r>
    </w:p>
    <w:p w14:paraId="3CFF56A0" w14:textId="77777777" w:rsidR="00BE7E62" w:rsidRPr="008D076C" w:rsidRDefault="00BE7E62" w:rsidP="00BE7E6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Pr="00525C8D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 Земельного кодексу України, статті 13  Закону  України  “ Про  оцінку  земель ”,  та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з ради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2AAB1D81" w14:textId="77777777" w:rsidR="00BE7E62" w:rsidRPr="00525C8D" w:rsidRDefault="00BE7E62" w:rsidP="00BE7E62">
      <w:pPr>
        <w:spacing w:line="20" w:lineRule="atLeast"/>
        <w:ind w:firstLine="709"/>
        <w:jc w:val="both"/>
        <w:rPr>
          <w:rFonts w:ascii="Times New Roman" w:hAnsi="Times New Roman"/>
          <w:snapToGrid w:val="0"/>
          <w:sz w:val="20"/>
        </w:rPr>
      </w:pPr>
    </w:p>
    <w:p w14:paraId="0197AE7E" w14:textId="77777777" w:rsidR="00BE7E62" w:rsidRPr="00525C8D" w:rsidRDefault="00BE7E62" w:rsidP="00BE7E62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330DB5F8" w14:textId="77777777" w:rsidR="00BE7E62" w:rsidRPr="00525C8D" w:rsidRDefault="00BE7E62" w:rsidP="00BE7E62">
      <w:pPr>
        <w:spacing w:line="20" w:lineRule="atLeast"/>
        <w:ind w:firstLine="75"/>
        <w:rPr>
          <w:rFonts w:ascii="Times New Roman" w:hAnsi="Times New Roman"/>
          <w:snapToGrid w:val="0"/>
          <w:sz w:val="20"/>
        </w:rPr>
      </w:pPr>
    </w:p>
    <w:p w14:paraId="300ACCA7" w14:textId="77777777" w:rsidR="00BE7E62" w:rsidRPr="00525C8D" w:rsidRDefault="00BE7E62" w:rsidP="00BE7E62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відведення земельної  ділянки у  власність для ведення індивідуального садівництва площею </w:t>
      </w:r>
      <w:smartTag w:uri="urn:schemas-microsoft-com:office:smarttags" w:element="metricconverter">
        <w:smartTagPr>
          <w:attr w:name="ProductID" w:val="0,05 га"/>
        </w:smartTagPr>
        <w:r w:rsidRPr="00525C8D">
          <w:rPr>
            <w:rFonts w:ascii="Times New Roman" w:hAnsi="Times New Roman"/>
            <w:snapToGrid w:val="0"/>
            <w:sz w:val="28"/>
            <w:szCs w:val="28"/>
          </w:rPr>
          <w:t>0,05 га</w:t>
        </w:r>
      </w:smartTag>
      <w:r w:rsidRPr="00525C8D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4823382600:01:047:0022, </w:t>
      </w:r>
      <w:r w:rsidRPr="00525C8D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525C8D">
        <w:rPr>
          <w:rFonts w:ascii="Times New Roman" w:hAnsi="Times New Roman"/>
          <w:snapToGrid w:val="0"/>
          <w:sz w:val="28"/>
          <w:szCs w:val="28"/>
        </w:rPr>
        <w:t>Томницькій</w:t>
      </w:r>
      <w:proofErr w:type="spellEnd"/>
      <w:r w:rsidRPr="00525C8D">
        <w:rPr>
          <w:rFonts w:ascii="Times New Roman" w:hAnsi="Times New Roman"/>
          <w:snapToGrid w:val="0"/>
          <w:sz w:val="28"/>
          <w:szCs w:val="28"/>
        </w:rPr>
        <w:t xml:space="preserve"> Світлані Федорівні.</w:t>
      </w:r>
    </w:p>
    <w:p w14:paraId="2959F4AE" w14:textId="77777777" w:rsidR="00BE7E62" w:rsidRPr="00525C8D" w:rsidRDefault="00BE7E62" w:rsidP="00BE7E6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індивідуального садівництва площею </w:t>
      </w:r>
      <w:smartTag w:uri="urn:schemas-microsoft-com:office:smarttags" w:element="metricconverter">
        <w:smartTagPr>
          <w:attr w:name="ProductID" w:val="0,05 га"/>
        </w:smartTagPr>
        <w:r w:rsidRPr="00525C8D">
          <w:rPr>
            <w:rFonts w:ascii="Times New Roman" w:hAnsi="Times New Roman"/>
            <w:snapToGrid w:val="0"/>
            <w:sz w:val="28"/>
            <w:szCs w:val="28"/>
          </w:rPr>
          <w:t>0,05 га</w:t>
        </w:r>
      </w:smartTag>
      <w:r w:rsidRPr="00525C8D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4823382600:01:047:0022, </w:t>
      </w:r>
      <w:r w:rsidRPr="00525C8D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525C8D">
        <w:rPr>
          <w:rFonts w:ascii="Times New Roman" w:hAnsi="Times New Roman"/>
          <w:snapToGrid w:val="0"/>
          <w:sz w:val="28"/>
          <w:szCs w:val="28"/>
        </w:rPr>
        <w:t>Томницькій</w:t>
      </w:r>
      <w:proofErr w:type="spellEnd"/>
      <w:r w:rsidRPr="00525C8D">
        <w:rPr>
          <w:rFonts w:ascii="Times New Roman" w:hAnsi="Times New Roman"/>
          <w:snapToGrid w:val="0"/>
          <w:sz w:val="28"/>
          <w:szCs w:val="28"/>
        </w:rPr>
        <w:t xml:space="preserve"> Світлані Федорівні.</w:t>
      </w:r>
    </w:p>
    <w:p w14:paraId="7B0C7669" w14:textId="77777777" w:rsidR="00BE7E62" w:rsidRPr="00525C8D" w:rsidRDefault="00BE7E62" w:rsidP="00BE7E62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8278F5F" w14:textId="77777777" w:rsidR="00BE7E62" w:rsidRPr="00525C8D" w:rsidRDefault="00BE7E62" w:rsidP="00BE7E6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0B3FD11" w14:textId="77777777" w:rsidR="00BE7E62" w:rsidRDefault="00BE7E62" w:rsidP="00BE7E62">
      <w:pPr>
        <w:rPr>
          <w:rFonts w:ascii="Times New Roman" w:hAnsi="Times New Roman"/>
        </w:rPr>
      </w:pPr>
      <w:r w:rsidRPr="00525C8D">
        <w:rPr>
          <w:rFonts w:ascii="Times New Roman" w:hAnsi="Times New Roman"/>
        </w:rPr>
        <w:t xml:space="preserve">                               </w:t>
      </w:r>
    </w:p>
    <w:p w14:paraId="64002893" w14:textId="77777777" w:rsidR="00BE7E62" w:rsidRPr="007D4A50" w:rsidRDefault="00BE7E62" w:rsidP="00BE7E62">
      <w:pPr>
        <w:rPr>
          <w:rFonts w:ascii="Times New Roman" w:hAnsi="Times New Roman"/>
          <w:sz w:val="28"/>
          <w:szCs w:val="28"/>
        </w:rPr>
      </w:pPr>
      <w:r w:rsidRPr="00BE7E62">
        <w:rPr>
          <w:rFonts w:ascii="Times New Roman" w:hAnsi="Times New Roman"/>
          <w:lang w:val="ru-RU"/>
        </w:rPr>
        <w:t xml:space="preserve">                                     </w:t>
      </w:r>
      <w:r w:rsidRPr="00525C8D">
        <w:rPr>
          <w:rFonts w:ascii="Times New Roman" w:hAnsi="Times New Roman"/>
          <w:sz w:val="28"/>
          <w:szCs w:val="28"/>
        </w:rPr>
        <w:t>Сільський голова                           І. НАЗАР</w:t>
      </w:r>
    </w:p>
    <w:p w14:paraId="08FF99CA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F80"/>
    <w:multiLevelType w:val="multilevel"/>
    <w:tmpl w:val="E828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2"/>
    <w:rsid w:val="005A1139"/>
    <w:rsid w:val="00B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9C264"/>
  <w15:chartTrackingRefBased/>
  <w15:docId w15:val="{63B2CE0E-3838-4AB4-AAF7-0736730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6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BE7E62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BE7E62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2021-06-30T12:43:00Z</dcterms:created>
  <dcterms:modified xsi:type="dcterms:W3CDTF">2021-06-30T12:44:00Z</dcterms:modified>
</cp:coreProperties>
</file>