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38" w:rsidRPr="00F10A42" w:rsidRDefault="002E6538" w:rsidP="002E6538">
      <w:pPr>
        <w:rPr>
          <w:sz w:val="28"/>
          <w:szCs w:val="28"/>
          <w:lang w:val="uk-UA"/>
        </w:rPr>
      </w:pPr>
    </w:p>
    <w:p w:rsidR="002E6538" w:rsidRPr="00F10A42" w:rsidRDefault="002E6538" w:rsidP="002E6538">
      <w:pPr>
        <w:rPr>
          <w:sz w:val="28"/>
          <w:szCs w:val="28"/>
          <w:lang w:val="uk-UA"/>
        </w:rPr>
      </w:pPr>
      <w:r w:rsidRPr="00F10A42">
        <w:rPr>
          <w:noProof/>
          <w:sz w:val="28"/>
          <w:szCs w:val="28"/>
        </w:rPr>
        <w:drawing>
          <wp:anchor distT="0" distB="0" distL="114300" distR="114300" simplePos="0" relativeHeight="251659264" behindDoc="0" locked="0" layoutInCell="1" allowOverlap="1">
            <wp:simplePos x="0" y="0"/>
            <wp:positionH relativeFrom="page">
              <wp:posOffset>3703955</wp:posOffset>
            </wp:positionH>
            <wp:positionV relativeFrom="paragraph">
              <wp:posOffset>8890</wp:posOffset>
            </wp:positionV>
            <wp:extent cx="514350" cy="6858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685800"/>
                    </a:xfrm>
                    <a:prstGeom prst="rect">
                      <a:avLst/>
                    </a:prstGeom>
                    <a:noFill/>
                    <a:ln>
                      <a:noFill/>
                    </a:ln>
                  </pic:spPr>
                </pic:pic>
              </a:graphicData>
            </a:graphic>
          </wp:anchor>
        </w:drawing>
      </w:r>
    </w:p>
    <w:p w:rsidR="002E6538" w:rsidRPr="00F10A42" w:rsidRDefault="002E6538" w:rsidP="002E6538">
      <w:pPr>
        <w:rPr>
          <w:sz w:val="28"/>
          <w:szCs w:val="28"/>
          <w:lang w:val="uk-UA"/>
        </w:rPr>
      </w:pPr>
    </w:p>
    <w:p w:rsidR="002E6538" w:rsidRPr="00F10A42" w:rsidRDefault="002E6538" w:rsidP="002E6538">
      <w:pPr>
        <w:jc w:val="center"/>
        <w:rPr>
          <w:sz w:val="28"/>
          <w:szCs w:val="28"/>
          <w:lang w:val="uk-UA"/>
        </w:rPr>
      </w:pPr>
      <w:r w:rsidRPr="00F10A42">
        <w:rPr>
          <w:sz w:val="28"/>
          <w:szCs w:val="28"/>
          <w:lang w:val="uk-UA"/>
        </w:rPr>
        <w:t xml:space="preserve">            </w:t>
      </w:r>
    </w:p>
    <w:p w:rsidR="002E6538" w:rsidRPr="00F10A42" w:rsidRDefault="002E6538" w:rsidP="002E6538">
      <w:pPr>
        <w:jc w:val="center"/>
        <w:rPr>
          <w:sz w:val="28"/>
          <w:szCs w:val="28"/>
          <w:lang w:val="uk-UA"/>
        </w:rPr>
      </w:pPr>
    </w:p>
    <w:p w:rsidR="002E6538" w:rsidRPr="00F10A42" w:rsidRDefault="002E6538" w:rsidP="002E6538">
      <w:pPr>
        <w:jc w:val="center"/>
        <w:rPr>
          <w:sz w:val="28"/>
          <w:szCs w:val="28"/>
          <w:lang w:val="uk-UA"/>
        </w:rPr>
      </w:pPr>
    </w:p>
    <w:p w:rsidR="002E6538" w:rsidRPr="00F10A42" w:rsidRDefault="002E6538" w:rsidP="002E6538">
      <w:pPr>
        <w:jc w:val="center"/>
        <w:rPr>
          <w:sz w:val="28"/>
          <w:szCs w:val="28"/>
          <w:lang w:val="uk-UA"/>
        </w:rPr>
      </w:pPr>
      <w:r w:rsidRPr="00F10A42">
        <w:rPr>
          <w:sz w:val="28"/>
          <w:szCs w:val="28"/>
          <w:lang w:val="uk-UA"/>
        </w:rPr>
        <w:t xml:space="preserve"> ГАЛИЦИНІВСЬКА СІЛЬСЬКА РАДА</w:t>
      </w:r>
    </w:p>
    <w:p w:rsidR="002E6538" w:rsidRPr="00F10A42" w:rsidRDefault="002E6538" w:rsidP="002E6538">
      <w:pPr>
        <w:jc w:val="center"/>
        <w:rPr>
          <w:sz w:val="28"/>
          <w:szCs w:val="28"/>
          <w:lang w:val="uk-UA"/>
        </w:rPr>
      </w:pPr>
      <w:r w:rsidRPr="00F10A42">
        <w:rPr>
          <w:sz w:val="28"/>
          <w:szCs w:val="28"/>
          <w:lang w:val="uk-UA"/>
        </w:rPr>
        <w:t>ВІТОВСЬКОГО РАЙОНУ МИКОЛАЇВСЬКОЇ ОБЛАСТІ</w:t>
      </w:r>
    </w:p>
    <w:p w:rsidR="002E6538" w:rsidRPr="00F10A42" w:rsidRDefault="002E6538" w:rsidP="002E6538">
      <w:pPr>
        <w:rPr>
          <w:sz w:val="28"/>
          <w:szCs w:val="28"/>
          <w:lang w:val="uk-UA"/>
        </w:rPr>
      </w:pPr>
    </w:p>
    <w:p w:rsidR="002E6538" w:rsidRPr="00F10A42" w:rsidRDefault="002E6538" w:rsidP="002E6538">
      <w:pPr>
        <w:jc w:val="center"/>
        <w:rPr>
          <w:sz w:val="28"/>
          <w:szCs w:val="28"/>
          <w:lang w:val="uk-UA"/>
        </w:rPr>
      </w:pPr>
      <w:r w:rsidRPr="00F10A42">
        <w:rPr>
          <w:sz w:val="28"/>
          <w:szCs w:val="28"/>
          <w:lang w:val="uk-UA"/>
        </w:rPr>
        <w:t xml:space="preserve">Р І Ш Е Н </w:t>
      </w:r>
      <w:proofErr w:type="spellStart"/>
      <w:r w:rsidRPr="00F10A42">
        <w:rPr>
          <w:sz w:val="28"/>
          <w:szCs w:val="28"/>
          <w:lang w:val="uk-UA"/>
        </w:rPr>
        <w:t>Н</w:t>
      </w:r>
      <w:proofErr w:type="spellEnd"/>
      <w:r w:rsidRPr="00F10A42">
        <w:rPr>
          <w:sz w:val="28"/>
          <w:szCs w:val="28"/>
          <w:lang w:val="uk-UA"/>
        </w:rPr>
        <w:t xml:space="preserve"> Я  </w:t>
      </w:r>
    </w:p>
    <w:p w:rsidR="002E6538" w:rsidRPr="00F10A42" w:rsidRDefault="002E6538" w:rsidP="002E6538">
      <w:pPr>
        <w:rPr>
          <w:sz w:val="28"/>
          <w:szCs w:val="28"/>
          <w:lang w:val="uk-UA"/>
        </w:rPr>
      </w:pPr>
    </w:p>
    <w:p w:rsidR="002E6538" w:rsidRPr="00F10A42" w:rsidRDefault="002E6538" w:rsidP="002E6538">
      <w:pPr>
        <w:rPr>
          <w:sz w:val="28"/>
          <w:szCs w:val="28"/>
          <w:lang w:val="uk-UA"/>
        </w:rPr>
      </w:pPr>
      <w:r w:rsidRPr="00F10A42">
        <w:rPr>
          <w:sz w:val="28"/>
          <w:szCs w:val="28"/>
          <w:lang w:val="uk-UA"/>
        </w:rPr>
        <w:t>Від  07 березня 2019 року    №10                                ХХІІ сесія УІІІ скликання</w:t>
      </w:r>
    </w:p>
    <w:p w:rsidR="002E6538" w:rsidRPr="00F10A42" w:rsidRDefault="002E6538" w:rsidP="002E6538">
      <w:pPr>
        <w:rPr>
          <w:sz w:val="28"/>
          <w:szCs w:val="28"/>
          <w:lang w:val="uk-UA"/>
        </w:rPr>
      </w:pPr>
      <w:r w:rsidRPr="00F10A42">
        <w:rPr>
          <w:sz w:val="28"/>
          <w:szCs w:val="28"/>
          <w:lang w:val="uk-UA"/>
        </w:rPr>
        <w:t>с. Галицинове</w:t>
      </w:r>
    </w:p>
    <w:p w:rsidR="002E6538" w:rsidRPr="00F10A42" w:rsidRDefault="002E6538" w:rsidP="002E6538">
      <w:pPr>
        <w:rPr>
          <w:sz w:val="28"/>
          <w:szCs w:val="28"/>
          <w:lang w:val="uk-UA"/>
        </w:rPr>
      </w:pPr>
    </w:p>
    <w:p w:rsidR="002E6538" w:rsidRPr="00F10A42" w:rsidRDefault="002E6538" w:rsidP="002E6538">
      <w:pPr>
        <w:jc w:val="both"/>
        <w:rPr>
          <w:sz w:val="28"/>
          <w:szCs w:val="28"/>
          <w:lang w:val="uk-UA"/>
        </w:rPr>
      </w:pPr>
      <w:r w:rsidRPr="00F10A42">
        <w:rPr>
          <w:sz w:val="28"/>
          <w:szCs w:val="28"/>
          <w:lang w:val="uk-UA"/>
        </w:rPr>
        <w:t xml:space="preserve">Про затвердження Положення про громадські </w:t>
      </w:r>
    </w:p>
    <w:p w:rsidR="002E6538" w:rsidRPr="00F10A42" w:rsidRDefault="002E6538" w:rsidP="002E6538">
      <w:pPr>
        <w:jc w:val="both"/>
        <w:rPr>
          <w:sz w:val="28"/>
          <w:szCs w:val="28"/>
          <w:lang w:val="uk-UA"/>
        </w:rPr>
      </w:pPr>
      <w:r w:rsidRPr="00F10A42">
        <w:rPr>
          <w:sz w:val="28"/>
          <w:szCs w:val="28"/>
          <w:lang w:val="uk-UA"/>
        </w:rPr>
        <w:t xml:space="preserve">слухання на території Галицинівської сільської ради </w:t>
      </w:r>
    </w:p>
    <w:p w:rsidR="002E6538" w:rsidRPr="002A2AF6" w:rsidRDefault="002E6538" w:rsidP="002E6538">
      <w:pPr>
        <w:spacing w:after="240"/>
        <w:jc w:val="both"/>
        <w:rPr>
          <w:sz w:val="28"/>
          <w:szCs w:val="28"/>
          <w:lang w:val="uk-UA"/>
        </w:rPr>
      </w:pPr>
      <w:r w:rsidRPr="00F10A42">
        <w:rPr>
          <w:sz w:val="28"/>
          <w:szCs w:val="28"/>
          <w:lang w:val="uk-UA"/>
        </w:rPr>
        <w:br/>
        <w:t xml:space="preserve">             Відповідно до Закону України статті 13, 26 “ Про місцеве самоврядування в Україні ”, з метою встановлення єдин</w:t>
      </w:r>
      <w:r w:rsidRPr="002A2AF6">
        <w:rPr>
          <w:sz w:val="28"/>
          <w:szCs w:val="28"/>
          <w:lang w:val="uk-UA"/>
        </w:rPr>
        <w:t>их вимог до порядку проведення громадських слухань, загальних зборів та ініціатив на території Галицинівської сільської ради , сільська рада</w:t>
      </w:r>
    </w:p>
    <w:p w:rsidR="002E6538" w:rsidRPr="002A2AF6" w:rsidRDefault="002E6538" w:rsidP="002E6538">
      <w:pPr>
        <w:spacing w:after="240"/>
        <w:jc w:val="both"/>
        <w:rPr>
          <w:sz w:val="28"/>
          <w:szCs w:val="28"/>
          <w:lang w:val="uk-UA"/>
        </w:rPr>
      </w:pPr>
      <w:r w:rsidRPr="002A2AF6">
        <w:rPr>
          <w:sz w:val="28"/>
          <w:szCs w:val="28"/>
          <w:lang w:val="uk-UA"/>
        </w:rPr>
        <w:t>ВИРІШИЛА:</w:t>
      </w:r>
    </w:p>
    <w:p w:rsidR="002E6538" w:rsidRPr="002A2AF6" w:rsidRDefault="002E6538" w:rsidP="002E6538">
      <w:pPr>
        <w:numPr>
          <w:ilvl w:val="0"/>
          <w:numId w:val="1"/>
        </w:numPr>
        <w:spacing w:after="240"/>
        <w:jc w:val="both"/>
        <w:rPr>
          <w:sz w:val="28"/>
          <w:szCs w:val="28"/>
          <w:lang w:val="uk-UA"/>
        </w:rPr>
      </w:pPr>
      <w:r w:rsidRPr="002A2AF6">
        <w:rPr>
          <w:sz w:val="28"/>
          <w:szCs w:val="28"/>
          <w:lang w:val="uk-UA"/>
        </w:rPr>
        <w:t>Затвердити Положення про громадські слухання на території Галицинівської сільської ради  (додається).</w:t>
      </w:r>
    </w:p>
    <w:p w:rsidR="002E6538" w:rsidRPr="002A2AF6" w:rsidRDefault="002E6538" w:rsidP="002E6538">
      <w:pPr>
        <w:numPr>
          <w:ilvl w:val="0"/>
          <w:numId w:val="1"/>
        </w:numPr>
        <w:spacing w:after="240"/>
        <w:jc w:val="both"/>
        <w:rPr>
          <w:sz w:val="28"/>
          <w:szCs w:val="28"/>
          <w:lang w:val="uk-UA"/>
        </w:rPr>
      </w:pPr>
      <w:r w:rsidRPr="002A2AF6">
        <w:rPr>
          <w:sz w:val="28"/>
          <w:szCs w:val="28"/>
          <w:lang w:val="uk-UA"/>
        </w:rPr>
        <w:t xml:space="preserve">Забезпечити розміщення Положення про громадські слухання на території Галицинівської сільської ради  на офіційному веб-сайті ради. </w:t>
      </w:r>
    </w:p>
    <w:p w:rsidR="002E6538" w:rsidRPr="00EC1363" w:rsidRDefault="002E6538" w:rsidP="002E6538">
      <w:pPr>
        <w:pStyle w:val="Style12"/>
        <w:numPr>
          <w:ilvl w:val="0"/>
          <w:numId w:val="1"/>
        </w:numPr>
        <w:tabs>
          <w:tab w:val="left" w:pos="1186"/>
        </w:tabs>
        <w:jc w:val="both"/>
        <w:rPr>
          <w:sz w:val="28"/>
          <w:szCs w:val="28"/>
          <w:lang w:val="uk-UA" w:eastAsia="uk-UA"/>
        </w:rPr>
      </w:pPr>
      <w:r w:rsidRPr="00EC1363">
        <w:rPr>
          <w:sz w:val="28"/>
          <w:szCs w:val="28"/>
          <w:lang w:val="uk-UA"/>
        </w:rPr>
        <w:t xml:space="preserve">Контроль за виконанням цього рішення покласти на постійну комісію сільської ради з питань соціального захисту населення, освіти, культури, охорони здоров’я, молоді та спорту. </w:t>
      </w:r>
    </w:p>
    <w:p w:rsidR="002E6538" w:rsidRPr="002A2AF6" w:rsidRDefault="002E6538" w:rsidP="002E6538">
      <w:pPr>
        <w:pStyle w:val="Style7"/>
        <w:widowControl/>
        <w:spacing w:line="240" w:lineRule="exact"/>
        <w:ind w:right="53" w:firstLine="0"/>
        <w:rPr>
          <w:sz w:val="28"/>
          <w:szCs w:val="28"/>
          <w:lang w:val="uk-UA"/>
        </w:rPr>
      </w:pPr>
    </w:p>
    <w:p w:rsidR="002E6538" w:rsidRDefault="002E6538" w:rsidP="002E6538">
      <w:pPr>
        <w:adjustRightInd w:val="0"/>
        <w:jc w:val="both"/>
        <w:rPr>
          <w:rFonts w:eastAsia="MS Mincho"/>
          <w:sz w:val="28"/>
          <w:szCs w:val="28"/>
          <w:lang w:val="uk-UA"/>
        </w:rPr>
      </w:pPr>
      <w:r>
        <w:rPr>
          <w:rFonts w:eastAsia="MS Mincho"/>
          <w:sz w:val="28"/>
          <w:szCs w:val="28"/>
          <w:lang w:val="uk-UA"/>
        </w:rPr>
        <w:t xml:space="preserve">                             </w:t>
      </w:r>
    </w:p>
    <w:p w:rsidR="002E6538" w:rsidRDefault="002E6538" w:rsidP="002E6538">
      <w:pPr>
        <w:adjustRightInd w:val="0"/>
        <w:jc w:val="both"/>
        <w:rPr>
          <w:rFonts w:eastAsia="MS Mincho"/>
          <w:sz w:val="28"/>
          <w:szCs w:val="28"/>
          <w:lang w:val="uk-UA"/>
        </w:rPr>
      </w:pPr>
    </w:p>
    <w:p w:rsidR="002E6538" w:rsidRDefault="002E6538" w:rsidP="002E6538">
      <w:pPr>
        <w:adjustRightInd w:val="0"/>
        <w:jc w:val="both"/>
        <w:rPr>
          <w:rFonts w:eastAsia="MS Mincho"/>
          <w:sz w:val="28"/>
          <w:szCs w:val="28"/>
          <w:lang w:val="uk-UA"/>
        </w:rPr>
      </w:pPr>
    </w:p>
    <w:p w:rsidR="002E6538" w:rsidRPr="00770172" w:rsidRDefault="002E6538" w:rsidP="002E6538">
      <w:pPr>
        <w:adjustRightInd w:val="0"/>
        <w:jc w:val="both"/>
        <w:rPr>
          <w:sz w:val="28"/>
          <w:szCs w:val="28"/>
          <w:lang w:val="uk-UA"/>
        </w:rPr>
      </w:pPr>
      <w:r>
        <w:rPr>
          <w:rFonts w:eastAsia="MS Mincho"/>
          <w:sz w:val="28"/>
          <w:szCs w:val="28"/>
          <w:lang w:val="uk-UA"/>
        </w:rPr>
        <w:t xml:space="preserve">                                     </w:t>
      </w:r>
      <w:r w:rsidRPr="002A2AF6">
        <w:rPr>
          <w:rFonts w:eastAsia="MS Mincho"/>
          <w:sz w:val="28"/>
          <w:szCs w:val="28"/>
          <w:lang w:val="uk-UA"/>
        </w:rPr>
        <w:t xml:space="preserve">Сільський голова           </w:t>
      </w:r>
      <w:r>
        <w:rPr>
          <w:rFonts w:eastAsia="MS Mincho"/>
          <w:sz w:val="28"/>
          <w:szCs w:val="28"/>
          <w:lang w:val="uk-UA"/>
        </w:rPr>
        <w:t xml:space="preserve">    </w:t>
      </w:r>
      <w:r w:rsidRPr="002A2AF6">
        <w:rPr>
          <w:rFonts w:eastAsia="MS Mincho"/>
          <w:sz w:val="28"/>
          <w:szCs w:val="28"/>
          <w:lang w:val="uk-UA"/>
        </w:rPr>
        <w:t xml:space="preserve">         </w:t>
      </w:r>
      <w:r>
        <w:rPr>
          <w:rFonts w:eastAsia="MS Mincho"/>
          <w:sz w:val="28"/>
          <w:szCs w:val="28"/>
          <w:lang w:val="uk-UA"/>
        </w:rPr>
        <w:t>І. НАЗАР</w:t>
      </w:r>
    </w:p>
    <w:p w:rsidR="002E6538" w:rsidRPr="002A2AF6" w:rsidRDefault="002E6538" w:rsidP="002E6538">
      <w:pPr>
        <w:rPr>
          <w:sz w:val="28"/>
          <w:szCs w:val="28"/>
          <w:lang w:val="uk-UA"/>
        </w:rPr>
      </w:pPr>
    </w:p>
    <w:p w:rsidR="002E6538" w:rsidRPr="002A2AF6" w:rsidRDefault="002E6538" w:rsidP="002E6538">
      <w:pPr>
        <w:rPr>
          <w:sz w:val="28"/>
          <w:szCs w:val="28"/>
          <w:lang w:val="uk-UA"/>
        </w:rPr>
      </w:pPr>
    </w:p>
    <w:p w:rsidR="002E6538" w:rsidRDefault="002E6538" w:rsidP="002E6538">
      <w:pPr>
        <w:rPr>
          <w:sz w:val="28"/>
          <w:szCs w:val="28"/>
          <w:lang w:val="uk-UA"/>
        </w:rPr>
      </w:pPr>
    </w:p>
    <w:p w:rsidR="002E6538" w:rsidRDefault="002E6538" w:rsidP="002E6538">
      <w:pPr>
        <w:rPr>
          <w:sz w:val="28"/>
          <w:szCs w:val="28"/>
          <w:lang w:val="uk-UA"/>
        </w:rPr>
      </w:pPr>
    </w:p>
    <w:p w:rsidR="002E6538" w:rsidRDefault="002E6538" w:rsidP="002E6538">
      <w:pPr>
        <w:rPr>
          <w:sz w:val="28"/>
          <w:szCs w:val="28"/>
          <w:lang w:val="uk-UA"/>
        </w:rPr>
      </w:pPr>
    </w:p>
    <w:p w:rsidR="002E6538" w:rsidRDefault="002E6538" w:rsidP="002E6538">
      <w:pPr>
        <w:rPr>
          <w:sz w:val="28"/>
          <w:szCs w:val="28"/>
          <w:lang w:val="uk-UA"/>
        </w:rPr>
      </w:pPr>
    </w:p>
    <w:p w:rsidR="002E6538" w:rsidRDefault="002E6538" w:rsidP="002E6538">
      <w:pPr>
        <w:rPr>
          <w:sz w:val="28"/>
          <w:szCs w:val="28"/>
          <w:lang w:val="uk-UA"/>
        </w:rPr>
      </w:pPr>
    </w:p>
    <w:p w:rsidR="002E6538" w:rsidRDefault="002E6538" w:rsidP="002E6538">
      <w:pPr>
        <w:rPr>
          <w:sz w:val="28"/>
          <w:szCs w:val="28"/>
          <w:lang w:val="uk-UA"/>
        </w:rPr>
      </w:pPr>
    </w:p>
    <w:p w:rsidR="002E6538" w:rsidRPr="002A2AF6" w:rsidRDefault="002E6538" w:rsidP="002E6538">
      <w:pPr>
        <w:rPr>
          <w:sz w:val="28"/>
          <w:szCs w:val="28"/>
          <w:lang w:val="uk-UA"/>
        </w:rPr>
      </w:pPr>
    </w:p>
    <w:p w:rsidR="002E6538" w:rsidRPr="0099367C" w:rsidRDefault="002E6538" w:rsidP="002E6538">
      <w:pPr>
        <w:pStyle w:val="a4"/>
        <w:jc w:val="right"/>
        <w:rPr>
          <w:sz w:val="22"/>
          <w:szCs w:val="22"/>
          <w:lang w:val="uk-UA"/>
        </w:rPr>
      </w:pPr>
      <w:r w:rsidRPr="0099367C">
        <w:rPr>
          <w:sz w:val="22"/>
          <w:szCs w:val="22"/>
          <w:lang w:val="uk-UA"/>
        </w:rPr>
        <w:t>Затверджено</w:t>
      </w:r>
    </w:p>
    <w:p w:rsidR="002E6538" w:rsidRPr="0099367C" w:rsidRDefault="002E6538" w:rsidP="002E6538">
      <w:pPr>
        <w:pStyle w:val="a4"/>
        <w:jc w:val="right"/>
        <w:rPr>
          <w:sz w:val="22"/>
          <w:szCs w:val="22"/>
          <w:lang w:val="uk-UA"/>
        </w:rPr>
      </w:pPr>
      <w:r w:rsidRPr="0099367C">
        <w:rPr>
          <w:sz w:val="22"/>
          <w:szCs w:val="22"/>
          <w:lang w:val="uk-UA"/>
        </w:rPr>
        <w:t xml:space="preserve">рішенням ХХІІ сесії VІІІ скликання </w:t>
      </w:r>
    </w:p>
    <w:p w:rsidR="002E6538" w:rsidRPr="0099367C" w:rsidRDefault="002E6538" w:rsidP="002E6538">
      <w:pPr>
        <w:pStyle w:val="a4"/>
        <w:jc w:val="right"/>
        <w:rPr>
          <w:rFonts w:eastAsia="MS Mincho"/>
          <w:b/>
          <w:sz w:val="22"/>
          <w:szCs w:val="22"/>
          <w:lang w:val="uk-UA"/>
        </w:rPr>
      </w:pPr>
      <w:r w:rsidRPr="0099367C">
        <w:rPr>
          <w:sz w:val="22"/>
          <w:szCs w:val="22"/>
          <w:lang w:val="uk-UA"/>
        </w:rPr>
        <w:t>від 07 березня 2019 року №</w:t>
      </w:r>
      <w:r>
        <w:rPr>
          <w:sz w:val="22"/>
          <w:szCs w:val="22"/>
          <w:lang w:val="uk-UA"/>
        </w:rPr>
        <w:t>10</w:t>
      </w:r>
    </w:p>
    <w:p w:rsidR="002E6538" w:rsidRPr="0085584D" w:rsidRDefault="002E6538" w:rsidP="002E6538">
      <w:pPr>
        <w:rPr>
          <w:sz w:val="16"/>
          <w:szCs w:val="16"/>
          <w:lang w:val="uk-UA"/>
        </w:rPr>
      </w:pPr>
    </w:p>
    <w:p w:rsidR="002E6538" w:rsidRPr="004539E3" w:rsidRDefault="002E6538" w:rsidP="002E6538">
      <w:pPr>
        <w:pStyle w:val="a4"/>
        <w:jc w:val="center"/>
        <w:rPr>
          <w:b/>
          <w:sz w:val="28"/>
          <w:szCs w:val="28"/>
          <w:lang w:val="uk-UA"/>
        </w:rPr>
      </w:pPr>
      <w:r w:rsidRPr="004539E3">
        <w:rPr>
          <w:b/>
          <w:sz w:val="28"/>
          <w:szCs w:val="28"/>
          <w:lang w:val="uk-UA"/>
        </w:rPr>
        <w:t>ПОЛОЖЕННЯ</w:t>
      </w:r>
    </w:p>
    <w:p w:rsidR="002E6538" w:rsidRDefault="002E6538" w:rsidP="002E6538">
      <w:pPr>
        <w:pStyle w:val="a4"/>
        <w:jc w:val="center"/>
        <w:rPr>
          <w:b/>
          <w:sz w:val="28"/>
          <w:szCs w:val="28"/>
          <w:lang w:val="uk-UA"/>
        </w:rPr>
      </w:pPr>
      <w:r w:rsidRPr="004539E3">
        <w:rPr>
          <w:b/>
          <w:sz w:val="28"/>
          <w:szCs w:val="28"/>
          <w:lang w:val="uk-UA"/>
        </w:rPr>
        <w:t xml:space="preserve">ПРО ГРОМАДСЬКІ СЛУХАННЯ НА ТЕРИТОРІЇ  </w:t>
      </w:r>
    </w:p>
    <w:p w:rsidR="002E6538" w:rsidRPr="004539E3" w:rsidRDefault="002E6538" w:rsidP="002E6538">
      <w:pPr>
        <w:pStyle w:val="a4"/>
        <w:jc w:val="center"/>
        <w:rPr>
          <w:b/>
          <w:sz w:val="28"/>
          <w:szCs w:val="28"/>
          <w:lang w:val="uk-UA"/>
        </w:rPr>
      </w:pPr>
      <w:r w:rsidRPr="004539E3">
        <w:rPr>
          <w:b/>
          <w:sz w:val="28"/>
          <w:szCs w:val="28"/>
          <w:lang w:val="uk-UA"/>
        </w:rPr>
        <w:t>ГАЛИЦИНІВСЬКІЙ СІЛЬСЬКІЙ РАДІ</w:t>
      </w:r>
    </w:p>
    <w:p w:rsidR="002E6538" w:rsidRPr="0085584D" w:rsidRDefault="002E6538" w:rsidP="002E6538">
      <w:pPr>
        <w:pStyle w:val="a4"/>
        <w:jc w:val="both"/>
        <w:rPr>
          <w:sz w:val="16"/>
          <w:szCs w:val="16"/>
          <w:lang w:val="uk-UA"/>
        </w:rPr>
      </w:pPr>
    </w:p>
    <w:p w:rsidR="002E6538" w:rsidRPr="00BA6664" w:rsidRDefault="002E6538" w:rsidP="002E6538">
      <w:pPr>
        <w:pStyle w:val="a4"/>
        <w:ind w:firstLine="708"/>
        <w:jc w:val="both"/>
        <w:rPr>
          <w:sz w:val="28"/>
          <w:szCs w:val="28"/>
          <w:lang w:val="uk-UA"/>
        </w:rPr>
      </w:pPr>
      <w:r w:rsidRPr="00BA6664">
        <w:rPr>
          <w:sz w:val="28"/>
          <w:szCs w:val="28"/>
          <w:lang w:val="uk-UA"/>
        </w:rPr>
        <w:t>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Галицинівської сільської ради, їх посадовими особами.</w:t>
      </w:r>
    </w:p>
    <w:p w:rsidR="002E6538" w:rsidRPr="00BA6664" w:rsidRDefault="002E6538" w:rsidP="002E6538">
      <w:pPr>
        <w:pStyle w:val="a4"/>
        <w:ind w:firstLine="708"/>
        <w:jc w:val="both"/>
        <w:rPr>
          <w:sz w:val="28"/>
          <w:szCs w:val="28"/>
          <w:lang w:val="uk-UA"/>
        </w:rPr>
      </w:pPr>
      <w:r w:rsidRPr="00BA6664">
        <w:rPr>
          <w:sz w:val="28"/>
          <w:szCs w:val="28"/>
          <w:lang w:val="uk-UA"/>
        </w:rPr>
        <w:t>Громадські слухання є однією з форм участі членів територіальної громади у здійсненні місцевого самоврядування, яка передбачена статтею 13 Закону України "Про місцеве самоврядування в Україні".</w:t>
      </w:r>
    </w:p>
    <w:p w:rsidR="002E6538" w:rsidRPr="0085584D" w:rsidRDefault="002E6538" w:rsidP="002E6538">
      <w:pPr>
        <w:pStyle w:val="a4"/>
        <w:jc w:val="both"/>
        <w:rPr>
          <w:sz w:val="16"/>
          <w:szCs w:val="16"/>
          <w:lang w:val="uk-UA"/>
        </w:rPr>
      </w:pPr>
    </w:p>
    <w:p w:rsidR="002E6538" w:rsidRDefault="002E6538" w:rsidP="002E6538">
      <w:pPr>
        <w:pStyle w:val="a4"/>
        <w:jc w:val="center"/>
        <w:rPr>
          <w:b/>
          <w:sz w:val="28"/>
          <w:szCs w:val="28"/>
          <w:lang w:val="uk-UA"/>
        </w:rPr>
      </w:pPr>
      <w:r w:rsidRPr="00465DE0">
        <w:rPr>
          <w:b/>
          <w:sz w:val="28"/>
          <w:szCs w:val="28"/>
          <w:lang w:val="uk-UA"/>
        </w:rPr>
        <w:t>Розділ І. ЗАГАЛЬНІ ПОЛОЖЕННЯ</w:t>
      </w:r>
    </w:p>
    <w:p w:rsidR="002E6538" w:rsidRPr="0085584D" w:rsidRDefault="002E6538" w:rsidP="002E6538">
      <w:pPr>
        <w:pStyle w:val="a4"/>
        <w:jc w:val="center"/>
        <w:rPr>
          <w:b/>
          <w:sz w:val="16"/>
          <w:szCs w:val="16"/>
          <w:lang w:val="uk-UA"/>
        </w:rPr>
      </w:pPr>
    </w:p>
    <w:p w:rsidR="002E6538" w:rsidRDefault="002E6538" w:rsidP="002E6538">
      <w:pPr>
        <w:pStyle w:val="a4"/>
        <w:jc w:val="center"/>
        <w:rPr>
          <w:b/>
          <w:bCs/>
          <w:sz w:val="28"/>
          <w:szCs w:val="28"/>
          <w:lang w:val="uk-UA"/>
        </w:rPr>
      </w:pPr>
      <w:r w:rsidRPr="00465DE0">
        <w:rPr>
          <w:b/>
          <w:bCs/>
          <w:sz w:val="28"/>
          <w:szCs w:val="28"/>
          <w:lang w:val="uk-UA"/>
        </w:rPr>
        <w:t>Стаття 1. Право територіальної громад</w:t>
      </w:r>
      <w:r>
        <w:rPr>
          <w:b/>
          <w:bCs/>
          <w:sz w:val="28"/>
          <w:szCs w:val="28"/>
          <w:lang w:val="uk-UA"/>
        </w:rPr>
        <w:t>и проводити</w:t>
      </w:r>
    </w:p>
    <w:p w:rsidR="002E6538" w:rsidRPr="00465DE0" w:rsidRDefault="002E6538" w:rsidP="002E6538">
      <w:pPr>
        <w:pStyle w:val="a4"/>
        <w:jc w:val="center"/>
        <w:rPr>
          <w:b/>
          <w:bCs/>
          <w:sz w:val="28"/>
          <w:szCs w:val="28"/>
          <w:lang w:val="uk-UA"/>
        </w:rPr>
      </w:pPr>
      <w:r>
        <w:rPr>
          <w:b/>
          <w:bCs/>
          <w:sz w:val="28"/>
          <w:szCs w:val="28"/>
          <w:lang w:val="uk-UA"/>
        </w:rPr>
        <w:t>громадські слухання</w:t>
      </w:r>
    </w:p>
    <w:p w:rsidR="002E6538" w:rsidRPr="00BA6664" w:rsidRDefault="002E6538" w:rsidP="002E6538">
      <w:pPr>
        <w:pStyle w:val="a4"/>
        <w:jc w:val="both"/>
        <w:rPr>
          <w:sz w:val="28"/>
          <w:szCs w:val="28"/>
          <w:lang w:val="uk-UA"/>
        </w:rPr>
      </w:pPr>
      <w:r>
        <w:rPr>
          <w:sz w:val="28"/>
          <w:szCs w:val="28"/>
          <w:lang w:val="uk-UA"/>
        </w:rPr>
        <w:t xml:space="preserve">1. </w:t>
      </w:r>
      <w:r w:rsidRPr="00BA6664">
        <w:rPr>
          <w:sz w:val="28"/>
          <w:szCs w:val="28"/>
          <w:lang w:val="uk-UA"/>
        </w:rPr>
        <w:t>Територіальна громада Галицинівської сільської ради (далі – громада) має право проводити громадські слухання – зустрічатися з депутатами Галицинівської сільської ради, службовими особами її виконавчих органів, Галицинівським сільським, головою (далі – головою), іншими посадовими особами місцевого самоврядування, під час яких члени громади можуть заслуховувати їх, порушувати питання та вносити пропозиції щодо питань місцевого значення, що належать до ві</w:t>
      </w:r>
      <w:r>
        <w:rPr>
          <w:sz w:val="28"/>
          <w:szCs w:val="28"/>
          <w:lang w:val="uk-UA"/>
        </w:rPr>
        <w:t>дання місцевого самоврядування.</w:t>
      </w:r>
    </w:p>
    <w:p w:rsidR="002E6538" w:rsidRPr="00465DE0" w:rsidRDefault="002E6538" w:rsidP="002E6538">
      <w:pPr>
        <w:pStyle w:val="a4"/>
        <w:jc w:val="center"/>
        <w:rPr>
          <w:b/>
          <w:bCs/>
          <w:sz w:val="28"/>
          <w:szCs w:val="28"/>
          <w:lang w:val="uk-UA"/>
        </w:rPr>
      </w:pPr>
      <w:r w:rsidRPr="00465DE0">
        <w:rPr>
          <w:b/>
          <w:bCs/>
          <w:sz w:val="28"/>
          <w:szCs w:val="28"/>
          <w:lang w:val="uk-UA"/>
        </w:rPr>
        <w:t>Стаття 2. Правове регулювання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а також іншими нормативно-правовими актами України.</w:t>
      </w:r>
    </w:p>
    <w:p w:rsidR="002E6538" w:rsidRPr="00465DE0" w:rsidRDefault="002E6538" w:rsidP="002E6538">
      <w:pPr>
        <w:pStyle w:val="a4"/>
        <w:jc w:val="center"/>
        <w:rPr>
          <w:b/>
          <w:sz w:val="28"/>
          <w:szCs w:val="28"/>
          <w:lang w:val="uk-UA"/>
        </w:rPr>
      </w:pPr>
      <w:r w:rsidRPr="00465DE0">
        <w:rPr>
          <w:b/>
          <w:bCs/>
          <w:sz w:val="28"/>
          <w:szCs w:val="28"/>
          <w:lang w:val="uk-UA"/>
        </w:rPr>
        <w:t>Стаття 3. Принципи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2E6538" w:rsidRPr="00BA6664" w:rsidRDefault="002E6538" w:rsidP="002E6538">
      <w:pPr>
        <w:pStyle w:val="a4"/>
        <w:jc w:val="both"/>
        <w:rPr>
          <w:sz w:val="28"/>
          <w:szCs w:val="28"/>
          <w:lang w:val="uk-UA"/>
        </w:rPr>
      </w:pPr>
      <w:r w:rsidRPr="00BA6664">
        <w:rPr>
          <w:sz w:val="28"/>
          <w:szCs w:val="28"/>
          <w:lang w:val="uk-UA"/>
        </w:rPr>
        <w:t>2. Ніхто не може бути примушений до участі або неучасті в громадських слуханнях, окрім осіб, визначених у частині 4 статті 10 цього Положення.</w:t>
      </w:r>
    </w:p>
    <w:p w:rsidR="002E6538" w:rsidRPr="00BA6664" w:rsidRDefault="002E6538" w:rsidP="002E6538">
      <w:pPr>
        <w:pStyle w:val="a4"/>
        <w:jc w:val="both"/>
        <w:rPr>
          <w:sz w:val="28"/>
          <w:szCs w:val="28"/>
          <w:lang w:val="uk-UA"/>
        </w:rPr>
      </w:pPr>
      <w:r w:rsidRPr="00BA6664">
        <w:rPr>
          <w:sz w:val="28"/>
          <w:szCs w:val="28"/>
          <w:lang w:val="uk-UA"/>
        </w:rPr>
        <w:t>3. Громадські слухання мають відкритий характер. Кожен може взяти участь у громадських слуханнях.</w:t>
      </w:r>
    </w:p>
    <w:p w:rsidR="002E6538" w:rsidRPr="00BA6664" w:rsidRDefault="002E6538" w:rsidP="002E6538">
      <w:pPr>
        <w:pStyle w:val="a4"/>
        <w:jc w:val="both"/>
        <w:rPr>
          <w:sz w:val="28"/>
          <w:szCs w:val="28"/>
          <w:lang w:val="uk-UA"/>
        </w:rPr>
      </w:pPr>
      <w:r w:rsidRPr="00BA6664">
        <w:rPr>
          <w:sz w:val="28"/>
          <w:szCs w:val="28"/>
          <w:lang w:val="uk-UA"/>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офіційних веб-сайтах органів місцевого самоврядування у спеціальному розділі "Громадська участь" (підрозділ "Громадські слухання"), можуть </w:t>
      </w:r>
      <w:r w:rsidRPr="00BA6664">
        <w:rPr>
          <w:sz w:val="28"/>
          <w:szCs w:val="28"/>
          <w:lang w:val="uk-UA"/>
        </w:rPr>
        <w:lastRenderedPageBreak/>
        <w:t xml:space="preserve">розповсюджуватися в засобах масової інформації та іншими способами відповідно до вимог цього Положення. </w:t>
      </w:r>
    </w:p>
    <w:p w:rsidR="002E6538" w:rsidRPr="00BA6664" w:rsidRDefault="002E6538" w:rsidP="002E6538">
      <w:pPr>
        <w:pStyle w:val="a4"/>
        <w:jc w:val="both"/>
        <w:rPr>
          <w:sz w:val="28"/>
          <w:szCs w:val="28"/>
          <w:lang w:val="uk-UA"/>
        </w:rPr>
      </w:pPr>
      <w:r w:rsidRPr="00BA6664">
        <w:rPr>
          <w:sz w:val="28"/>
          <w:szCs w:val="28"/>
          <w:lang w:val="uk-UA"/>
        </w:rPr>
        <w:t xml:space="preserve">5. Кожен має право виступити на громадських слуханнях в порядку, встановленому цим Положенням. </w:t>
      </w:r>
    </w:p>
    <w:p w:rsidR="002E6538" w:rsidRPr="00BA6664" w:rsidRDefault="002E6538" w:rsidP="002E6538">
      <w:pPr>
        <w:pStyle w:val="a4"/>
        <w:jc w:val="both"/>
        <w:rPr>
          <w:sz w:val="28"/>
          <w:szCs w:val="28"/>
          <w:lang w:val="uk-UA"/>
        </w:rPr>
      </w:pPr>
      <w:r w:rsidRPr="00BA6664">
        <w:rPr>
          <w:sz w:val="28"/>
          <w:szCs w:val="28"/>
          <w:lang w:val="uk-UA"/>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2E6538" w:rsidRPr="00BA6664" w:rsidRDefault="002E6538" w:rsidP="002E6538">
      <w:pPr>
        <w:pStyle w:val="a4"/>
        <w:jc w:val="both"/>
        <w:rPr>
          <w:sz w:val="28"/>
          <w:szCs w:val="28"/>
          <w:lang w:val="uk-UA"/>
        </w:rPr>
      </w:pPr>
      <w:r w:rsidRPr="00BA6664">
        <w:rPr>
          <w:sz w:val="28"/>
          <w:szCs w:val="28"/>
          <w:lang w:val="uk-UA"/>
        </w:rPr>
        <w:t xml:space="preserve">7. Громадські слухання не можуть використовуватися для політичної, у тому числі передвиборчої агітації. </w:t>
      </w:r>
    </w:p>
    <w:p w:rsidR="002E6538" w:rsidRPr="00BA6664" w:rsidRDefault="002E6538" w:rsidP="002E6538">
      <w:pPr>
        <w:pStyle w:val="a4"/>
        <w:jc w:val="both"/>
        <w:rPr>
          <w:sz w:val="28"/>
          <w:szCs w:val="28"/>
          <w:lang w:val="uk-UA"/>
        </w:rPr>
      </w:pPr>
      <w:r w:rsidRPr="00BA6664">
        <w:rPr>
          <w:sz w:val="28"/>
          <w:szCs w:val="28"/>
          <w:lang w:val="uk-UA"/>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w:t>
      </w:r>
      <w:r>
        <w:rPr>
          <w:sz w:val="28"/>
          <w:szCs w:val="28"/>
          <w:lang w:val="uk-UA"/>
        </w:rPr>
        <w:t>иції.</w:t>
      </w:r>
    </w:p>
    <w:p w:rsidR="002E6538" w:rsidRPr="00465DE0" w:rsidRDefault="002E6538" w:rsidP="002E6538">
      <w:pPr>
        <w:pStyle w:val="a4"/>
        <w:jc w:val="center"/>
        <w:rPr>
          <w:b/>
          <w:sz w:val="28"/>
          <w:szCs w:val="28"/>
          <w:lang w:val="uk-UA"/>
        </w:rPr>
      </w:pPr>
      <w:r w:rsidRPr="00465DE0">
        <w:rPr>
          <w:b/>
          <w:bCs/>
          <w:sz w:val="28"/>
          <w:szCs w:val="28"/>
          <w:lang w:val="uk-UA"/>
        </w:rPr>
        <w:t>Стаття 4. Предмет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Предметом обговорення на громадських слуханнях можуть бути будь-які питання, що належать до відання </w:t>
      </w:r>
      <w:proofErr w:type="spellStart"/>
      <w:r w:rsidRPr="00BA6664">
        <w:rPr>
          <w:sz w:val="28"/>
          <w:szCs w:val="28"/>
          <w:lang w:val="uk-UA"/>
        </w:rPr>
        <w:t>Галицинівської</w:t>
      </w:r>
      <w:proofErr w:type="spellEnd"/>
      <w:r w:rsidRPr="00BA6664">
        <w:rPr>
          <w:sz w:val="28"/>
          <w:szCs w:val="28"/>
          <w:lang w:val="uk-UA"/>
        </w:rPr>
        <w:t xml:space="preserve"> сільської ради, у тому числі, але не обмежуючись цим:</w:t>
      </w:r>
    </w:p>
    <w:p w:rsidR="002E6538" w:rsidRPr="00BA6664" w:rsidRDefault="002E6538" w:rsidP="002E6538">
      <w:pPr>
        <w:pStyle w:val="a4"/>
        <w:numPr>
          <w:ilvl w:val="0"/>
          <w:numId w:val="7"/>
        </w:numPr>
        <w:jc w:val="both"/>
        <w:rPr>
          <w:sz w:val="28"/>
          <w:szCs w:val="28"/>
          <w:lang w:val="uk-UA"/>
        </w:rPr>
      </w:pPr>
      <w:r w:rsidRPr="00BA6664">
        <w:rPr>
          <w:sz w:val="28"/>
          <w:szCs w:val="28"/>
          <w:lang w:val="uk-UA"/>
        </w:rPr>
        <w:t>проекти нормативно-правових актів голови, ради, виконавчих органів ради;</w:t>
      </w:r>
    </w:p>
    <w:p w:rsidR="002E6538" w:rsidRPr="00BA6664" w:rsidRDefault="002E6538" w:rsidP="002E6538">
      <w:pPr>
        <w:pStyle w:val="a4"/>
        <w:numPr>
          <w:ilvl w:val="0"/>
          <w:numId w:val="7"/>
        </w:numPr>
        <w:jc w:val="both"/>
        <w:rPr>
          <w:sz w:val="28"/>
          <w:szCs w:val="28"/>
          <w:lang w:val="uk-UA"/>
        </w:rPr>
      </w:pPr>
      <w:r w:rsidRPr="00BA6664">
        <w:rPr>
          <w:sz w:val="28"/>
          <w:szCs w:val="28"/>
          <w:lang w:val="uk-UA"/>
        </w:rPr>
        <w:t>проекти та програми, що виконуються чи плануються до виконання в громаді;</w:t>
      </w:r>
    </w:p>
    <w:p w:rsidR="002E6538" w:rsidRPr="00BA6664" w:rsidRDefault="002E6538" w:rsidP="002E6538">
      <w:pPr>
        <w:pStyle w:val="a4"/>
        <w:numPr>
          <w:ilvl w:val="0"/>
          <w:numId w:val="7"/>
        </w:numPr>
        <w:jc w:val="both"/>
        <w:rPr>
          <w:sz w:val="28"/>
          <w:szCs w:val="28"/>
          <w:lang w:val="uk-UA"/>
        </w:rPr>
      </w:pPr>
      <w:r w:rsidRPr="00BA6664">
        <w:rPr>
          <w:sz w:val="28"/>
          <w:szCs w:val="28"/>
          <w:lang w:val="uk-UA"/>
        </w:rPr>
        <w:t>звіти, доповіді чи інформація про роботу голови, депутатів, органів ради, самої ради, її секретаря, голови районної ради в місті, керівників виконавчих органів ради та інших посадових осіб місцевого самоврядування, комунальних підприємств, установ, організацій;</w:t>
      </w:r>
    </w:p>
    <w:p w:rsidR="002E6538" w:rsidRPr="00BA6664" w:rsidRDefault="002E6538" w:rsidP="002E6538">
      <w:pPr>
        <w:pStyle w:val="a4"/>
        <w:numPr>
          <w:ilvl w:val="0"/>
          <w:numId w:val="7"/>
        </w:numPr>
        <w:jc w:val="both"/>
        <w:rPr>
          <w:sz w:val="28"/>
          <w:szCs w:val="28"/>
          <w:lang w:val="uk-UA"/>
        </w:rPr>
      </w:pPr>
      <w:r w:rsidRPr="00BA6664">
        <w:rPr>
          <w:sz w:val="28"/>
          <w:szCs w:val="28"/>
          <w:lang w:val="uk-UA"/>
        </w:rPr>
        <w:t xml:space="preserve">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 </w:t>
      </w:r>
    </w:p>
    <w:p w:rsidR="002E6538" w:rsidRPr="00BA6664" w:rsidRDefault="002E6538" w:rsidP="002E6538">
      <w:pPr>
        <w:pStyle w:val="a4"/>
        <w:numPr>
          <w:ilvl w:val="0"/>
          <w:numId w:val="7"/>
        </w:numPr>
        <w:jc w:val="both"/>
        <w:rPr>
          <w:sz w:val="28"/>
          <w:szCs w:val="28"/>
          <w:lang w:val="uk-UA"/>
        </w:rPr>
      </w:pPr>
      <w:r w:rsidRPr="00BA6664">
        <w:rPr>
          <w:sz w:val="28"/>
          <w:szCs w:val="28"/>
          <w:lang w:val="uk-UA"/>
        </w:rPr>
        <w:t>внесення пропозицій щодо притягнення до відповідальності депутатів ради та посадових осіб місцевого самоврядування;</w:t>
      </w:r>
    </w:p>
    <w:p w:rsidR="002E6538" w:rsidRPr="00BA6664" w:rsidRDefault="002E6538" w:rsidP="002E6538">
      <w:pPr>
        <w:pStyle w:val="a4"/>
        <w:numPr>
          <w:ilvl w:val="0"/>
          <w:numId w:val="7"/>
        </w:numPr>
        <w:jc w:val="both"/>
        <w:rPr>
          <w:sz w:val="28"/>
          <w:szCs w:val="28"/>
          <w:lang w:val="uk-UA"/>
        </w:rPr>
      </w:pPr>
      <w:r w:rsidRPr="00BA6664">
        <w:rPr>
          <w:sz w:val="28"/>
          <w:szCs w:val="28"/>
          <w:lang w:val="uk-UA"/>
        </w:rPr>
        <w:t>інформація про вирішення окремих питань, які зачіпають інтереси всіх членів громади або її окремих частин (мешканців села, мікрорайону, кварталу, вулиці, будинку (</w:t>
      </w:r>
      <w:proofErr w:type="spellStart"/>
      <w:r w:rsidRPr="00BA6664">
        <w:rPr>
          <w:sz w:val="28"/>
          <w:szCs w:val="28"/>
          <w:lang w:val="uk-UA"/>
        </w:rPr>
        <w:t>-ків</w:t>
      </w:r>
      <w:proofErr w:type="spellEnd"/>
      <w:r w:rsidRPr="00BA6664">
        <w:rPr>
          <w:sz w:val="28"/>
          <w:szCs w:val="28"/>
          <w:lang w:val="uk-UA"/>
        </w:rPr>
        <w:t>));</w:t>
      </w:r>
    </w:p>
    <w:p w:rsidR="002E6538" w:rsidRPr="00465DE0" w:rsidRDefault="002E6538" w:rsidP="002E6538">
      <w:pPr>
        <w:pStyle w:val="a4"/>
        <w:numPr>
          <w:ilvl w:val="0"/>
          <w:numId w:val="7"/>
        </w:numPr>
        <w:jc w:val="both"/>
        <w:rPr>
          <w:sz w:val="28"/>
          <w:szCs w:val="28"/>
          <w:lang w:val="uk-UA"/>
        </w:rPr>
      </w:pPr>
      <w:r w:rsidRPr="00BA6664">
        <w:rPr>
          <w:sz w:val="28"/>
          <w:szCs w:val="28"/>
          <w:lang w:val="uk-UA"/>
        </w:rPr>
        <w:t>інші питання місцевого значення, ініційовані особами, зазначеними в статті 6 цього Положення.</w:t>
      </w:r>
    </w:p>
    <w:p w:rsidR="002E6538" w:rsidRPr="00465DE0" w:rsidRDefault="002E6538" w:rsidP="002E6538">
      <w:pPr>
        <w:pStyle w:val="a4"/>
        <w:jc w:val="center"/>
        <w:rPr>
          <w:b/>
          <w:bCs/>
          <w:sz w:val="28"/>
          <w:szCs w:val="28"/>
          <w:lang w:val="uk-UA"/>
        </w:rPr>
      </w:pPr>
      <w:r w:rsidRPr="00465DE0">
        <w:rPr>
          <w:b/>
          <w:bCs/>
          <w:sz w:val="28"/>
          <w:szCs w:val="28"/>
          <w:lang w:val="uk-UA"/>
        </w:rPr>
        <w:t>Ста</w:t>
      </w:r>
      <w:r>
        <w:rPr>
          <w:b/>
          <w:bCs/>
          <w:sz w:val="28"/>
          <w:szCs w:val="28"/>
          <w:lang w:val="uk-UA"/>
        </w:rPr>
        <w:t>ття 5. Види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Громадські слухання можуть проводитися з питань, які стосуються:</w:t>
      </w:r>
    </w:p>
    <w:p w:rsidR="002E6538" w:rsidRPr="00BA6664" w:rsidRDefault="002E6538" w:rsidP="002E6538">
      <w:pPr>
        <w:pStyle w:val="a4"/>
        <w:jc w:val="both"/>
        <w:rPr>
          <w:sz w:val="28"/>
          <w:szCs w:val="28"/>
          <w:lang w:val="uk-UA"/>
        </w:rPr>
      </w:pPr>
      <w:r>
        <w:rPr>
          <w:sz w:val="28"/>
          <w:szCs w:val="28"/>
          <w:lang w:val="uk-UA"/>
        </w:rPr>
        <w:t xml:space="preserve">           </w:t>
      </w:r>
      <w:r w:rsidRPr="00BA6664">
        <w:rPr>
          <w:sz w:val="28"/>
          <w:szCs w:val="28"/>
          <w:lang w:val="uk-UA"/>
        </w:rPr>
        <w:t>1.1.  Всіх членів громади.</w:t>
      </w:r>
    </w:p>
    <w:p w:rsidR="002E6538" w:rsidRPr="00BA6664" w:rsidRDefault="002E6538" w:rsidP="002E6538">
      <w:pPr>
        <w:pStyle w:val="a4"/>
        <w:jc w:val="both"/>
        <w:rPr>
          <w:sz w:val="28"/>
          <w:szCs w:val="28"/>
          <w:lang w:val="uk-UA"/>
        </w:rPr>
      </w:pPr>
      <w:r w:rsidRPr="00BA6664">
        <w:rPr>
          <w:sz w:val="28"/>
          <w:szCs w:val="28"/>
          <w:lang w:val="uk-UA"/>
        </w:rPr>
        <w:tab/>
      </w:r>
      <w:r>
        <w:rPr>
          <w:sz w:val="28"/>
          <w:szCs w:val="28"/>
          <w:lang w:val="uk-UA"/>
        </w:rPr>
        <w:t xml:space="preserve"> </w:t>
      </w:r>
      <w:r w:rsidRPr="00BA6664">
        <w:rPr>
          <w:sz w:val="28"/>
          <w:szCs w:val="28"/>
          <w:lang w:val="uk-UA"/>
        </w:rPr>
        <w:t>1.2. Частини членів громади, що мешкають у межах сіл, що входять до Галицинівської сільської ради кварталу, вулиці, будинку(</w:t>
      </w:r>
      <w:proofErr w:type="spellStart"/>
      <w:r w:rsidRPr="00BA6664">
        <w:rPr>
          <w:sz w:val="28"/>
          <w:szCs w:val="28"/>
          <w:lang w:val="uk-UA"/>
        </w:rPr>
        <w:t>-ків</w:t>
      </w:r>
      <w:proofErr w:type="spellEnd"/>
      <w:r w:rsidRPr="00BA6664">
        <w:rPr>
          <w:sz w:val="28"/>
          <w:szCs w:val="28"/>
          <w:lang w:val="uk-UA"/>
        </w:rPr>
        <w:t>) тощо.</w:t>
      </w:r>
    </w:p>
    <w:p w:rsidR="002E6538" w:rsidRPr="0085584D" w:rsidRDefault="002E6538" w:rsidP="002E6538">
      <w:pPr>
        <w:pStyle w:val="a4"/>
        <w:jc w:val="both"/>
        <w:rPr>
          <w:sz w:val="16"/>
          <w:szCs w:val="16"/>
          <w:lang w:val="uk-UA"/>
        </w:rPr>
      </w:pPr>
    </w:p>
    <w:p w:rsidR="002E6538" w:rsidRPr="009D16CF" w:rsidRDefault="002E6538" w:rsidP="002E6538">
      <w:pPr>
        <w:pStyle w:val="a4"/>
        <w:jc w:val="center"/>
        <w:rPr>
          <w:b/>
          <w:sz w:val="28"/>
          <w:szCs w:val="28"/>
          <w:lang w:val="uk-UA"/>
        </w:rPr>
      </w:pPr>
      <w:r w:rsidRPr="009D16CF">
        <w:rPr>
          <w:b/>
          <w:sz w:val="28"/>
          <w:szCs w:val="28"/>
          <w:lang w:val="uk-UA"/>
        </w:rPr>
        <w:t>Розділ ІІ. ІНІЦІЮВАННЯ ГРОМАДСЬКИХ СЛУХАНЬ</w:t>
      </w:r>
    </w:p>
    <w:p w:rsidR="002E6538" w:rsidRPr="0085584D" w:rsidRDefault="002E6538" w:rsidP="002E6538">
      <w:pPr>
        <w:pStyle w:val="a4"/>
        <w:jc w:val="both"/>
        <w:rPr>
          <w:sz w:val="16"/>
          <w:szCs w:val="16"/>
          <w:lang w:val="uk-UA"/>
        </w:rPr>
      </w:pPr>
    </w:p>
    <w:p w:rsidR="002E6538" w:rsidRPr="00141A9D" w:rsidRDefault="002E6538" w:rsidP="002E6538">
      <w:pPr>
        <w:pStyle w:val="a4"/>
        <w:jc w:val="center"/>
        <w:rPr>
          <w:b/>
          <w:bCs/>
          <w:sz w:val="28"/>
          <w:szCs w:val="28"/>
          <w:lang w:val="uk-UA"/>
        </w:rPr>
      </w:pPr>
      <w:r w:rsidRPr="00141A9D">
        <w:rPr>
          <w:b/>
          <w:bCs/>
          <w:sz w:val="28"/>
          <w:szCs w:val="28"/>
          <w:lang w:val="uk-UA"/>
        </w:rPr>
        <w:t xml:space="preserve">Стаття 6. Ініціатори </w:t>
      </w:r>
      <w:r>
        <w:rPr>
          <w:b/>
          <w:bCs/>
          <w:sz w:val="28"/>
          <w:szCs w:val="28"/>
          <w:lang w:val="uk-UA"/>
        </w:rPr>
        <w:t>громадських слухань</w:t>
      </w:r>
    </w:p>
    <w:p w:rsidR="002E6538" w:rsidRPr="00BA6664" w:rsidRDefault="002E6538" w:rsidP="002E6538">
      <w:pPr>
        <w:pStyle w:val="a4"/>
        <w:jc w:val="both"/>
        <w:rPr>
          <w:sz w:val="28"/>
          <w:szCs w:val="28"/>
          <w:lang w:val="uk-UA"/>
        </w:rPr>
      </w:pPr>
      <w:r w:rsidRPr="00BA6664">
        <w:rPr>
          <w:sz w:val="28"/>
          <w:szCs w:val="28"/>
          <w:lang w:val="uk-UA"/>
        </w:rPr>
        <w:lastRenderedPageBreak/>
        <w:t>1</w:t>
      </w:r>
      <w:r>
        <w:rPr>
          <w:sz w:val="28"/>
          <w:szCs w:val="28"/>
          <w:lang w:val="uk-UA"/>
        </w:rPr>
        <w:t>.</w:t>
      </w:r>
      <w:r w:rsidRPr="00BA6664">
        <w:rPr>
          <w:sz w:val="28"/>
          <w:szCs w:val="28"/>
          <w:lang w:val="uk-UA"/>
        </w:rPr>
        <w:t xml:space="preserve"> Ініціатором </w:t>
      </w:r>
      <w:proofErr w:type="spellStart"/>
      <w:r w:rsidRPr="00BA6664">
        <w:rPr>
          <w:sz w:val="28"/>
          <w:szCs w:val="28"/>
          <w:lang w:val="uk-UA"/>
        </w:rPr>
        <w:t>загально</w:t>
      </w:r>
      <w:r>
        <w:rPr>
          <w:sz w:val="28"/>
          <w:szCs w:val="28"/>
          <w:lang w:val="uk-UA"/>
        </w:rPr>
        <w:t>сіль</w:t>
      </w:r>
      <w:r w:rsidRPr="00BA6664">
        <w:rPr>
          <w:sz w:val="28"/>
          <w:szCs w:val="28"/>
          <w:lang w:val="uk-UA"/>
        </w:rPr>
        <w:t>их</w:t>
      </w:r>
      <w:proofErr w:type="spellEnd"/>
      <w:r w:rsidRPr="00BA6664">
        <w:rPr>
          <w:sz w:val="28"/>
          <w:szCs w:val="28"/>
          <w:lang w:val="uk-UA"/>
        </w:rPr>
        <w:t xml:space="preserve"> громадських слухань можуть бути: </w:t>
      </w:r>
    </w:p>
    <w:p w:rsidR="002E6538" w:rsidRPr="00BA6664" w:rsidRDefault="002E6538" w:rsidP="002E6538">
      <w:pPr>
        <w:pStyle w:val="a4"/>
        <w:jc w:val="both"/>
        <w:rPr>
          <w:sz w:val="28"/>
          <w:szCs w:val="28"/>
          <w:lang w:val="uk-UA"/>
        </w:rPr>
      </w:pPr>
      <w:r w:rsidRPr="00BA6664">
        <w:rPr>
          <w:sz w:val="28"/>
          <w:szCs w:val="28"/>
          <w:lang w:val="uk-UA"/>
        </w:rPr>
        <w:tab/>
        <w:t>1.1. Ініціативна група членів територіальної громади в кількості від 3 до 9 осіб, обрана на зборах членів громади.</w:t>
      </w:r>
    </w:p>
    <w:p w:rsidR="002E6538" w:rsidRPr="00BA6664" w:rsidRDefault="002E6538" w:rsidP="002E6538">
      <w:pPr>
        <w:pStyle w:val="a4"/>
        <w:jc w:val="both"/>
        <w:rPr>
          <w:sz w:val="28"/>
          <w:szCs w:val="28"/>
          <w:lang w:val="uk-UA"/>
        </w:rPr>
      </w:pPr>
      <w:r w:rsidRPr="00BA6664">
        <w:rPr>
          <w:sz w:val="28"/>
          <w:szCs w:val="28"/>
          <w:lang w:val="uk-UA"/>
        </w:rPr>
        <w:tab/>
        <w:t>1.2. Не менше двох громадських об’єднань, благодійних організацій, об’єднань співвласників багатоквартирних будинків, органів самоорганізації населення, що поширюють свою діяльність на територію села чи його частину, в межах якої ініціюються громадські слухання.</w:t>
      </w:r>
    </w:p>
    <w:p w:rsidR="002E6538" w:rsidRPr="00BA6664" w:rsidRDefault="002E6538" w:rsidP="002E6538">
      <w:pPr>
        <w:pStyle w:val="a4"/>
        <w:jc w:val="both"/>
        <w:rPr>
          <w:sz w:val="28"/>
          <w:szCs w:val="28"/>
          <w:lang w:val="uk-UA"/>
        </w:rPr>
      </w:pPr>
      <w:r w:rsidRPr="00BA6664">
        <w:rPr>
          <w:sz w:val="28"/>
          <w:szCs w:val="28"/>
          <w:lang w:val="uk-UA"/>
        </w:rPr>
        <w:tab/>
        <w:t xml:space="preserve">1.3. Сільський голова, сільська рада, група депутатів в кількості не менше мінімального чисельного складу постійної комісії, встановленого Регламентом ради. </w:t>
      </w:r>
    </w:p>
    <w:p w:rsidR="002E6538" w:rsidRPr="00BA6664" w:rsidRDefault="002E6538" w:rsidP="002E6538">
      <w:pPr>
        <w:pStyle w:val="a4"/>
        <w:jc w:val="both"/>
        <w:rPr>
          <w:sz w:val="28"/>
          <w:szCs w:val="28"/>
          <w:lang w:val="uk-UA"/>
        </w:rPr>
      </w:pPr>
      <w:r w:rsidRPr="00BA6664">
        <w:rPr>
          <w:sz w:val="28"/>
          <w:szCs w:val="28"/>
          <w:lang w:val="uk-UA"/>
        </w:rPr>
        <w:tab/>
        <w:t>1.4. Староста населеного пункту, який входить до громади.</w:t>
      </w:r>
    </w:p>
    <w:p w:rsidR="002E6538" w:rsidRPr="00BA6664" w:rsidRDefault="002E6538" w:rsidP="002E6538">
      <w:pPr>
        <w:pStyle w:val="a4"/>
        <w:jc w:val="both"/>
        <w:rPr>
          <w:sz w:val="28"/>
          <w:szCs w:val="28"/>
          <w:lang w:val="uk-UA"/>
        </w:rPr>
      </w:pPr>
      <w:r>
        <w:rPr>
          <w:sz w:val="28"/>
          <w:szCs w:val="28"/>
          <w:lang w:val="uk-UA"/>
        </w:rPr>
        <w:t>2.</w:t>
      </w:r>
      <w:r w:rsidRPr="00BA6664">
        <w:rPr>
          <w:rFonts w:eastAsia="DejaVu Sans"/>
          <w:sz w:val="28"/>
          <w:szCs w:val="28"/>
          <w:lang w:val="uk-UA" w:eastAsia="hi-IN" w:bidi="hi-IN"/>
        </w:rPr>
        <w:t>У разі проведення громадських слухань у межах одного з населених пунктів Галицинівської сільської ради, необхідна кількість членів громади обчислюється пропорційне до кількості мешканців цього району.</w:t>
      </w:r>
    </w:p>
    <w:p w:rsidR="002E6538" w:rsidRPr="00141A9D" w:rsidRDefault="002E6538" w:rsidP="002E6538">
      <w:pPr>
        <w:pStyle w:val="a4"/>
        <w:jc w:val="center"/>
        <w:rPr>
          <w:b/>
          <w:bCs/>
          <w:sz w:val="28"/>
          <w:szCs w:val="28"/>
          <w:lang w:val="uk-UA"/>
        </w:rPr>
      </w:pPr>
      <w:r w:rsidRPr="00141A9D">
        <w:rPr>
          <w:b/>
          <w:bCs/>
          <w:sz w:val="28"/>
          <w:szCs w:val="28"/>
          <w:lang w:val="uk-UA"/>
        </w:rPr>
        <w:t>Стаття 7. Подання ініціативи щодо</w:t>
      </w:r>
      <w:r>
        <w:rPr>
          <w:b/>
          <w:bCs/>
          <w:sz w:val="28"/>
          <w:szCs w:val="28"/>
          <w:lang w:val="uk-UA"/>
        </w:rPr>
        <w:t xml:space="preserve"> проведення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Повідомлення про ініціативу щодо проведення громадських слухань вноситься на ім’я 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Додатках 1 або 2 до цього Положення. </w:t>
      </w:r>
    </w:p>
    <w:p w:rsidR="002E6538" w:rsidRPr="00BA6664" w:rsidRDefault="002E6538" w:rsidP="002E6538">
      <w:pPr>
        <w:pStyle w:val="a4"/>
        <w:jc w:val="both"/>
        <w:rPr>
          <w:sz w:val="28"/>
          <w:szCs w:val="28"/>
          <w:lang w:val="uk-UA"/>
        </w:rPr>
      </w:pPr>
      <w:r w:rsidRPr="00BA6664">
        <w:rPr>
          <w:sz w:val="28"/>
          <w:szCs w:val="28"/>
          <w:lang w:val="uk-UA"/>
        </w:rPr>
        <w:t>2. У письмовому зверненні зазначаються:</w:t>
      </w:r>
    </w:p>
    <w:p w:rsidR="002E6538" w:rsidRPr="00BA6664" w:rsidRDefault="002E6538" w:rsidP="002E6538">
      <w:pPr>
        <w:pStyle w:val="a4"/>
        <w:numPr>
          <w:ilvl w:val="0"/>
          <w:numId w:val="8"/>
        </w:numPr>
        <w:jc w:val="both"/>
        <w:rPr>
          <w:sz w:val="28"/>
          <w:szCs w:val="28"/>
          <w:lang w:val="uk-UA"/>
        </w:rPr>
      </w:pPr>
      <w:r w:rsidRPr="00BA6664">
        <w:rPr>
          <w:sz w:val="28"/>
          <w:szCs w:val="28"/>
          <w:lang w:val="uk-UA"/>
        </w:rPr>
        <w:t>предмет громадських слухань (проблема, питання, проект рішення та інше), що пропонується до розгляду;</w:t>
      </w:r>
    </w:p>
    <w:p w:rsidR="002E6538" w:rsidRPr="00BA6664" w:rsidRDefault="002E6538" w:rsidP="002E6538">
      <w:pPr>
        <w:pStyle w:val="a4"/>
        <w:numPr>
          <w:ilvl w:val="0"/>
          <w:numId w:val="8"/>
        </w:numPr>
        <w:jc w:val="both"/>
        <w:rPr>
          <w:sz w:val="28"/>
          <w:szCs w:val="28"/>
          <w:lang w:val="uk-UA"/>
        </w:rPr>
      </w:pPr>
      <w:r w:rsidRPr="00BA6664">
        <w:rPr>
          <w:sz w:val="28"/>
          <w:szCs w:val="28"/>
          <w:lang w:val="uk-UA"/>
        </w:rPr>
        <w:t>прізвища та/або посади осіб, яких варто запросити на громадські слухання (якщо вони відомі);</w:t>
      </w:r>
    </w:p>
    <w:p w:rsidR="002E6538" w:rsidRPr="00BA6664" w:rsidRDefault="002E6538" w:rsidP="002E6538">
      <w:pPr>
        <w:pStyle w:val="a4"/>
        <w:numPr>
          <w:ilvl w:val="0"/>
          <w:numId w:val="8"/>
        </w:numPr>
        <w:jc w:val="both"/>
        <w:rPr>
          <w:sz w:val="28"/>
          <w:szCs w:val="28"/>
          <w:lang w:val="uk-UA"/>
        </w:rPr>
      </w:pPr>
      <w:r w:rsidRPr="00BA6664">
        <w:rPr>
          <w:sz w:val="28"/>
          <w:szCs w:val="28"/>
          <w:lang w:val="uk-UA"/>
        </w:rPr>
        <w:t>дата, час та місце запланованих громадських слухань;</w:t>
      </w:r>
    </w:p>
    <w:p w:rsidR="002E6538" w:rsidRPr="00BA6664" w:rsidRDefault="002E6538" w:rsidP="002E6538">
      <w:pPr>
        <w:pStyle w:val="a4"/>
        <w:numPr>
          <w:ilvl w:val="0"/>
          <w:numId w:val="8"/>
        </w:numPr>
        <w:jc w:val="both"/>
        <w:rPr>
          <w:sz w:val="28"/>
          <w:szCs w:val="28"/>
          <w:lang w:val="uk-UA"/>
        </w:rPr>
      </w:pPr>
      <w:r w:rsidRPr="00BA6664">
        <w:rPr>
          <w:sz w:val="28"/>
          <w:szCs w:val="28"/>
          <w:lang w:val="uk-UA"/>
        </w:rPr>
        <w:t>прізвище, ім’я, по батькові та контакти особи, уповноваженої представляти ініціатора;</w:t>
      </w:r>
    </w:p>
    <w:p w:rsidR="002E6538" w:rsidRPr="00BA6664" w:rsidRDefault="002E6538" w:rsidP="002E6538">
      <w:pPr>
        <w:pStyle w:val="a4"/>
        <w:numPr>
          <w:ilvl w:val="0"/>
          <w:numId w:val="8"/>
        </w:numPr>
        <w:jc w:val="both"/>
        <w:rPr>
          <w:sz w:val="28"/>
          <w:szCs w:val="28"/>
          <w:lang w:val="uk-UA"/>
        </w:rPr>
      </w:pPr>
      <w:r w:rsidRPr="00BA6664">
        <w:rPr>
          <w:sz w:val="28"/>
          <w:szCs w:val="28"/>
          <w:lang w:val="uk-UA"/>
        </w:rPr>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rsidR="002E6538" w:rsidRPr="00BA6664" w:rsidRDefault="002E6538" w:rsidP="002E6538">
      <w:pPr>
        <w:pStyle w:val="a4"/>
        <w:jc w:val="both"/>
        <w:rPr>
          <w:sz w:val="28"/>
          <w:szCs w:val="28"/>
          <w:lang w:val="uk-UA"/>
        </w:rPr>
      </w:pPr>
      <w:r w:rsidRPr="00BA6664">
        <w:rPr>
          <w:sz w:val="28"/>
          <w:szCs w:val="28"/>
          <w:lang w:val="uk-UA"/>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проекти докумен</w:t>
      </w:r>
      <w:r>
        <w:rPr>
          <w:sz w:val="28"/>
          <w:szCs w:val="28"/>
          <w:lang w:val="uk-UA"/>
        </w:rPr>
        <w:t>тів, що виносяться на слухання.</w:t>
      </w:r>
    </w:p>
    <w:p w:rsidR="002E6538" w:rsidRPr="00A61433" w:rsidRDefault="002E6538" w:rsidP="002E6538">
      <w:pPr>
        <w:pStyle w:val="a4"/>
        <w:jc w:val="center"/>
        <w:rPr>
          <w:b/>
          <w:sz w:val="28"/>
          <w:szCs w:val="28"/>
          <w:lang w:val="uk-UA"/>
        </w:rPr>
      </w:pPr>
      <w:r w:rsidRPr="00A61433">
        <w:rPr>
          <w:b/>
          <w:bCs/>
          <w:sz w:val="28"/>
          <w:szCs w:val="28"/>
          <w:lang w:val="uk-UA"/>
        </w:rPr>
        <w:t>Стаття 8. Реєстрація ініціативи щодо проведення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або структурний підрозділ з питань громадської участі ради приймає одне з таких рішень: </w:t>
      </w:r>
    </w:p>
    <w:p w:rsidR="002E6538" w:rsidRPr="00BA6664" w:rsidRDefault="002E6538" w:rsidP="002E6538">
      <w:pPr>
        <w:pStyle w:val="a4"/>
        <w:numPr>
          <w:ilvl w:val="0"/>
          <w:numId w:val="9"/>
        </w:numPr>
        <w:jc w:val="both"/>
        <w:rPr>
          <w:sz w:val="28"/>
          <w:szCs w:val="28"/>
          <w:lang w:val="uk-UA"/>
        </w:rPr>
      </w:pPr>
      <w:r w:rsidRPr="00BA6664">
        <w:rPr>
          <w:sz w:val="28"/>
          <w:szCs w:val="28"/>
          <w:lang w:val="uk-UA"/>
        </w:rPr>
        <w:t xml:space="preserve">зареєструвати ініціативу щодо проведення громадських слухань у Реєстрі інструментів громадської участі </w:t>
      </w:r>
      <w:r>
        <w:rPr>
          <w:sz w:val="28"/>
          <w:szCs w:val="28"/>
          <w:lang w:val="uk-UA"/>
        </w:rPr>
        <w:t>у Галицинівській сільській раді</w:t>
      </w:r>
      <w:r w:rsidRPr="00BA6664">
        <w:rPr>
          <w:sz w:val="28"/>
          <w:szCs w:val="28"/>
          <w:lang w:val="uk-UA"/>
        </w:rPr>
        <w:t>, що ведеться відповідно до Додатка 3 до цього Положення;</w:t>
      </w:r>
    </w:p>
    <w:p w:rsidR="002E6538" w:rsidRPr="00BA6664" w:rsidRDefault="002E6538" w:rsidP="002E6538">
      <w:pPr>
        <w:pStyle w:val="a4"/>
        <w:numPr>
          <w:ilvl w:val="0"/>
          <w:numId w:val="9"/>
        </w:numPr>
        <w:jc w:val="both"/>
        <w:rPr>
          <w:sz w:val="28"/>
          <w:szCs w:val="28"/>
          <w:lang w:val="uk-UA"/>
        </w:rPr>
      </w:pPr>
      <w:r w:rsidRPr="00BA6664">
        <w:rPr>
          <w:sz w:val="28"/>
          <w:szCs w:val="28"/>
          <w:lang w:val="uk-UA"/>
        </w:rPr>
        <w:t>повернути письмове звернення для усунення недоліків відповідно до частини 3 цієї статті;</w:t>
      </w:r>
    </w:p>
    <w:p w:rsidR="002E6538" w:rsidRPr="00BA6664" w:rsidRDefault="002E6538" w:rsidP="002E6538">
      <w:pPr>
        <w:pStyle w:val="a4"/>
        <w:numPr>
          <w:ilvl w:val="0"/>
          <w:numId w:val="9"/>
        </w:numPr>
        <w:jc w:val="both"/>
        <w:rPr>
          <w:sz w:val="28"/>
          <w:szCs w:val="28"/>
          <w:lang w:val="uk-UA"/>
        </w:rPr>
      </w:pPr>
      <w:r w:rsidRPr="00BA6664">
        <w:rPr>
          <w:sz w:val="28"/>
          <w:szCs w:val="28"/>
          <w:lang w:val="uk-UA"/>
        </w:rPr>
        <w:lastRenderedPageBreak/>
        <w:t>відмовити в реєстрації ініціативи щодо проведення громадських слухань відповідно до частини 5 цієї статті.</w:t>
      </w:r>
    </w:p>
    <w:p w:rsidR="002E6538" w:rsidRPr="00BA6664" w:rsidRDefault="002E6538" w:rsidP="002E6538">
      <w:pPr>
        <w:pStyle w:val="a4"/>
        <w:jc w:val="both"/>
        <w:rPr>
          <w:sz w:val="28"/>
          <w:szCs w:val="28"/>
          <w:lang w:val="uk-UA"/>
        </w:rPr>
      </w:pPr>
      <w:r w:rsidRPr="00BA6664">
        <w:rPr>
          <w:sz w:val="28"/>
          <w:szCs w:val="28"/>
          <w:lang w:val="uk-UA"/>
        </w:rPr>
        <w:t>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Реєстрі інструментів громадської участі у Галицинівській сільській раді, або підстави повернення письмового звернення для усунення недоліків, або підстави відмови в реєстрації відповідно до цього Положення.</w:t>
      </w:r>
    </w:p>
    <w:p w:rsidR="002E6538" w:rsidRPr="00BA6664" w:rsidRDefault="002E6538" w:rsidP="002E6538">
      <w:pPr>
        <w:pStyle w:val="a4"/>
        <w:jc w:val="both"/>
        <w:rPr>
          <w:sz w:val="28"/>
          <w:szCs w:val="28"/>
          <w:lang w:val="uk-UA"/>
        </w:rPr>
      </w:pPr>
      <w:r w:rsidRPr="00BA6664">
        <w:rPr>
          <w:sz w:val="28"/>
          <w:szCs w:val="28"/>
          <w:lang w:val="uk-UA"/>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2E6538" w:rsidRPr="00BA6664" w:rsidRDefault="002E6538" w:rsidP="002E6538">
      <w:pPr>
        <w:pStyle w:val="a4"/>
        <w:numPr>
          <w:ilvl w:val="0"/>
          <w:numId w:val="10"/>
        </w:numPr>
        <w:jc w:val="both"/>
        <w:rPr>
          <w:sz w:val="28"/>
          <w:szCs w:val="28"/>
          <w:lang w:val="uk-UA"/>
        </w:rPr>
      </w:pPr>
      <w:r w:rsidRPr="00BA6664">
        <w:rPr>
          <w:sz w:val="28"/>
          <w:szCs w:val="28"/>
          <w:lang w:val="uk-UA"/>
        </w:rPr>
        <w:t>не дотримано вимог до оформлення звернення, передбачені Законом України "Про звернення громадян" і статтею 7 цього Положення;</w:t>
      </w:r>
    </w:p>
    <w:p w:rsidR="002E6538" w:rsidRPr="00BA6664" w:rsidRDefault="002E6538" w:rsidP="002E6538">
      <w:pPr>
        <w:pStyle w:val="a4"/>
        <w:numPr>
          <w:ilvl w:val="0"/>
          <w:numId w:val="10"/>
        </w:numPr>
        <w:jc w:val="both"/>
        <w:rPr>
          <w:sz w:val="28"/>
          <w:szCs w:val="28"/>
          <w:lang w:val="uk-UA"/>
        </w:rPr>
      </w:pPr>
      <w:r w:rsidRPr="00BA6664">
        <w:rPr>
          <w:sz w:val="28"/>
          <w:szCs w:val="28"/>
          <w:lang w:val="uk-UA"/>
        </w:rPr>
        <w:t>звернулася недостатня кількість членів територіальної громади чи суб’єктів, наділених правом ініціювати слухання.</w:t>
      </w:r>
    </w:p>
    <w:p w:rsidR="002E6538" w:rsidRPr="00BA6664" w:rsidRDefault="002E6538" w:rsidP="002E6538">
      <w:pPr>
        <w:pStyle w:val="a4"/>
        <w:ind w:firstLine="360"/>
        <w:jc w:val="both"/>
        <w:rPr>
          <w:sz w:val="28"/>
          <w:szCs w:val="28"/>
          <w:lang w:val="uk-UA"/>
        </w:rPr>
      </w:pPr>
      <w:r w:rsidRPr="00BA6664">
        <w:rPr>
          <w:sz w:val="28"/>
          <w:szCs w:val="28"/>
          <w:lang w:val="uk-UA"/>
        </w:rPr>
        <w:t>Повертати письмове звернення для усунення недоліків з інших підстав забороняється.</w:t>
      </w:r>
    </w:p>
    <w:p w:rsidR="002E6538" w:rsidRPr="00BA6664" w:rsidRDefault="002E6538" w:rsidP="002E6538">
      <w:pPr>
        <w:pStyle w:val="a4"/>
        <w:jc w:val="both"/>
        <w:rPr>
          <w:sz w:val="28"/>
          <w:szCs w:val="28"/>
          <w:lang w:val="uk-UA"/>
        </w:rPr>
      </w:pPr>
      <w:r w:rsidRPr="00BA6664">
        <w:rPr>
          <w:sz w:val="28"/>
          <w:szCs w:val="28"/>
          <w:lang w:val="uk-UA"/>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rsidR="002E6538" w:rsidRPr="00BA6664" w:rsidRDefault="002E6538" w:rsidP="002E6538">
      <w:pPr>
        <w:pStyle w:val="a4"/>
        <w:jc w:val="both"/>
        <w:rPr>
          <w:sz w:val="28"/>
          <w:szCs w:val="28"/>
          <w:lang w:val="uk-UA"/>
        </w:rPr>
      </w:pPr>
      <w:r w:rsidRPr="00BA6664">
        <w:rPr>
          <w:sz w:val="28"/>
          <w:szCs w:val="28"/>
          <w:lang w:val="uk-UA"/>
        </w:rPr>
        <w:t>5. Відмовляють у реєстрації ініціативи щодо проведення громадських слухань за наявності однієї чи двох таких підстав:</w:t>
      </w:r>
    </w:p>
    <w:p w:rsidR="002E6538" w:rsidRPr="00BA6664" w:rsidRDefault="002E6538" w:rsidP="002E6538">
      <w:pPr>
        <w:pStyle w:val="a4"/>
        <w:numPr>
          <w:ilvl w:val="0"/>
          <w:numId w:val="11"/>
        </w:numPr>
        <w:jc w:val="both"/>
        <w:rPr>
          <w:sz w:val="28"/>
          <w:szCs w:val="28"/>
          <w:lang w:val="uk-UA"/>
        </w:rPr>
      </w:pPr>
      <w:r w:rsidRPr="00BA6664">
        <w:rPr>
          <w:sz w:val="28"/>
          <w:szCs w:val="28"/>
          <w:lang w:val="uk-UA"/>
        </w:rPr>
        <w:t xml:space="preserve">запропонований предмет громадських слухань, не належить до відання місцевого самоврядування; </w:t>
      </w:r>
    </w:p>
    <w:p w:rsidR="002E6538" w:rsidRPr="00BA6664" w:rsidRDefault="002E6538" w:rsidP="002E6538">
      <w:pPr>
        <w:pStyle w:val="a4"/>
        <w:numPr>
          <w:ilvl w:val="0"/>
          <w:numId w:val="11"/>
        </w:numPr>
        <w:jc w:val="both"/>
        <w:rPr>
          <w:sz w:val="28"/>
          <w:szCs w:val="28"/>
          <w:lang w:val="uk-UA"/>
        </w:rPr>
      </w:pPr>
      <w:r w:rsidRPr="00BA6664">
        <w:rPr>
          <w:sz w:val="28"/>
          <w:szCs w:val="28"/>
          <w:lang w:val="uk-UA"/>
        </w:rPr>
        <w:t xml:space="preserve">звернувся суб’єкт, не наділений правом звертатися з ініціативою щодо проведення громадських слухань. </w:t>
      </w:r>
    </w:p>
    <w:p w:rsidR="002E6538" w:rsidRPr="00BA6664" w:rsidRDefault="002E6538" w:rsidP="002E6538">
      <w:pPr>
        <w:pStyle w:val="a4"/>
        <w:ind w:firstLine="360"/>
        <w:jc w:val="both"/>
        <w:rPr>
          <w:sz w:val="28"/>
          <w:szCs w:val="28"/>
          <w:lang w:val="uk-UA"/>
        </w:rPr>
      </w:pPr>
      <w:r w:rsidRPr="00BA6664">
        <w:rPr>
          <w:sz w:val="28"/>
          <w:szCs w:val="28"/>
          <w:lang w:val="uk-UA"/>
        </w:rPr>
        <w:t>Відмовляти в реєстрації ініціативи з інших підстав забороняється.</w:t>
      </w:r>
    </w:p>
    <w:p w:rsidR="002E6538" w:rsidRPr="00BA6664" w:rsidRDefault="002E6538" w:rsidP="002E6538">
      <w:pPr>
        <w:pStyle w:val="a4"/>
        <w:jc w:val="both"/>
        <w:rPr>
          <w:sz w:val="28"/>
          <w:szCs w:val="28"/>
          <w:lang w:val="uk-UA"/>
        </w:rPr>
      </w:pPr>
      <w:r w:rsidRPr="00BA6664">
        <w:rPr>
          <w:sz w:val="28"/>
          <w:szCs w:val="28"/>
          <w:lang w:val="uk-UA"/>
        </w:rPr>
        <w:t>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веб-сайті ради в спеціальному розділі "Громадська участь" (підрозділ “Громадські слухання”)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2E6538" w:rsidRPr="0085584D" w:rsidRDefault="002E6538" w:rsidP="002E6538">
      <w:pPr>
        <w:pStyle w:val="a4"/>
        <w:jc w:val="both"/>
        <w:rPr>
          <w:sz w:val="16"/>
          <w:szCs w:val="16"/>
          <w:lang w:val="uk-UA"/>
        </w:rPr>
      </w:pPr>
    </w:p>
    <w:p w:rsidR="002E6538" w:rsidRPr="00A61433" w:rsidRDefault="002E6538" w:rsidP="002E6538">
      <w:pPr>
        <w:pStyle w:val="a4"/>
        <w:jc w:val="center"/>
        <w:rPr>
          <w:b/>
          <w:sz w:val="28"/>
          <w:szCs w:val="28"/>
          <w:lang w:val="uk-UA"/>
        </w:rPr>
      </w:pPr>
      <w:r w:rsidRPr="00A61433">
        <w:rPr>
          <w:b/>
          <w:bCs/>
          <w:sz w:val="28"/>
          <w:szCs w:val="28"/>
          <w:lang w:val="uk-UA"/>
        </w:rPr>
        <w:t>Розділ ІІІ.</w:t>
      </w:r>
      <w:r w:rsidRPr="00A61433">
        <w:rPr>
          <w:b/>
          <w:sz w:val="28"/>
          <w:szCs w:val="28"/>
          <w:lang w:val="uk-UA"/>
        </w:rPr>
        <w:t xml:space="preserve"> ПІДГОТОВКА ГРОМАДСЬКИХ СЛУХАНЬ</w:t>
      </w:r>
    </w:p>
    <w:p w:rsidR="002E6538" w:rsidRPr="0085584D" w:rsidRDefault="002E6538" w:rsidP="002E6538">
      <w:pPr>
        <w:pStyle w:val="a4"/>
        <w:jc w:val="both"/>
        <w:rPr>
          <w:b/>
          <w:sz w:val="16"/>
          <w:szCs w:val="16"/>
          <w:lang w:val="uk-UA"/>
        </w:rPr>
      </w:pPr>
    </w:p>
    <w:p w:rsidR="002E6538" w:rsidRDefault="002E6538" w:rsidP="002E6538">
      <w:pPr>
        <w:pStyle w:val="a4"/>
        <w:jc w:val="center"/>
        <w:rPr>
          <w:b/>
          <w:bCs/>
          <w:sz w:val="28"/>
          <w:szCs w:val="28"/>
          <w:lang w:val="uk-UA"/>
        </w:rPr>
      </w:pPr>
      <w:r w:rsidRPr="00A61433">
        <w:rPr>
          <w:b/>
          <w:bCs/>
          <w:sz w:val="28"/>
          <w:szCs w:val="28"/>
          <w:lang w:val="uk-UA"/>
        </w:rPr>
        <w:t>Стаття 9. Загальні питання підготовки і проведення</w:t>
      </w:r>
    </w:p>
    <w:p w:rsidR="002E6538" w:rsidRPr="00A61433" w:rsidRDefault="002E6538" w:rsidP="002E6538">
      <w:pPr>
        <w:pStyle w:val="a4"/>
        <w:jc w:val="center"/>
        <w:rPr>
          <w:b/>
          <w:sz w:val="28"/>
          <w:szCs w:val="28"/>
          <w:lang w:val="uk-UA"/>
        </w:rPr>
      </w:pPr>
      <w:r w:rsidRPr="00A61433">
        <w:rPr>
          <w:b/>
          <w:bCs/>
          <w:sz w:val="28"/>
          <w:szCs w:val="28"/>
          <w:lang w:val="uk-UA"/>
        </w:rPr>
        <w:t>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Підготовка громадських слухань, у тому числі вирішення організаційно-технічних питань, здійснюється уповноваженою посадовою особою або </w:t>
      </w:r>
      <w:r w:rsidRPr="00BA6664">
        <w:rPr>
          <w:sz w:val="28"/>
          <w:szCs w:val="28"/>
          <w:lang w:val="uk-UA"/>
        </w:rPr>
        <w:lastRenderedPageBreak/>
        <w:t xml:space="preserve">структурним підрозділом з питань громадської участі в тісній співпраці з ініціатором громадських слухань. </w:t>
      </w:r>
    </w:p>
    <w:p w:rsidR="002E6538" w:rsidRPr="00BA6664" w:rsidRDefault="002E6538" w:rsidP="002E6538">
      <w:pPr>
        <w:pStyle w:val="a4"/>
        <w:jc w:val="both"/>
        <w:rPr>
          <w:sz w:val="28"/>
          <w:szCs w:val="28"/>
          <w:lang w:val="uk-UA"/>
        </w:rPr>
      </w:pPr>
      <w:r w:rsidRPr="00BA6664">
        <w:rPr>
          <w:sz w:val="28"/>
          <w:szCs w:val="28"/>
          <w:lang w:val="uk-UA"/>
        </w:rPr>
        <w:t>2. Уповноважена посадова особа або структурний підрозділ з питань громадської участі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2E6538" w:rsidRPr="00BA6664" w:rsidRDefault="002E6538" w:rsidP="002E6538">
      <w:pPr>
        <w:pStyle w:val="a4"/>
        <w:jc w:val="both"/>
        <w:rPr>
          <w:sz w:val="28"/>
          <w:szCs w:val="28"/>
          <w:lang w:val="uk-UA"/>
        </w:rPr>
      </w:pPr>
      <w:r w:rsidRPr="00BA6664">
        <w:rPr>
          <w:sz w:val="28"/>
          <w:szCs w:val="28"/>
          <w:lang w:val="uk-UA"/>
        </w:rPr>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w:t>
      </w:r>
      <w:r>
        <w:rPr>
          <w:sz w:val="28"/>
          <w:szCs w:val="28"/>
          <w:lang w:val="uk-UA"/>
        </w:rPr>
        <w:t xml:space="preserve"> з питань громадської участі.</w:t>
      </w:r>
    </w:p>
    <w:p w:rsidR="002E6538" w:rsidRPr="00A61433" w:rsidRDefault="002E6538" w:rsidP="002E6538">
      <w:pPr>
        <w:pStyle w:val="a4"/>
        <w:jc w:val="center"/>
        <w:rPr>
          <w:b/>
          <w:sz w:val="28"/>
          <w:szCs w:val="28"/>
          <w:lang w:val="uk-UA"/>
        </w:rPr>
      </w:pPr>
      <w:r w:rsidRPr="00A61433">
        <w:rPr>
          <w:b/>
          <w:bCs/>
          <w:sz w:val="28"/>
          <w:szCs w:val="28"/>
          <w:lang w:val="uk-UA"/>
        </w:rPr>
        <w:t>Стаття 10. Підготовка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Протягом п’яти робочих днів з моменту отримання радою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rsidR="002E6538" w:rsidRPr="00BA6664" w:rsidRDefault="002E6538" w:rsidP="002E6538">
      <w:pPr>
        <w:pStyle w:val="a4"/>
        <w:jc w:val="both"/>
        <w:rPr>
          <w:sz w:val="28"/>
          <w:szCs w:val="28"/>
          <w:lang w:val="uk-UA"/>
        </w:rPr>
      </w:pPr>
      <w:r w:rsidRPr="00BA6664">
        <w:rPr>
          <w:sz w:val="28"/>
          <w:szCs w:val="28"/>
          <w:lang w:val="uk-UA"/>
        </w:rPr>
        <w:t>2. У розпорядженні врегульовуються такі питання:</w:t>
      </w:r>
    </w:p>
    <w:p w:rsidR="002E6538" w:rsidRPr="00BA6664" w:rsidRDefault="002E6538" w:rsidP="002E6538">
      <w:pPr>
        <w:pStyle w:val="a4"/>
        <w:numPr>
          <w:ilvl w:val="0"/>
          <w:numId w:val="12"/>
        </w:numPr>
        <w:jc w:val="both"/>
        <w:rPr>
          <w:sz w:val="28"/>
          <w:szCs w:val="28"/>
          <w:lang w:val="uk-UA"/>
        </w:rPr>
      </w:pPr>
      <w:r w:rsidRPr="00BA6664">
        <w:rPr>
          <w:sz w:val="28"/>
          <w:szCs w:val="28"/>
          <w:lang w:val="uk-UA"/>
        </w:rPr>
        <w:t>предмет громадських слухань;</w:t>
      </w:r>
    </w:p>
    <w:p w:rsidR="002E6538" w:rsidRPr="00BA6664" w:rsidRDefault="002E6538" w:rsidP="002E6538">
      <w:pPr>
        <w:pStyle w:val="a4"/>
        <w:numPr>
          <w:ilvl w:val="0"/>
          <w:numId w:val="12"/>
        </w:numPr>
        <w:jc w:val="both"/>
        <w:rPr>
          <w:sz w:val="28"/>
          <w:szCs w:val="28"/>
          <w:lang w:val="uk-UA"/>
        </w:rPr>
      </w:pPr>
      <w:r w:rsidRPr="00BA6664">
        <w:rPr>
          <w:sz w:val="28"/>
          <w:szCs w:val="28"/>
          <w:lang w:val="uk-UA"/>
        </w:rPr>
        <w:t>дата, час, місце їх проведення;</w:t>
      </w:r>
    </w:p>
    <w:p w:rsidR="002E6538" w:rsidRPr="00BA6664" w:rsidRDefault="002E6538" w:rsidP="002E6538">
      <w:pPr>
        <w:pStyle w:val="a4"/>
        <w:numPr>
          <w:ilvl w:val="0"/>
          <w:numId w:val="12"/>
        </w:numPr>
        <w:jc w:val="both"/>
        <w:rPr>
          <w:sz w:val="28"/>
          <w:szCs w:val="28"/>
          <w:lang w:val="uk-UA"/>
        </w:rPr>
      </w:pPr>
      <w:r w:rsidRPr="00BA6664">
        <w:rPr>
          <w:sz w:val="28"/>
          <w:szCs w:val="28"/>
          <w:lang w:val="uk-UA"/>
        </w:rPr>
        <w:t>ініціатор громадських слухань;</w:t>
      </w:r>
    </w:p>
    <w:p w:rsidR="002E6538" w:rsidRPr="00BA6664" w:rsidRDefault="002E6538" w:rsidP="002E6538">
      <w:pPr>
        <w:pStyle w:val="a4"/>
        <w:numPr>
          <w:ilvl w:val="0"/>
          <w:numId w:val="12"/>
        </w:numPr>
        <w:jc w:val="both"/>
        <w:rPr>
          <w:sz w:val="28"/>
          <w:szCs w:val="28"/>
          <w:lang w:val="uk-UA"/>
        </w:rPr>
      </w:pPr>
      <w:r w:rsidRPr="00BA6664">
        <w:rPr>
          <w:sz w:val="28"/>
          <w:szCs w:val="28"/>
          <w:lang w:val="uk-UA"/>
        </w:rPr>
        <w:t>посадові особи органів місцевого самоврядування, відповідальні за своєчасну і якісну підготовку громадських слухань;</w:t>
      </w:r>
    </w:p>
    <w:p w:rsidR="002E6538" w:rsidRPr="00BA6664" w:rsidRDefault="002E6538" w:rsidP="002E6538">
      <w:pPr>
        <w:pStyle w:val="a4"/>
        <w:numPr>
          <w:ilvl w:val="0"/>
          <w:numId w:val="12"/>
        </w:numPr>
        <w:jc w:val="both"/>
        <w:rPr>
          <w:sz w:val="28"/>
          <w:szCs w:val="28"/>
          <w:lang w:val="uk-UA"/>
        </w:rPr>
      </w:pPr>
      <w:r w:rsidRPr="00BA6664">
        <w:rPr>
          <w:sz w:val="28"/>
          <w:szCs w:val="28"/>
          <w:lang w:val="uk-UA"/>
        </w:rPr>
        <w:t>особи, що запрошуються на слухання;</w:t>
      </w:r>
    </w:p>
    <w:p w:rsidR="002E6538" w:rsidRPr="00BA6664" w:rsidRDefault="002E6538" w:rsidP="002E6538">
      <w:pPr>
        <w:pStyle w:val="a4"/>
        <w:numPr>
          <w:ilvl w:val="0"/>
          <w:numId w:val="12"/>
        </w:numPr>
        <w:jc w:val="both"/>
        <w:rPr>
          <w:sz w:val="28"/>
          <w:szCs w:val="28"/>
          <w:lang w:val="uk-UA"/>
        </w:rPr>
      </w:pPr>
      <w:r w:rsidRPr="00BA6664">
        <w:rPr>
          <w:sz w:val="28"/>
          <w:szCs w:val="28"/>
          <w:lang w:val="uk-UA"/>
        </w:rPr>
        <w:t>заходи з підготовки слухань та календарний план їх виконання;</w:t>
      </w:r>
    </w:p>
    <w:p w:rsidR="002E6538" w:rsidRPr="00BA6664" w:rsidRDefault="002E6538" w:rsidP="002E6538">
      <w:pPr>
        <w:pStyle w:val="a4"/>
        <w:numPr>
          <w:ilvl w:val="0"/>
          <w:numId w:val="12"/>
        </w:numPr>
        <w:jc w:val="both"/>
        <w:rPr>
          <w:sz w:val="28"/>
          <w:szCs w:val="28"/>
          <w:lang w:val="uk-UA"/>
        </w:rPr>
      </w:pPr>
      <w:r w:rsidRPr="00BA6664">
        <w:rPr>
          <w:sz w:val="28"/>
          <w:szCs w:val="28"/>
          <w:lang w:val="uk-UA"/>
        </w:rPr>
        <w:t>створення в разі необхідності організаційного комітету з підготовки слухань;</w:t>
      </w:r>
    </w:p>
    <w:p w:rsidR="002E6538" w:rsidRPr="00BA6664" w:rsidRDefault="002E6538" w:rsidP="002E6538">
      <w:pPr>
        <w:pStyle w:val="a4"/>
        <w:numPr>
          <w:ilvl w:val="0"/>
          <w:numId w:val="12"/>
        </w:numPr>
        <w:jc w:val="both"/>
        <w:rPr>
          <w:sz w:val="28"/>
          <w:szCs w:val="28"/>
          <w:lang w:val="uk-UA"/>
        </w:rPr>
      </w:pPr>
      <w:r w:rsidRPr="00BA6664">
        <w:rPr>
          <w:sz w:val="28"/>
          <w:szCs w:val="28"/>
          <w:lang w:val="uk-UA"/>
        </w:rPr>
        <w:t>створення в разі необхідності експертних груп.</w:t>
      </w:r>
    </w:p>
    <w:p w:rsidR="002E6538" w:rsidRPr="00BA6664" w:rsidRDefault="002E6538" w:rsidP="002E6538">
      <w:pPr>
        <w:pStyle w:val="a4"/>
        <w:jc w:val="both"/>
        <w:rPr>
          <w:sz w:val="28"/>
          <w:szCs w:val="28"/>
          <w:lang w:val="uk-UA"/>
        </w:rPr>
      </w:pPr>
      <w:r w:rsidRPr="00BA6664">
        <w:rPr>
          <w:sz w:val="28"/>
          <w:szCs w:val="28"/>
          <w:lang w:val="uk-UA"/>
        </w:rPr>
        <w:t xml:space="preserve">3. Громадські слухання призначаються, як правило, </w:t>
      </w:r>
      <w:r w:rsidRPr="00A61433">
        <w:rPr>
          <w:sz w:val="28"/>
          <w:szCs w:val="28"/>
          <w:lang w:val="uk-UA"/>
        </w:rPr>
        <w:t>на неробочий день або неробочий час у достатньому за кількістю</w:t>
      </w:r>
      <w:r w:rsidRPr="00BA6664">
        <w:rPr>
          <w:sz w:val="28"/>
          <w:szCs w:val="28"/>
          <w:lang w:val="uk-UA"/>
        </w:rPr>
        <w:t xml:space="preserve"> місць приміщ</w:t>
      </w:r>
      <w:r w:rsidR="00186181">
        <w:rPr>
          <w:sz w:val="28"/>
          <w:szCs w:val="28"/>
          <w:lang w:val="uk-UA"/>
        </w:rPr>
        <w:t>енні</w:t>
      </w:r>
      <w:r w:rsidR="00186181" w:rsidRPr="00186181">
        <w:rPr>
          <w:sz w:val="28"/>
          <w:szCs w:val="28"/>
        </w:rPr>
        <w:t xml:space="preserve"> </w:t>
      </w:r>
      <w:r w:rsidR="00186181">
        <w:rPr>
          <w:sz w:val="28"/>
          <w:szCs w:val="28"/>
          <w:lang w:val="uk-UA"/>
        </w:rPr>
        <w:t xml:space="preserve">або на площах, вулицях </w:t>
      </w:r>
      <w:r w:rsidRPr="00BA6664">
        <w:rPr>
          <w:sz w:val="28"/>
          <w:szCs w:val="28"/>
          <w:lang w:val="uk-UA"/>
        </w:rPr>
        <w:t xml:space="preserve">розташованому на території відповідної частини </w:t>
      </w:r>
      <w:proofErr w:type="spellStart"/>
      <w:r w:rsidRPr="00BA6664">
        <w:rPr>
          <w:sz w:val="28"/>
          <w:szCs w:val="28"/>
          <w:lang w:val="uk-UA"/>
        </w:rPr>
        <w:t>Галицинівської</w:t>
      </w:r>
      <w:proofErr w:type="spellEnd"/>
      <w:r w:rsidRPr="00BA6664">
        <w:rPr>
          <w:sz w:val="28"/>
          <w:szCs w:val="28"/>
          <w:lang w:val="uk-UA"/>
        </w:rPr>
        <w:t xml:space="preserve"> сільської ради.</w:t>
      </w:r>
    </w:p>
    <w:p w:rsidR="002E6538" w:rsidRPr="00BA6664" w:rsidRDefault="002E6538" w:rsidP="002E6538">
      <w:pPr>
        <w:pStyle w:val="a4"/>
        <w:jc w:val="both"/>
        <w:rPr>
          <w:sz w:val="28"/>
          <w:szCs w:val="28"/>
          <w:lang w:val="uk-UA"/>
        </w:rPr>
      </w:pPr>
      <w:r w:rsidRPr="00BA6664">
        <w:rPr>
          <w:sz w:val="28"/>
          <w:szCs w:val="28"/>
          <w:lang w:val="uk-UA"/>
        </w:rPr>
        <w:t>4. Участь у громадських слуханнях обов’язкова для їх ініціаторів, авторів проектів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2E6538" w:rsidRPr="00BA6664" w:rsidRDefault="002E6538" w:rsidP="002E6538">
      <w:pPr>
        <w:pStyle w:val="a4"/>
        <w:jc w:val="both"/>
        <w:rPr>
          <w:sz w:val="28"/>
          <w:szCs w:val="28"/>
          <w:lang w:val="uk-UA"/>
        </w:rPr>
      </w:pPr>
      <w:r w:rsidRPr="00BA6664">
        <w:rPr>
          <w:sz w:val="28"/>
          <w:szCs w:val="28"/>
          <w:lang w:val="uk-UA"/>
        </w:rPr>
        <w:t xml:space="preserve">5. 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офіційному веб-сайті ради в спеціальному розділі "Громадська участь" (підрозділ “Громадські слухання”) протягом п’яти </w:t>
      </w:r>
      <w:r w:rsidRPr="00BA6664">
        <w:rPr>
          <w:sz w:val="28"/>
          <w:szCs w:val="28"/>
          <w:lang w:val="uk-UA"/>
        </w:rPr>
        <w:lastRenderedPageBreak/>
        <w:t>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w:t>
      </w:r>
      <w:r>
        <w:rPr>
          <w:sz w:val="28"/>
          <w:szCs w:val="28"/>
          <w:lang w:val="uk-UA"/>
        </w:rPr>
        <w:t>асть яких визнана обов’язковою.</w:t>
      </w:r>
    </w:p>
    <w:p w:rsidR="002E6538" w:rsidRPr="00A61433" w:rsidRDefault="002E6538" w:rsidP="002E6538">
      <w:pPr>
        <w:pStyle w:val="a4"/>
        <w:jc w:val="center"/>
        <w:rPr>
          <w:b/>
          <w:sz w:val="28"/>
          <w:szCs w:val="28"/>
          <w:lang w:val="uk-UA"/>
        </w:rPr>
      </w:pPr>
      <w:r w:rsidRPr="00A61433">
        <w:rPr>
          <w:b/>
          <w:bCs/>
          <w:sz w:val="28"/>
          <w:szCs w:val="28"/>
          <w:lang w:val="uk-UA"/>
        </w:rPr>
        <w:t>Стаття 11. Організація громадських слухань ініціаторами</w:t>
      </w:r>
    </w:p>
    <w:p w:rsidR="002E6538" w:rsidRPr="00BA6664" w:rsidRDefault="002E6538" w:rsidP="002E6538">
      <w:pPr>
        <w:pStyle w:val="a4"/>
        <w:ind w:firstLine="708"/>
        <w:jc w:val="both"/>
        <w:rPr>
          <w:sz w:val="28"/>
          <w:szCs w:val="28"/>
          <w:lang w:val="uk-UA"/>
        </w:rPr>
      </w:pPr>
      <w:r w:rsidRPr="00BA6664">
        <w:rPr>
          <w:sz w:val="28"/>
          <w:szCs w:val="28"/>
          <w:lang w:val="uk-UA"/>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rsidR="002E6538" w:rsidRDefault="002E6538" w:rsidP="002E6538">
      <w:pPr>
        <w:pStyle w:val="a4"/>
        <w:jc w:val="center"/>
        <w:rPr>
          <w:b/>
          <w:bCs/>
          <w:sz w:val="28"/>
          <w:szCs w:val="28"/>
          <w:lang w:val="uk-UA"/>
        </w:rPr>
      </w:pPr>
      <w:r w:rsidRPr="00A61433">
        <w:rPr>
          <w:b/>
          <w:bCs/>
          <w:sz w:val="28"/>
          <w:szCs w:val="28"/>
          <w:lang w:val="uk-UA"/>
        </w:rPr>
        <w:t>Стаття 12. Інфор</w:t>
      </w:r>
      <w:r>
        <w:rPr>
          <w:b/>
          <w:bCs/>
          <w:sz w:val="28"/>
          <w:szCs w:val="28"/>
          <w:lang w:val="uk-UA"/>
        </w:rPr>
        <w:t>мування громади про проведення</w:t>
      </w:r>
    </w:p>
    <w:p w:rsidR="002E6538" w:rsidRPr="00A61433" w:rsidRDefault="002E6538" w:rsidP="002E6538">
      <w:pPr>
        <w:pStyle w:val="a4"/>
        <w:jc w:val="center"/>
        <w:rPr>
          <w:b/>
          <w:bCs/>
          <w:sz w:val="28"/>
          <w:szCs w:val="28"/>
          <w:lang w:val="uk-UA"/>
        </w:rPr>
      </w:pPr>
      <w:r w:rsidRPr="00A61433">
        <w:rPr>
          <w:b/>
          <w:bCs/>
          <w:sz w:val="28"/>
          <w:szCs w:val="28"/>
          <w:lang w:val="uk-UA"/>
        </w:rPr>
        <w:t>громадських слухань</w:t>
      </w:r>
    </w:p>
    <w:p w:rsidR="002E6538" w:rsidRPr="00BA6664" w:rsidRDefault="002E6538" w:rsidP="002E6538">
      <w:pPr>
        <w:pStyle w:val="a4"/>
        <w:jc w:val="both"/>
        <w:rPr>
          <w:sz w:val="28"/>
          <w:szCs w:val="28"/>
          <w:lang w:val="uk-UA"/>
        </w:rPr>
      </w:pPr>
      <w:r w:rsidRPr="00BA6664">
        <w:rPr>
          <w:sz w:val="28"/>
          <w:szCs w:val="28"/>
          <w:lang w:val="uk-UA"/>
        </w:rPr>
        <w:t>1. Про організацію та проведення громадських слухань членів громади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rsidR="002E6538" w:rsidRPr="00BA6664" w:rsidRDefault="002E6538" w:rsidP="002E6538">
      <w:pPr>
        <w:pStyle w:val="a4"/>
        <w:jc w:val="both"/>
        <w:rPr>
          <w:sz w:val="28"/>
          <w:szCs w:val="28"/>
          <w:lang w:val="uk-UA"/>
        </w:rPr>
      </w:pPr>
      <w:r w:rsidRPr="00BA6664">
        <w:rPr>
          <w:sz w:val="28"/>
          <w:szCs w:val="28"/>
          <w:lang w:val="uk-UA"/>
        </w:rPr>
        <w:t>2. Інформаційні повідомлення про організацію та проведення громадських слухань та відповідні матеріали обов’язково розміщуються на офіційному веб-сайті та в офіційному друкованому виданні ради.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rsidR="002E6538" w:rsidRPr="00BA6664" w:rsidRDefault="002E6538" w:rsidP="002E6538">
      <w:pPr>
        <w:pStyle w:val="a4"/>
        <w:jc w:val="both"/>
        <w:rPr>
          <w:sz w:val="28"/>
          <w:szCs w:val="28"/>
          <w:lang w:val="uk-UA"/>
        </w:rPr>
      </w:pPr>
      <w:r w:rsidRPr="00BA6664">
        <w:rPr>
          <w:sz w:val="28"/>
          <w:szCs w:val="28"/>
          <w:lang w:val="uk-UA"/>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члени громади можуть ознайомитися з матеріалами громадських слухань у приміщенні ради чи іншому пристосованому для цього приміщенні. </w:t>
      </w:r>
    </w:p>
    <w:p w:rsidR="002E6538" w:rsidRPr="00BA6664" w:rsidRDefault="002E6538" w:rsidP="002E6538">
      <w:pPr>
        <w:pStyle w:val="a4"/>
        <w:jc w:val="both"/>
        <w:rPr>
          <w:sz w:val="28"/>
          <w:szCs w:val="28"/>
          <w:lang w:val="uk-UA"/>
        </w:rPr>
      </w:pPr>
      <w:r w:rsidRPr="00BA6664">
        <w:rPr>
          <w:sz w:val="28"/>
          <w:szCs w:val="28"/>
          <w:lang w:val="uk-UA"/>
        </w:rPr>
        <w:t>4. Оголошення про дату, час, місце і предмет громадських слухань також розміщується на дошках оголошень Галицинівської сільської ради</w:t>
      </w:r>
      <w:r>
        <w:rPr>
          <w:sz w:val="28"/>
          <w:szCs w:val="28"/>
          <w:lang w:val="uk-UA"/>
        </w:rPr>
        <w:t>.</w:t>
      </w:r>
    </w:p>
    <w:p w:rsidR="002E6538" w:rsidRPr="00A61433" w:rsidRDefault="002E6538" w:rsidP="002E6538">
      <w:pPr>
        <w:pStyle w:val="a4"/>
        <w:jc w:val="center"/>
        <w:rPr>
          <w:b/>
          <w:sz w:val="28"/>
          <w:szCs w:val="28"/>
          <w:lang w:val="uk-UA"/>
        </w:rPr>
      </w:pPr>
      <w:r w:rsidRPr="00A61433">
        <w:rPr>
          <w:b/>
          <w:bCs/>
          <w:sz w:val="28"/>
          <w:szCs w:val="28"/>
          <w:lang w:val="uk-UA"/>
        </w:rPr>
        <w:t>Стаття 13. Діяльність організаційного комітету та експертних груп</w:t>
      </w:r>
    </w:p>
    <w:p w:rsidR="002E6538" w:rsidRPr="00BA6664" w:rsidRDefault="002E6538" w:rsidP="002E6538">
      <w:pPr>
        <w:pStyle w:val="a4"/>
        <w:jc w:val="both"/>
        <w:rPr>
          <w:sz w:val="28"/>
          <w:szCs w:val="28"/>
          <w:lang w:val="uk-UA"/>
        </w:rPr>
      </w:pPr>
      <w:r w:rsidRPr="00BA6664">
        <w:rPr>
          <w:sz w:val="28"/>
          <w:szCs w:val="28"/>
          <w:lang w:val="uk-UA"/>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 чи представник структурного підрозділу з питань громадської участі, інші зацікавлені особи та посадові особи, діяльність яких напряму пов’язана з предметом громадських слухань.</w:t>
      </w:r>
    </w:p>
    <w:p w:rsidR="002E6538" w:rsidRPr="00BA6664" w:rsidRDefault="002E6538" w:rsidP="002E6538">
      <w:pPr>
        <w:pStyle w:val="a4"/>
        <w:jc w:val="both"/>
        <w:rPr>
          <w:sz w:val="28"/>
          <w:szCs w:val="28"/>
          <w:lang w:val="uk-UA"/>
        </w:rPr>
      </w:pPr>
      <w:r w:rsidRPr="00BA6664">
        <w:rPr>
          <w:sz w:val="28"/>
          <w:szCs w:val="28"/>
          <w:lang w:val="uk-UA"/>
        </w:rPr>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rsidR="002E6538" w:rsidRPr="00BA6664" w:rsidRDefault="002E6538" w:rsidP="002E6538">
      <w:pPr>
        <w:pStyle w:val="a4"/>
        <w:jc w:val="both"/>
        <w:rPr>
          <w:sz w:val="28"/>
          <w:szCs w:val="28"/>
          <w:lang w:val="uk-UA"/>
        </w:rPr>
      </w:pPr>
      <w:r w:rsidRPr="00BA6664">
        <w:rPr>
          <w:sz w:val="28"/>
          <w:szCs w:val="28"/>
          <w:lang w:val="uk-UA"/>
        </w:rPr>
        <w:t xml:space="preserve">3. Організаційний комітет відповідає за складання проектів підсумкових документів громадських слухань (пропозицій, висновків, рекомендацій, </w:t>
      </w:r>
      <w:r w:rsidRPr="00BA6664">
        <w:rPr>
          <w:sz w:val="28"/>
          <w:szCs w:val="28"/>
          <w:lang w:val="uk-UA"/>
        </w:rPr>
        <w:lastRenderedPageBreak/>
        <w:t>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rsidR="002E6538" w:rsidRPr="00BA6664" w:rsidRDefault="002E6538" w:rsidP="002E6538">
      <w:pPr>
        <w:pStyle w:val="a4"/>
        <w:jc w:val="both"/>
        <w:rPr>
          <w:sz w:val="28"/>
          <w:szCs w:val="28"/>
          <w:lang w:val="uk-UA"/>
        </w:rPr>
      </w:pPr>
      <w:r w:rsidRPr="00BA6664">
        <w:rPr>
          <w:sz w:val="28"/>
          <w:szCs w:val="28"/>
          <w:lang w:val="uk-UA"/>
        </w:rPr>
        <w:t>4. Пропозиції організаційного комітету розміщуються на офіційному веб-сайті ради у спеціальному розділі "Громадська участь" (підрозділ “Громадські слухання”) та можуть поширюватися в засобах масової інформації.</w:t>
      </w:r>
    </w:p>
    <w:p w:rsidR="002E6538" w:rsidRPr="00BA6664" w:rsidRDefault="002E6538" w:rsidP="002E6538">
      <w:pPr>
        <w:pStyle w:val="a4"/>
        <w:jc w:val="both"/>
        <w:rPr>
          <w:sz w:val="28"/>
          <w:szCs w:val="28"/>
          <w:lang w:val="uk-UA"/>
        </w:rPr>
      </w:pPr>
      <w:r w:rsidRPr="00BA6664">
        <w:rPr>
          <w:sz w:val="28"/>
          <w:szCs w:val="28"/>
          <w:lang w:val="uk-UA"/>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rsidR="002E6538" w:rsidRPr="00BA6664" w:rsidRDefault="002E6538" w:rsidP="002E6538">
      <w:pPr>
        <w:pStyle w:val="a4"/>
        <w:jc w:val="both"/>
        <w:rPr>
          <w:sz w:val="28"/>
          <w:szCs w:val="28"/>
          <w:lang w:val="uk-UA"/>
        </w:rPr>
      </w:pPr>
      <w:r w:rsidRPr="00BA6664">
        <w:rPr>
          <w:sz w:val="28"/>
          <w:szCs w:val="28"/>
          <w:lang w:val="uk-UA"/>
        </w:rPr>
        <w:t>6. У разі якщо організаційний комітет не створено, його повноваження виконує уповноважена посадова особа або структурний підрозділ з питань громадської участі у співпраці з ініціатором громадських слухань.</w:t>
      </w:r>
    </w:p>
    <w:p w:rsidR="002E6538" w:rsidRPr="0085584D" w:rsidRDefault="002E6538" w:rsidP="002E6538">
      <w:pPr>
        <w:pStyle w:val="a4"/>
        <w:jc w:val="both"/>
        <w:rPr>
          <w:sz w:val="16"/>
          <w:szCs w:val="16"/>
          <w:lang w:val="uk-UA"/>
        </w:rPr>
      </w:pPr>
    </w:p>
    <w:p w:rsidR="002E6538" w:rsidRPr="00A61433" w:rsidRDefault="002E6538" w:rsidP="002E6538">
      <w:pPr>
        <w:pStyle w:val="a4"/>
        <w:jc w:val="center"/>
        <w:rPr>
          <w:b/>
          <w:sz w:val="28"/>
          <w:szCs w:val="28"/>
          <w:u w:val="single"/>
          <w:lang w:val="uk-UA"/>
        </w:rPr>
      </w:pPr>
      <w:r w:rsidRPr="00A61433">
        <w:rPr>
          <w:b/>
          <w:sz w:val="28"/>
          <w:szCs w:val="28"/>
          <w:lang w:val="uk-UA"/>
        </w:rPr>
        <w:t>Розділ ІV. ПРОВЕДЕННЯ ГРОМАДСЬКИХ СЛУХАНЬ</w:t>
      </w:r>
    </w:p>
    <w:p w:rsidR="002E6538" w:rsidRPr="0085584D" w:rsidRDefault="002E6538" w:rsidP="002E6538">
      <w:pPr>
        <w:pStyle w:val="a4"/>
        <w:jc w:val="both"/>
        <w:rPr>
          <w:sz w:val="16"/>
          <w:szCs w:val="16"/>
          <w:u w:val="single"/>
          <w:lang w:val="uk-UA"/>
        </w:rPr>
      </w:pPr>
    </w:p>
    <w:p w:rsidR="002E6538" w:rsidRPr="00A61433" w:rsidRDefault="002E6538" w:rsidP="002E6538">
      <w:pPr>
        <w:pStyle w:val="a4"/>
        <w:jc w:val="center"/>
        <w:rPr>
          <w:b/>
          <w:bCs/>
          <w:sz w:val="28"/>
          <w:szCs w:val="28"/>
          <w:lang w:val="uk-UA"/>
        </w:rPr>
      </w:pPr>
      <w:r w:rsidRPr="00A61433">
        <w:rPr>
          <w:b/>
          <w:bCs/>
          <w:sz w:val="28"/>
          <w:szCs w:val="28"/>
          <w:lang w:val="uk-UA"/>
        </w:rPr>
        <w:t>Стаття 1</w:t>
      </w:r>
      <w:r>
        <w:rPr>
          <w:b/>
          <w:bCs/>
          <w:sz w:val="28"/>
          <w:szCs w:val="28"/>
          <w:lang w:val="uk-UA"/>
        </w:rPr>
        <w:t>4. Учасники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Кожен може взяти участь у громадських слуханнях. Члени громади приходять на слухання вільно, відповідно до оголошення про громадські слухання. Якщо приміщення, в якому призначено проведення слухань, не може вмістит</w:t>
      </w:r>
      <w:r w:rsidR="009720C7">
        <w:rPr>
          <w:sz w:val="28"/>
          <w:szCs w:val="28"/>
          <w:lang w:val="uk-UA"/>
        </w:rPr>
        <w:t xml:space="preserve">и всіх бажаючих членів громади або </w:t>
      </w:r>
      <w:r w:rsidR="002847F2">
        <w:rPr>
          <w:sz w:val="28"/>
          <w:szCs w:val="28"/>
          <w:lang w:val="uk-UA"/>
        </w:rPr>
        <w:t xml:space="preserve">на </w:t>
      </w:r>
      <w:r w:rsidR="009720C7">
        <w:rPr>
          <w:sz w:val="28"/>
          <w:szCs w:val="28"/>
          <w:lang w:val="uk-UA"/>
        </w:rPr>
        <w:t>площ</w:t>
      </w:r>
      <w:r w:rsidR="002847F2">
        <w:rPr>
          <w:sz w:val="28"/>
          <w:szCs w:val="28"/>
          <w:lang w:val="uk-UA"/>
        </w:rPr>
        <w:t>і</w:t>
      </w:r>
      <w:r w:rsidR="009720C7">
        <w:rPr>
          <w:sz w:val="28"/>
          <w:szCs w:val="28"/>
          <w:lang w:val="uk-UA"/>
        </w:rPr>
        <w:t xml:space="preserve"> чи вулиц</w:t>
      </w:r>
      <w:r w:rsidR="002847F2">
        <w:rPr>
          <w:sz w:val="28"/>
          <w:szCs w:val="28"/>
          <w:lang w:val="uk-UA"/>
        </w:rPr>
        <w:t>і не сприятливі погодні умови, що унеможлив</w:t>
      </w:r>
      <w:r w:rsidR="00F305A2">
        <w:rPr>
          <w:sz w:val="28"/>
          <w:szCs w:val="28"/>
          <w:lang w:val="uk-UA"/>
        </w:rPr>
        <w:t>лює</w:t>
      </w:r>
      <w:r w:rsidR="002847F2">
        <w:rPr>
          <w:sz w:val="28"/>
          <w:szCs w:val="28"/>
          <w:lang w:val="uk-UA"/>
        </w:rPr>
        <w:t xml:space="preserve"> проведення громадських слухань,</w:t>
      </w:r>
      <w:r w:rsidR="009720C7" w:rsidRPr="00BA6664">
        <w:rPr>
          <w:sz w:val="28"/>
          <w:szCs w:val="28"/>
          <w:lang w:val="uk-UA"/>
        </w:rPr>
        <w:t xml:space="preserve"> </w:t>
      </w:r>
      <w:r w:rsidRPr="00BA6664">
        <w:rPr>
          <w:sz w:val="28"/>
          <w:szCs w:val="28"/>
          <w:lang w:val="uk-UA"/>
        </w:rPr>
        <w:t>голова зобов’язаний призначити додаткові слухання в порядку, передбаченому цим Положенням.</w:t>
      </w:r>
    </w:p>
    <w:p w:rsidR="002E6538" w:rsidRPr="00BA6664" w:rsidRDefault="002E6538" w:rsidP="002E6538">
      <w:pPr>
        <w:pStyle w:val="a4"/>
        <w:jc w:val="both"/>
        <w:rPr>
          <w:sz w:val="28"/>
          <w:szCs w:val="28"/>
          <w:lang w:val="uk-UA"/>
        </w:rPr>
      </w:pPr>
      <w:r w:rsidRPr="00BA6664">
        <w:rPr>
          <w:sz w:val="28"/>
          <w:szCs w:val="28"/>
          <w:lang w:val="uk-UA"/>
        </w:rPr>
        <w:t>2. На громадські слухання можуть бути запрошені:</w:t>
      </w:r>
    </w:p>
    <w:p w:rsidR="002E6538" w:rsidRPr="00BA6664" w:rsidRDefault="002E6538" w:rsidP="002E6538">
      <w:pPr>
        <w:pStyle w:val="a4"/>
        <w:numPr>
          <w:ilvl w:val="0"/>
          <w:numId w:val="13"/>
        </w:numPr>
        <w:jc w:val="both"/>
        <w:rPr>
          <w:sz w:val="28"/>
          <w:szCs w:val="28"/>
          <w:lang w:val="uk-UA"/>
        </w:rPr>
      </w:pPr>
      <w:r w:rsidRPr="00BA6664">
        <w:rPr>
          <w:sz w:val="28"/>
          <w:szCs w:val="28"/>
          <w:lang w:val="uk-UA"/>
        </w:rPr>
        <w:t>народні депутати України;</w:t>
      </w:r>
    </w:p>
    <w:p w:rsidR="002E6538" w:rsidRPr="00BA6664" w:rsidRDefault="002E6538" w:rsidP="002E6538">
      <w:pPr>
        <w:pStyle w:val="a4"/>
        <w:numPr>
          <w:ilvl w:val="0"/>
          <w:numId w:val="13"/>
        </w:numPr>
        <w:jc w:val="both"/>
        <w:rPr>
          <w:sz w:val="28"/>
          <w:szCs w:val="28"/>
          <w:lang w:val="uk-UA"/>
        </w:rPr>
      </w:pPr>
      <w:r w:rsidRPr="00BA6664">
        <w:rPr>
          <w:sz w:val="28"/>
          <w:szCs w:val="28"/>
          <w:lang w:val="uk-UA"/>
        </w:rPr>
        <w:t>депутати відповідних рад;</w:t>
      </w:r>
    </w:p>
    <w:p w:rsidR="002E6538" w:rsidRPr="00BA6664" w:rsidRDefault="002E6538" w:rsidP="002E6538">
      <w:pPr>
        <w:pStyle w:val="a4"/>
        <w:numPr>
          <w:ilvl w:val="0"/>
          <w:numId w:val="13"/>
        </w:numPr>
        <w:jc w:val="both"/>
        <w:rPr>
          <w:sz w:val="28"/>
          <w:szCs w:val="28"/>
          <w:lang w:val="uk-UA"/>
        </w:rPr>
      </w:pPr>
      <w:r w:rsidRPr="00BA6664">
        <w:rPr>
          <w:sz w:val="28"/>
          <w:szCs w:val="28"/>
          <w:lang w:val="uk-UA"/>
        </w:rPr>
        <w:t>представники органів виконавчої влади;</w:t>
      </w:r>
    </w:p>
    <w:p w:rsidR="002E6538" w:rsidRPr="00BA6664" w:rsidRDefault="002E6538" w:rsidP="002E6538">
      <w:pPr>
        <w:pStyle w:val="a4"/>
        <w:numPr>
          <w:ilvl w:val="0"/>
          <w:numId w:val="13"/>
        </w:numPr>
        <w:jc w:val="both"/>
        <w:rPr>
          <w:sz w:val="28"/>
          <w:szCs w:val="28"/>
          <w:lang w:val="uk-UA"/>
        </w:rPr>
      </w:pPr>
      <w:r w:rsidRPr="00BA6664">
        <w:rPr>
          <w:sz w:val="28"/>
          <w:szCs w:val="28"/>
          <w:lang w:val="uk-UA"/>
        </w:rPr>
        <w:t>представники підприємств, установ та організацій, розташованих на території  ради;</w:t>
      </w:r>
    </w:p>
    <w:p w:rsidR="002E6538" w:rsidRPr="00BA6664" w:rsidRDefault="002E6538" w:rsidP="002E6538">
      <w:pPr>
        <w:pStyle w:val="a4"/>
        <w:numPr>
          <w:ilvl w:val="0"/>
          <w:numId w:val="13"/>
        </w:numPr>
        <w:jc w:val="both"/>
        <w:rPr>
          <w:sz w:val="28"/>
          <w:szCs w:val="28"/>
          <w:lang w:val="uk-UA"/>
        </w:rPr>
      </w:pPr>
      <w:r w:rsidRPr="00BA6664">
        <w:rPr>
          <w:sz w:val="28"/>
          <w:szCs w:val="28"/>
          <w:lang w:val="uk-UA"/>
        </w:rPr>
        <w:t>фахівці з питань, що є предметом громадських слухань;</w:t>
      </w:r>
    </w:p>
    <w:p w:rsidR="002E6538" w:rsidRPr="00A61433" w:rsidRDefault="002E6538" w:rsidP="002E6538">
      <w:pPr>
        <w:pStyle w:val="a4"/>
        <w:numPr>
          <w:ilvl w:val="0"/>
          <w:numId w:val="13"/>
        </w:numPr>
        <w:jc w:val="both"/>
        <w:rPr>
          <w:sz w:val="28"/>
          <w:szCs w:val="28"/>
          <w:lang w:val="uk-UA"/>
        </w:rPr>
      </w:pPr>
      <w:r w:rsidRPr="00BA6664">
        <w:rPr>
          <w:sz w:val="28"/>
          <w:szCs w:val="28"/>
          <w:lang w:val="uk-UA"/>
        </w:rPr>
        <w:t>тощо.</w:t>
      </w:r>
    </w:p>
    <w:p w:rsidR="002E6538" w:rsidRPr="00A61433" w:rsidRDefault="002E6538" w:rsidP="002E6538">
      <w:pPr>
        <w:pStyle w:val="a4"/>
        <w:jc w:val="center"/>
        <w:rPr>
          <w:b/>
          <w:bCs/>
          <w:sz w:val="28"/>
          <w:szCs w:val="28"/>
          <w:lang w:val="uk-UA"/>
        </w:rPr>
      </w:pPr>
      <w:r w:rsidRPr="00A61433">
        <w:rPr>
          <w:b/>
          <w:bCs/>
          <w:sz w:val="28"/>
          <w:szCs w:val="28"/>
          <w:lang w:val="uk-UA"/>
        </w:rPr>
        <w:t>Стаття 15. Реєстрація уч</w:t>
      </w:r>
      <w:r>
        <w:rPr>
          <w:b/>
          <w:bCs/>
          <w:sz w:val="28"/>
          <w:szCs w:val="28"/>
          <w:lang w:val="uk-UA"/>
        </w:rPr>
        <w:t>асників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rsidR="002E6538" w:rsidRPr="00BA6664" w:rsidRDefault="002E6538" w:rsidP="002E6538">
      <w:pPr>
        <w:pStyle w:val="a4"/>
        <w:jc w:val="both"/>
        <w:rPr>
          <w:sz w:val="28"/>
          <w:szCs w:val="28"/>
          <w:lang w:val="uk-UA"/>
        </w:rPr>
      </w:pPr>
      <w:r w:rsidRPr="00BA6664">
        <w:rPr>
          <w:sz w:val="28"/>
          <w:szCs w:val="28"/>
          <w:lang w:val="uk-UA"/>
        </w:rPr>
        <w:t xml:space="preserve">2. Для реєстрації особам необхідно пред’явити паспорт громадянина України або інший паспортний документ. У </w:t>
      </w:r>
      <w:r w:rsidRPr="00BA6664">
        <w:rPr>
          <w:bCs/>
          <w:sz w:val="28"/>
          <w:szCs w:val="28"/>
          <w:lang w:val="uk-UA"/>
        </w:rPr>
        <w:t xml:space="preserve">списку </w:t>
      </w:r>
      <w:r w:rsidRPr="00BA6664">
        <w:rPr>
          <w:sz w:val="28"/>
          <w:szCs w:val="28"/>
          <w:lang w:val="uk-UA"/>
        </w:rPr>
        <w:t>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rsidR="002E6538" w:rsidRPr="00BA6664" w:rsidRDefault="002E6538" w:rsidP="002E6538">
      <w:pPr>
        <w:pStyle w:val="a4"/>
        <w:jc w:val="both"/>
        <w:rPr>
          <w:sz w:val="28"/>
          <w:szCs w:val="28"/>
          <w:lang w:val="uk-UA"/>
        </w:rPr>
      </w:pPr>
      <w:r w:rsidRPr="00BA6664">
        <w:rPr>
          <w:sz w:val="28"/>
          <w:szCs w:val="28"/>
          <w:lang w:val="uk-UA"/>
        </w:rPr>
        <w:t>3. Членам громади, що мають право голосу, під час реєстрації в</w:t>
      </w:r>
      <w:r>
        <w:rPr>
          <w:sz w:val="28"/>
          <w:szCs w:val="28"/>
          <w:lang w:val="uk-UA"/>
        </w:rPr>
        <w:t>идають мандати для голосування.</w:t>
      </w:r>
    </w:p>
    <w:p w:rsidR="002E6538" w:rsidRPr="00A61433" w:rsidRDefault="002E6538" w:rsidP="002E6538">
      <w:pPr>
        <w:pStyle w:val="a4"/>
        <w:jc w:val="center"/>
        <w:rPr>
          <w:b/>
          <w:sz w:val="28"/>
          <w:szCs w:val="28"/>
          <w:lang w:val="uk-UA"/>
        </w:rPr>
      </w:pPr>
      <w:r w:rsidRPr="00A61433">
        <w:rPr>
          <w:b/>
          <w:bCs/>
          <w:sz w:val="28"/>
          <w:szCs w:val="28"/>
          <w:lang w:val="uk-UA"/>
        </w:rPr>
        <w:t>Стаття 16. Право голосу на громадських слуханнях</w:t>
      </w:r>
    </w:p>
    <w:p w:rsidR="002E6538" w:rsidRPr="00BA6664" w:rsidRDefault="002E6538" w:rsidP="002E6538">
      <w:pPr>
        <w:pStyle w:val="a4"/>
        <w:jc w:val="both"/>
        <w:rPr>
          <w:sz w:val="28"/>
          <w:szCs w:val="28"/>
          <w:lang w:val="uk-UA"/>
        </w:rPr>
      </w:pPr>
      <w:r w:rsidRPr="00BA6664">
        <w:rPr>
          <w:sz w:val="28"/>
          <w:szCs w:val="28"/>
          <w:lang w:val="uk-UA"/>
        </w:rPr>
        <w:lastRenderedPageBreak/>
        <w:t>1. Право голосу на громадських слуханнях мають тільки повнолітні члени громади, що зареєстровані в межах Галицинівської сільської ради чи її окремої частини (села, мікрорайону, кварталу, вулиці, будинку (</w:t>
      </w:r>
      <w:proofErr w:type="spellStart"/>
      <w:r w:rsidRPr="00BA6664">
        <w:rPr>
          <w:sz w:val="28"/>
          <w:szCs w:val="28"/>
          <w:lang w:val="uk-UA"/>
        </w:rPr>
        <w:t>-ків</w:t>
      </w:r>
      <w:proofErr w:type="spellEnd"/>
      <w:r w:rsidRPr="00BA6664">
        <w:rPr>
          <w:sz w:val="28"/>
          <w:szCs w:val="28"/>
          <w:lang w:val="uk-UA"/>
        </w:rPr>
        <w:t>)), на якій проводяться громадські слухання.</w:t>
      </w:r>
    </w:p>
    <w:p w:rsidR="002E6538" w:rsidRPr="00BA6664" w:rsidRDefault="002E6538" w:rsidP="002E6538">
      <w:pPr>
        <w:pStyle w:val="a4"/>
        <w:jc w:val="both"/>
        <w:rPr>
          <w:sz w:val="28"/>
          <w:szCs w:val="28"/>
          <w:lang w:val="uk-UA"/>
        </w:rPr>
      </w:pPr>
      <w:r w:rsidRPr="00BA6664">
        <w:rPr>
          <w:sz w:val="28"/>
          <w:szCs w:val="28"/>
          <w:lang w:val="uk-UA"/>
        </w:rPr>
        <w:t>2. Решта членів громади, які не проживають у межах відповідних частин Галицинівської сільської ради, беруть участь у громадських слуханнях з правом дора</w:t>
      </w:r>
      <w:r>
        <w:rPr>
          <w:sz w:val="28"/>
          <w:szCs w:val="28"/>
          <w:lang w:val="uk-UA"/>
        </w:rPr>
        <w:t>дчого голосу.</w:t>
      </w:r>
    </w:p>
    <w:p w:rsidR="002E6538" w:rsidRPr="00A61433" w:rsidRDefault="002E6538" w:rsidP="002E6538">
      <w:pPr>
        <w:pStyle w:val="a4"/>
        <w:jc w:val="center"/>
        <w:rPr>
          <w:b/>
          <w:sz w:val="28"/>
          <w:szCs w:val="28"/>
          <w:lang w:val="uk-UA"/>
        </w:rPr>
      </w:pPr>
      <w:r w:rsidRPr="00A61433">
        <w:rPr>
          <w:b/>
          <w:bCs/>
          <w:sz w:val="28"/>
          <w:szCs w:val="28"/>
          <w:lang w:val="uk-UA"/>
        </w:rPr>
        <w:t>Стаття 17. Початок громадських слухань</w:t>
      </w:r>
    </w:p>
    <w:p w:rsidR="002E6538" w:rsidRPr="00BA6664" w:rsidRDefault="002E6538" w:rsidP="002E6538">
      <w:pPr>
        <w:pStyle w:val="a4"/>
        <w:jc w:val="both"/>
        <w:rPr>
          <w:sz w:val="28"/>
          <w:szCs w:val="28"/>
          <w:lang w:val="uk-UA"/>
        </w:rPr>
      </w:pPr>
      <w:r w:rsidRPr="00BA6664">
        <w:rPr>
          <w:sz w:val="28"/>
          <w:szCs w:val="28"/>
          <w:lang w:val="uk-UA"/>
        </w:rPr>
        <w:t>1. Розпочинає громадські слухання голова (або уповноважена особа) організаційного комітету, а якщо він не створювався – уповноважена особа ініціатора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2. 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членів громади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w:t>
      </w:r>
      <w:r w:rsidR="00B71B2E">
        <w:rPr>
          <w:sz w:val="28"/>
          <w:szCs w:val="28"/>
          <w:lang w:val="uk-UA"/>
        </w:rPr>
        <w:t>керівники</w:t>
      </w:r>
      <w:r w:rsidRPr="00BA6664">
        <w:rPr>
          <w:sz w:val="28"/>
          <w:szCs w:val="28"/>
          <w:lang w:val="uk-UA"/>
        </w:rPr>
        <w:t xml:space="preserve"> комунальних підприємств, установ, організацій; членами лічильної комісії також не можуть бути голова та секретар громадських слухань.</w:t>
      </w:r>
    </w:p>
    <w:p w:rsidR="002E6538" w:rsidRPr="00BA6664" w:rsidRDefault="002E6538" w:rsidP="002E6538">
      <w:pPr>
        <w:pStyle w:val="a4"/>
        <w:jc w:val="both"/>
        <w:rPr>
          <w:sz w:val="28"/>
          <w:szCs w:val="28"/>
          <w:lang w:val="uk-UA"/>
        </w:rPr>
      </w:pPr>
      <w:r w:rsidRPr="00BA6664">
        <w:rPr>
          <w:sz w:val="28"/>
          <w:szCs w:val="28"/>
          <w:lang w:val="uk-UA"/>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2E6538" w:rsidRPr="00BA6664" w:rsidRDefault="002E6538" w:rsidP="002E6538">
      <w:pPr>
        <w:pStyle w:val="a4"/>
        <w:jc w:val="both"/>
        <w:rPr>
          <w:sz w:val="28"/>
          <w:szCs w:val="28"/>
          <w:lang w:val="uk-UA"/>
        </w:rPr>
      </w:pPr>
      <w:r w:rsidRPr="00BA6664">
        <w:rPr>
          <w:sz w:val="28"/>
          <w:szCs w:val="28"/>
          <w:lang w:val="uk-UA"/>
        </w:rPr>
        <w:t>4. Секретар громадських слухань веде, підписує та передає раді протокол громадських слухань у порядку, передбаченому цим Положенням.</w:t>
      </w:r>
    </w:p>
    <w:p w:rsidR="002E6538" w:rsidRPr="00BA6664" w:rsidRDefault="002E6538" w:rsidP="002E6538">
      <w:pPr>
        <w:pStyle w:val="a4"/>
        <w:jc w:val="both"/>
        <w:rPr>
          <w:sz w:val="28"/>
          <w:szCs w:val="28"/>
          <w:lang w:val="uk-UA"/>
        </w:rPr>
      </w:pPr>
      <w:r w:rsidRPr="00BA6664">
        <w:rPr>
          <w:sz w:val="28"/>
          <w:szCs w:val="28"/>
          <w:lang w:val="uk-UA"/>
        </w:rPr>
        <w:t xml:space="preserve">5. </w:t>
      </w:r>
      <w:r w:rsidRPr="00BA6664">
        <w:rPr>
          <w:rFonts w:eastAsia="Ubuntu"/>
          <w:kern w:val="1"/>
          <w:sz w:val="28"/>
          <w:szCs w:val="28"/>
          <w:lang w:val="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2E6538" w:rsidRPr="00A61433" w:rsidRDefault="002E6538" w:rsidP="002E6538">
      <w:pPr>
        <w:pStyle w:val="a4"/>
        <w:jc w:val="center"/>
        <w:rPr>
          <w:b/>
          <w:sz w:val="28"/>
          <w:szCs w:val="28"/>
          <w:lang w:val="uk-UA"/>
        </w:rPr>
      </w:pPr>
      <w:r w:rsidRPr="00A61433">
        <w:rPr>
          <w:b/>
          <w:bCs/>
          <w:sz w:val="28"/>
          <w:szCs w:val="28"/>
          <w:lang w:val="uk-UA"/>
        </w:rPr>
        <w:t>Стаття 18. Порядок денний та регламент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Громадські слухання проводяться у вигляді зустрічі членів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2E6538" w:rsidRPr="00BA6664" w:rsidRDefault="002E6538" w:rsidP="002E6538">
      <w:pPr>
        <w:pStyle w:val="a4"/>
        <w:jc w:val="both"/>
        <w:rPr>
          <w:sz w:val="28"/>
          <w:szCs w:val="28"/>
          <w:lang w:val="uk-UA"/>
        </w:rPr>
      </w:pPr>
      <w:r w:rsidRPr="00BA6664">
        <w:rPr>
          <w:sz w:val="28"/>
          <w:szCs w:val="28"/>
          <w:lang w:val="uk-UA"/>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2E6538" w:rsidRPr="00BA6664" w:rsidRDefault="002E6538" w:rsidP="002E6538">
      <w:pPr>
        <w:pStyle w:val="a4"/>
        <w:jc w:val="both"/>
        <w:rPr>
          <w:sz w:val="28"/>
          <w:szCs w:val="28"/>
          <w:lang w:val="uk-UA"/>
        </w:rPr>
      </w:pPr>
      <w:r w:rsidRPr="00BA6664">
        <w:rPr>
          <w:sz w:val="28"/>
          <w:szCs w:val="28"/>
          <w:lang w:val="uk-UA"/>
        </w:rPr>
        <w:t>3. На початку громадських слухань шляхом голосування затверджуються порядок денний та регламент проведення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2E6538" w:rsidRPr="00BA6664" w:rsidRDefault="002E6538" w:rsidP="002E6538">
      <w:pPr>
        <w:pStyle w:val="a4"/>
        <w:numPr>
          <w:ilvl w:val="0"/>
          <w:numId w:val="18"/>
        </w:numPr>
        <w:jc w:val="both"/>
        <w:rPr>
          <w:sz w:val="28"/>
          <w:szCs w:val="28"/>
          <w:lang w:val="uk-UA"/>
        </w:rPr>
      </w:pPr>
      <w:r w:rsidRPr="00BA6664">
        <w:rPr>
          <w:sz w:val="28"/>
          <w:szCs w:val="28"/>
          <w:lang w:val="uk-UA"/>
        </w:rPr>
        <w:lastRenderedPageBreak/>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2E6538" w:rsidRPr="00BA6664" w:rsidRDefault="002E6538" w:rsidP="002E6538">
      <w:pPr>
        <w:pStyle w:val="a4"/>
        <w:numPr>
          <w:ilvl w:val="0"/>
          <w:numId w:val="18"/>
        </w:numPr>
        <w:jc w:val="both"/>
        <w:rPr>
          <w:sz w:val="28"/>
          <w:szCs w:val="28"/>
          <w:lang w:val="uk-UA"/>
        </w:rPr>
      </w:pPr>
      <w:r w:rsidRPr="00BA6664">
        <w:rPr>
          <w:sz w:val="28"/>
          <w:szCs w:val="28"/>
          <w:lang w:val="uk-UA"/>
        </w:rPr>
        <w:t xml:space="preserve">виступи представників організаційного комітету та експертних груп (якщо вони створені), залучених фахівців; </w:t>
      </w:r>
    </w:p>
    <w:p w:rsidR="002E6538" w:rsidRPr="00BA6664" w:rsidRDefault="002E6538" w:rsidP="002E6538">
      <w:pPr>
        <w:pStyle w:val="a4"/>
        <w:numPr>
          <w:ilvl w:val="0"/>
          <w:numId w:val="18"/>
        </w:numPr>
        <w:jc w:val="both"/>
        <w:rPr>
          <w:sz w:val="28"/>
          <w:szCs w:val="28"/>
          <w:lang w:val="uk-UA"/>
        </w:rPr>
      </w:pPr>
      <w:r w:rsidRPr="00BA6664">
        <w:rPr>
          <w:sz w:val="28"/>
          <w:szCs w:val="28"/>
          <w:lang w:val="uk-UA"/>
        </w:rPr>
        <w:t>час для запитань, виступів учасників громадських слухань і для прийняття рішення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2E6538" w:rsidRPr="00BA6664" w:rsidRDefault="002E6538" w:rsidP="002E6538">
      <w:pPr>
        <w:pStyle w:val="a4"/>
        <w:jc w:val="both"/>
        <w:rPr>
          <w:sz w:val="28"/>
          <w:szCs w:val="28"/>
          <w:lang w:val="uk-UA"/>
        </w:rPr>
      </w:pPr>
      <w:r w:rsidRPr="00BA6664">
        <w:rPr>
          <w:sz w:val="28"/>
          <w:szCs w:val="28"/>
          <w:lang w:val="uk-UA"/>
        </w:rPr>
        <w:t>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w:t>
      </w:r>
      <w:r>
        <w:rPr>
          <w:sz w:val="28"/>
          <w:szCs w:val="28"/>
          <w:lang w:val="uk-UA"/>
        </w:rPr>
        <w:t>ь за сім днів до їх проведення.</w:t>
      </w:r>
    </w:p>
    <w:p w:rsidR="002E6538" w:rsidRPr="00A61433" w:rsidRDefault="002E6538" w:rsidP="002E6538">
      <w:pPr>
        <w:pStyle w:val="a4"/>
        <w:jc w:val="center"/>
        <w:rPr>
          <w:b/>
          <w:sz w:val="28"/>
          <w:szCs w:val="28"/>
          <w:lang w:val="uk-UA"/>
        </w:rPr>
      </w:pPr>
      <w:r w:rsidRPr="00A61433">
        <w:rPr>
          <w:b/>
          <w:bCs/>
          <w:sz w:val="28"/>
          <w:szCs w:val="28"/>
          <w:lang w:val="uk-UA"/>
        </w:rPr>
        <w:t>Стаття 19. Порядок проведення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2E6538" w:rsidRPr="00BA6664" w:rsidRDefault="002E6538" w:rsidP="002E6538">
      <w:pPr>
        <w:pStyle w:val="a4"/>
        <w:jc w:val="both"/>
        <w:rPr>
          <w:sz w:val="28"/>
          <w:szCs w:val="28"/>
          <w:lang w:val="uk-UA"/>
        </w:rPr>
      </w:pPr>
      <w:r w:rsidRPr="00BA6664">
        <w:rPr>
          <w:sz w:val="28"/>
          <w:szCs w:val="28"/>
          <w:lang w:val="uk-UA"/>
        </w:rPr>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2E6538" w:rsidRPr="00BA6664" w:rsidRDefault="002E6538" w:rsidP="002E6538">
      <w:pPr>
        <w:pStyle w:val="a4"/>
        <w:jc w:val="both"/>
        <w:rPr>
          <w:sz w:val="28"/>
          <w:szCs w:val="28"/>
          <w:lang w:val="uk-UA"/>
        </w:rPr>
      </w:pPr>
      <w:r w:rsidRPr="00BA6664">
        <w:rPr>
          <w:sz w:val="28"/>
          <w:szCs w:val="28"/>
          <w:lang w:val="uk-UA"/>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2E6538" w:rsidRPr="00BA6664" w:rsidRDefault="002E6538" w:rsidP="002E6538">
      <w:pPr>
        <w:pStyle w:val="a4"/>
        <w:jc w:val="both"/>
        <w:rPr>
          <w:sz w:val="28"/>
          <w:szCs w:val="28"/>
          <w:lang w:val="uk-UA"/>
        </w:rPr>
      </w:pPr>
      <w:r w:rsidRPr="00BA6664">
        <w:rPr>
          <w:sz w:val="28"/>
          <w:szCs w:val="28"/>
          <w:lang w:val="uk-UA"/>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2E6538" w:rsidRPr="00BA6664" w:rsidRDefault="002E6538" w:rsidP="002E6538">
      <w:pPr>
        <w:pStyle w:val="a4"/>
        <w:jc w:val="both"/>
        <w:rPr>
          <w:sz w:val="28"/>
          <w:szCs w:val="28"/>
          <w:lang w:val="uk-UA"/>
        </w:rPr>
      </w:pPr>
      <w:r w:rsidRPr="00BA6664">
        <w:rPr>
          <w:sz w:val="28"/>
          <w:szCs w:val="28"/>
          <w:lang w:val="uk-UA"/>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w:t>
      </w:r>
      <w:r>
        <w:rPr>
          <w:sz w:val="28"/>
          <w:szCs w:val="28"/>
          <w:lang w:val="uk-UA"/>
        </w:rPr>
        <w:t xml:space="preserve"> та Державного кордону України.</w:t>
      </w:r>
    </w:p>
    <w:p w:rsidR="002E6538" w:rsidRPr="00A61433" w:rsidRDefault="002E6538" w:rsidP="002E6538">
      <w:pPr>
        <w:pStyle w:val="a4"/>
        <w:jc w:val="center"/>
        <w:rPr>
          <w:b/>
          <w:sz w:val="28"/>
          <w:szCs w:val="28"/>
          <w:lang w:val="uk-UA"/>
        </w:rPr>
      </w:pPr>
      <w:r w:rsidRPr="00A61433">
        <w:rPr>
          <w:b/>
          <w:bCs/>
          <w:sz w:val="28"/>
          <w:szCs w:val="28"/>
          <w:lang w:val="uk-UA"/>
        </w:rPr>
        <w:t>Стаття 20. Висвітлення перебігу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Громадські слухання відбуваються у відкритому режимі, проводяться їх веб-трансляція та аудіо запис (за можливістю). Протокол громадських </w:t>
      </w:r>
      <w:r w:rsidRPr="00BA6664">
        <w:rPr>
          <w:sz w:val="28"/>
          <w:szCs w:val="28"/>
          <w:lang w:val="uk-UA"/>
        </w:rPr>
        <w:lastRenderedPageBreak/>
        <w:t>слухань розміщується на офіційному  веб-сайті Галицинівської сільської ради впродовж 5 робочих днів після громадських слухань і має бути доступним для ознайомлення.</w:t>
      </w:r>
    </w:p>
    <w:p w:rsidR="002E6538" w:rsidRPr="00BA6664" w:rsidRDefault="002E6538" w:rsidP="002E6538">
      <w:pPr>
        <w:pStyle w:val="a4"/>
        <w:jc w:val="both"/>
        <w:rPr>
          <w:sz w:val="28"/>
          <w:szCs w:val="28"/>
          <w:lang w:val="uk-UA"/>
        </w:rPr>
      </w:pPr>
      <w:r w:rsidRPr="00BA6664">
        <w:rPr>
          <w:sz w:val="28"/>
          <w:szCs w:val="28"/>
          <w:lang w:val="uk-UA"/>
        </w:rPr>
        <w:t xml:space="preserve">2. Кожен учасник громадських слухань має право робити аудіо-, відеозапис чи веб-трансляцію громадських слухань. </w:t>
      </w:r>
    </w:p>
    <w:p w:rsidR="002E6538" w:rsidRPr="00BA6664" w:rsidRDefault="002E6538" w:rsidP="002E6538">
      <w:pPr>
        <w:pStyle w:val="a4"/>
        <w:jc w:val="both"/>
        <w:rPr>
          <w:sz w:val="28"/>
          <w:szCs w:val="28"/>
          <w:lang w:val="uk-UA"/>
        </w:rPr>
      </w:pPr>
      <w:r w:rsidRPr="00BA6664">
        <w:rPr>
          <w:sz w:val="28"/>
          <w:szCs w:val="28"/>
          <w:lang w:val="uk-UA"/>
        </w:rPr>
        <w:t>3. Засоби масової інформації мають право вести пр</w:t>
      </w:r>
      <w:r>
        <w:rPr>
          <w:sz w:val="28"/>
          <w:szCs w:val="28"/>
          <w:lang w:val="uk-UA"/>
        </w:rPr>
        <w:t xml:space="preserve">яму відео- чи радіотрансляцію. </w:t>
      </w:r>
    </w:p>
    <w:p w:rsidR="002E6538" w:rsidRPr="00A61433" w:rsidRDefault="002E6538" w:rsidP="002E6538">
      <w:pPr>
        <w:pStyle w:val="a4"/>
        <w:jc w:val="center"/>
        <w:rPr>
          <w:b/>
          <w:sz w:val="28"/>
          <w:szCs w:val="28"/>
          <w:lang w:val="uk-UA"/>
        </w:rPr>
      </w:pPr>
      <w:r w:rsidRPr="00A61433">
        <w:rPr>
          <w:b/>
          <w:bCs/>
          <w:sz w:val="28"/>
          <w:szCs w:val="28"/>
          <w:lang w:val="uk-UA"/>
        </w:rPr>
        <w:t>Стаття 21. Прийняття рішення</w:t>
      </w:r>
    </w:p>
    <w:p w:rsidR="002E6538" w:rsidRPr="00BA6664" w:rsidRDefault="002E6538" w:rsidP="002E6538">
      <w:pPr>
        <w:pStyle w:val="a4"/>
        <w:jc w:val="both"/>
        <w:rPr>
          <w:sz w:val="28"/>
          <w:szCs w:val="28"/>
          <w:lang w:val="uk-UA"/>
        </w:rPr>
      </w:pPr>
      <w:r w:rsidRPr="00BA6664">
        <w:rPr>
          <w:sz w:val="28"/>
          <w:szCs w:val="28"/>
          <w:lang w:val="uk-UA"/>
        </w:rPr>
        <w:t xml:space="preserve">1. 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2E6538" w:rsidRPr="00E15AEB" w:rsidRDefault="002E6538" w:rsidP="002E6538">
      <w:pPr>
        <w:pStyle w:val="a4"/>
        <w:jc w:val="both"/>
        <w:rPr>
          <w:sz w:val="16"/>
          <w:szCs w:val="16"/>
          <w:lang w:val="uk-UA"/>
        </w:rPr>
      </w:pPr>
    </w:p>
    <w:p w:rsidR="002E6538" w:rsidRPr="00A61433" w:rsidRDefault="002E6538" w:rsidP="002E6538">
      <w:pPr>
        <w:pStyle w:val="a4"/>
        <w:jc w:val="center"/>
        <w:rPr>
          <w:b/>
          <w:sz w:val="28"/>
          <w:szCs w:val="28"/>
          <w:lang w:val="uk-UA"/>
        </w:rPr>
      </w:pPr>
      <w:r w:rsidRPr="00A61433">
        <w:rPr>
          <w:b/>
          <w:sz w:val="28"/>
          <w:szCs w:val="28"/>
          <w:lang w:val="uk-UA"/>
        </w:rPr>
        <w:t>Розділ V. ОФОРМЛЕННЯ ТА ВРАХУВАННЯ</w:t>
      </w:r>
    </w:p>
    <w:p w:rsidR="002E6538" w:rsidRPr="00A61433" w:rsidRDefault="002E6538" w:rsidP="002E6538">
      <w:pPr>
        <w:pStyle w:val="a4"/>
        <w:jc w:val="center"/>
        <w:rPr>
          <w:b/>
          <w:sz w:val="28"/>
          <w:szCs w:val="28"/>
          <w:lang w:val="uk-UA"/>
        </w:rPr>
      </w:pPr>
      <w:r w:rsidRPr="00A61433">
        <w:rPr>
          <w:b/>
          <w:sz w:val="28"/>
          <w:szCs w:val="28"/>
          <w:lang w:val="uk-UA"/>
        </w:rPr>
        <w:t>РІШЕННЯ ГРОМАДСЬКИХ СЛУХАНЬ</w:t>
      </w:r>
    </w:p>
    <w:p w:rsidR="002E6538" w:rsidRPr="00E15AEB" w:rsidRDefault="002E6538" w:rsidP="002E6538">
      <w:pPr>
        <w:pStyle w:val="a4"/>
        <w:jc w:val="both"/>
        <w:rPr>
          <w:sz w:val="16"/>
          <w:szCs w:val="16"/>
          <w:lang w:val="uk-UA"/>
        </w:rPr>
      </w:pPr>
    </w:p>
    <w:p w:rsidR="002E6538" w:rsidRPr="00A61433" w:rsidRDefault="002E6538" w:rsidP="002E6538">
      <w:pPr>
        <w:pStyle w:val="a4"/>
        <w:jc w:val="center"/>
        <w:rPr>
          <w:b/>
          <w:sz w:val="28"/>
          <w:szCs w:val="28"/>
          <w:lang w:val="uk-UA"/>
        </w:rPr>
      </w:pPr>
      <w:r w:rsidRPr="00A61433">
        <w:rPr>
          <w:b/>
          <w:sz w:val="28"/>
          <w:szCs w:val="28"/>
          <w:lang w:val="uk-UA"/>
        </w:rPr>
        <w:t>Стаття 22. Протокол громадських слухань</w:t>
      </w:r>
    </w:p>
    <w:p w:rsidR="002E6538" w:rsidRPr="00BA6664" w:rsidRDefault="002E6538" w:rsidP="002E6538">
      <w:pPr>
        <w:pStyle w:val="a4"/>
        <w:jc w:val="both"/>
        <w:rPr>
          <w:sz w:val="28"/>
          <w:szCs w:val="28"/>
          <w:lang w:val="uk-UA"/>
        </w:rPr>
      </w:pPr>
      <w:r w:rsidRPr="00BA6664">
        <w:rPr>
          <w:sz w:val="28"/>
          <w:szCs w:val="28"/>
          <w:lang w:val="uk-UA"/>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 </w:t>
      </w:r>
    </w:p>
    <w:p w:rsidR="002E6538" w:rsidRPr="00BA6664" w:rsidRDefault="002E6538" w:rsidP="002E6538">
      <w:pPr>
        <w:pStyle w:val="a4"/>
        <w:jc w:val="both"/>
        <w:rPr>
          <w:sz w:val="28"/>
          <w:szCs w:val="28"/>
          <w:lang w:val="uk-UA"/>
        </w:rPr>
      </w:pPr>
      <w:r w:rsidRPr="00BA6664">
        <w:rPr>
          <w:sz w:val="28"/>
          <w:szCs w:val="28"/>
          <w:lang w:val="uk-UA"/>
        </w:rPr>
        <w:t>2. Протокол має містити:</w:t>
      </w:r>
    </w:p>
    <w:p w:rsidR="002E6538" w:rsidRPr="00BA6664" w:rsidRDefault="002E6538" w:rsidP="002E6538">
      <w:pPr>
        <w:pStyle w:val="a4"/>
        <w:numPr>
          <w:ilvl w:val="0"/>
          <w:numId w:val="14"/>
        </w:numPr>
        <w:jc w:val="both"/>
        <w:rPr>
          <w:sz w:val="28"/>
          <w:szCs w:val="28"/>
          <w:lang w:val="uk-UA"/>
        </w:rPr>
      </w:pPr>
      <w:r w:rsidRPr="00BA6664">
        <w:rPr>
          <w:sz w:val="28"/>
          <w:szCs w:val="28"/>
          <w:lang w:val="uk-UA"/>
        </w:rPr>
        <w:t>дату, час і місце проведення громадських слухань;</w:t>
      </w:r>
    </w:p>
    <w:p w:rsidR="002E6538" w:rsidRPr="00BA6664" w:rsidRDefault="002E6538" w:rsidP="002E6538">
      <w:pPr>
        <w:pStyle w:val="a4"/>
        <w:numPr>
          <w:ilvl w:val="0"/>
          <w:numId w:val="14"/>
        </w:numPr>
        <w:jc w:val="both"/>
        <w:rPr>
          <w:sz w:val="28"/>
          <w:szCs w:val="28"/>
          <w:lang w:val="uk-UA"/>
        </w:rPr>
      </w:pPr>
      <w:r w:rsidRPr="00BA6664">
        <w:rPr>
          <w:sz w:val="28"/>
          <w:szCs w:val="28"/>
          <w:lang w:val="uk-UA"/>
        </w:rPr>
        <w:t>предмет громадських слухань;</w:t>
      </w:r>
    </w:p>
    <w:p w:rsidR="002E6538" w:rsidRPr="00BA6664" w:rsidRDefault="002E6538" w:rsidP="002E6538">
      <w:pPr>
        <w:pStyle w:val="a4"/>
        <w:numPr>
          <w:ilvl w:val="0"/>
          <w:numId w:val="14"/>
        </w:numPr>
        <w:jc w:val="both"/>
        <w:rPr>
          <w:sz w:val="28"/>
          <w:szCs w:val="28"/>
          <w:lang w:val="uk-UA"/>
        </w:rPr>
      </w:pPr>
      <w:r w:rsidRPr="00BA6664">
        <w:rPr>
          <w:sz w:val="28"/>
          <w:szCs w:val="28"/>
          <w:lang w:val="uk-UA"/>
        </w:rPr>
        <w:t>кількість їх учасників загалом і кількість тих, що мали право голосу;</w:t>
      </w:r>
    </w:p>
    <w:p w:rsidR="002E6538" w:rsidRPr="00BA6664" w:rsidRDefault="002E6538" w:rsidP="002E6538">
      <w:pPr>
        <w:pStyle w:val="a4"/>
        <w:numPr>
          <w:ilvl w:val="0"/>
          <w:numId w:val="15"/>
        </w:numPr>
        <w:jc w:val="both"/>
        <w:rPr>
          <w:sz w:val="28"/>
          <w:szCs w:val="28"/>
          <w:lang w:val="uk-UA"/>
        </w:rPr>
      </w:pPr>
      <w:r w:rsidRPr="00BA6664">
        <w:rPr>
          <w:sz w:val="28"/>
          <w:szCs w:val="28"/>
          <w:lang w:val="uk-UA"/>
        </w:rPr>
        <w:t>виклад перебігу слухань;</w:t>
      </w:r>
    </w:p>
    <w:p w:rsidR="002E6538" w:rsidRPr="00BA6664" w:rsidRDefault="002E6538" w:rsidP="002E6538">
      <w:pPr>
        <w:pStyle w:val="a4"/>
        <w:numPr>
          <w:ilvl w:val="0"/>
          <w:numId w:val="15"/>
        </w:numPr>
        <w:jc w:val="both"/>
        <w:rPr>
          <w:sz w:val="28"/>
          <w:szCs w:val="28"/>
          <w:lang w:val="uk-UA"/>
        </w:rPr>
      </w:pPr>
      <w:r w:rsidRPr="00BA6664">
        <w:rPr>
          <w:sz w:val="28"/>
          <w:szCs w:val="28"/>
          <w:lang w:val="uk-UA"/>
        </w:rPr>
        <w:t>пропозиції, що були висловлені в ході слухань;</w:t>
      </w:r>
    </w:p>
    <w:p w:rsidR="002E6538" w:rsidRPr="00BA6664" w:rsidRDefault="002E6538" w:rsidP="002E6538">
      <w:pPr>
        <w:pStyle w:val="a4"/>
        <w:numPr>
          <w:ilvl w:val="0"/>
          <w:numId w:val="15"/>
        </w:numPr>
        <w:jc w:val="both"/>
        <w:rPr>
          <w:sz w:val="28"/>
          <w:szCs w:val="28"/>
          <w:lang w:val="uk-UA"/>
        </w:rPr>
      </w:pPr>
      <w:r w:rsidRPr="00BA6664">
        <w:rPr>
          <w:sz w:val="28"/>
          <w:szCs w:val="28"/>
          <w:lang w:val="uk-UA"/>
        </w:rPr>
        <w:t>результати голосування;</w:t>
      </w:r>
    </w:p>
    <w:p w:rsidR="002E6538" w:rsidRPr="00BA6664" w:rsidRDefault="002E6538" w:rsidP="002E6538">
      <w:pPr>
        <w:pStyle w:val="a4"/>
        <w:numPr>
          <w:ilvl w:val="0"/>
          <w:numId w:val="15"/>
        </w:numPr>
        <w:jc w:val="both"/>
        <w:rPr>
          <w:sz w:val="28"/>
          <w:szCs w:val="28"/>
          <w:lang w:val="uk-UA"/>
        </w:rPr>
      </w:pPr>
      <w:r w:rsidRPr="00BA6664">
        <w:rPr>
          <w:sz w:val="28"/>
          <w:szCs w:val="28"/>
          <w:lang w:val="uk-UA"/>
        </w:rPr>
        <w:t>рішення громадських слухань.</w:t>
      </w:r>
    </w:p>
    <w:p w:rsidR="002E6538" w:rsidRPr="00BA6664" w:rsidRDefault="002E6538" w:rsidP="002E6538">
      <w:pPr>
        <w:pStyle w:val="a4"/>
        <w:ind w:firstLine="360"/>
        <w:jc w:val="both"/>
        <w:rPr>
          <w:sz w:val="28"/>
          <w:szCs w:val="28"/>
          <w:lang w:val="uk-UA"/>
        </w:rPr>
      </w:pPr>
      <w:r w:rsidRPr="00BA6664">
        <w:rPr>
          <w:sz w:val="28"/>
          <w:szCs w:val="28"/>
          <w:lang w:val="uk-UA"/>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2E6538" w:rsidRPr="00BA6664" w:rsidRDefault="002E6538" w:rsidP="002E6538">
      <w:pPr>
        <w:pStyle w:val="a4"/>
        <w:jc w:val="both"/>
        <w:rPr>
          <w:sz w:val="28"/>
          <w:szCs w:val="28"/>
          <w:lang w:val="uk-UA"/>
        </w:rPr>
      </w:pPr>
      <w:r w:rsidRPr="00BA6664">
        <w:rPr>
          <w:sz w:val="28"/>
          <w:szCs w:val="28"/>
          <w:lang w:val="uk-UA"/>
        </w:rPr>
        <w:t xml:space="preserve">3. Протокол оформляється згідно з Додатком 4 до цього Положення у трьох примірниках. </w:t>
      </w:r>
    </w:p>
    <w:p w:rsidR="002E6538" w:rsidRPr="00BA6664" w:rsidRDefault="002E6538" w:rsidP="002E6538">
      <w:pPr>
        <w:pStyle w:val="a4"/>
        <w:jc w:val="both"/>
        <w:rPr>
          <w:sz w:val="28"/>
          <w:szCs w:val="28"/>
          <w:lang w:val="uk-UA"/>
        </w:rPr>
      </w:pPr>
      <w:r w:rsidRPr="00BA6664">
        <w:rPr>
          <w:sz w:val="28"/>
          <w:szCs w:val="28"/>
          <w:lang w:val="uk-UA"/>
        </w:rPr>
        <w:t xml:space="preserve">4. Один примірник протоколу зберігається уповноваженою посадовою особою або структурним підрозділом з питань громадської участі. Другий примірник уповноважена посадова особа або структурний підрозділ з питань громадської участі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w:t>
      </w:r>
      <w:proofErr w:type="spellStart"/>
      <w:r w:rsidRPr="00BA6664">
        <w:rPr>
          <w:sz w:val="28"/>
          <w:szCs w:val="28"/>
          <w:lang w:val="uk-UA"/>
        </w:rPr>
        <w:t>сканокопія</w:t>
      </w:r>
      <w:proofErr w:type="spellEnd"/>
      <w:r w:rsidRPr="00BA6664">
        <w:rPr>
          <w:sz w:val="28"/>
          <w:szCs w:val="28"/>
          <w:lang w:val="uk-UA"/>
        </w:rPr>
        <w:t xml:space="preserve"> протоколу розміщується на офіційному веб-сайті ради в спеціальному розділі "Громадська участь" (підрозділ “Громадські слухання”) упродовж п’яти робочих днів з дня проведення слухань і має бути доступна для ознайомлення не менше як п’ять </w:t>
      </w:r>
      <w:r w:rsidRPr="00BA6664">
        <w:rPr>
          <w:sz w:val="28"/>
          <w:szCs w:val="28"/>
          <w:lang w:val="uk-UA"/>
        </w:rPr>
        <w:lastRenderedPageBreak/>
        <w:t xml:space="preserve">років. Списки учасників громадських слухань оприлюднюються, при цьому вилучаються відомості про фізичну особу (персональна інформація). </w:t>
      </w:r>
    </w:p>
    <w:p w:rsidR="002E6538" w:rsidRPr="00E15AEB" w:rsidRDefault="002E6538" w:rsidP="002E6538">
      <w:pPr>
        <w:pStyle w:val="a4"/>
        <w:jc w:val="both"/>
        <w:rPr>
          <w:sz w:val="16"/>
          <w:szCs w:val="16"/>
          <w:lang w:val="uk-UA"/>
        </w:rPr>
      </w:pPr>
    </w:p>
    <w:p w:rsidR="002E6538" w:rsidRPr="00A61433" w:rsidRDefault="002E6538" w:rsidP="002E6538">
      <w:pPr>
        <w:pStyle w:val="a4"/>
        <w:jc w:val="center"/>
        <w:rPr>
          <w:b/>
          <w:sz w:val="28"/>
          <w:szCs w:val="28"/>
          <w:lang w:val="uk-UA"/>
        </w:rPr>
      </w:pPr>
      <w:r w:rsidRPr="00A61433">
        <w:rPr>
          <w:b/>
          <w:bCs/>
          <w:sz w:val="28"/>
          <w:szCs w:val="28"/>
          <w:lang w:val="uk-UA"/>
        </w:rPr>
        <w:t>Стаття 23. Розгляд рішень громадських слухань</w:t>
      </w:r>
    </w:p>
    <w:p w:rsidR="002E6538" w:rsidRPr="00BA6664" w:rsidRDefault="002E6538" w:rsidP="002E6538">
      <w:pPr>
        <w:pStyle w:val="a4"/>
        <w:jc w:val="both"/>
        <w:rPr>
          <w:sz w:val="28"/>
          <w:szCs w:val="28"/>
          <w:lang w:val="uk-UA"/>
        </w:rPr>
      </w:pPr>
      <w:r w:rsidRPr="00BA6664">
        <w:rPr>
          <w:sz w:val="28"/>
          <w:szCs w:val="28"/>
          <w:lang w:val="uk-UA"/>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rsidR="002E6538" w:rsidRPr="00BA6664" w:rsidRDefault="002E6538" w:rsidP="002E6538">
      <w:pPr>
        <w:pStyle w:val="a4"/>
        <w:jc w:val="both"/>
        <w:rPr>
          <w:sz w:val="28"/>
          <w:szCs w:val="28"/>
          <w:lang w:val="uk-UA"/>
        </w:rPr>
      </w:pPr>
      <w:r w:rsidRPr="00BA6664">
        <w:rPr>
          <w:sz w:val="28"/>
          <w:szCs w:val="28"/>
          <w:lang w:val="uk-UA"/>
        </w:rPr>
        <w:t>2.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2E6538" w:rsidRPr="00BA6664" w:rsidRDefault="002E6538" w:rsidP="002E6538">
      <w:pPr>
        <w:pStyle w:val="a4"/>
        <w:jc w:val="both"/>
        <w:rPr>
          <w:sz w:val="28"/>
          <w:szCs w:val="28"/>
          <w:lang w:val="uk-UA"/>
        </w:rPr>
      </w:pPr>
      <w:r w:rsidRPr="00BA6664">
        <w:rPr>
          <w:sz w:val="28"/>
          <w:szCs w:val="28"/>
          <w:lang w:val="uk-UA"/>
        </w:rPr>
        <w:t>3. Органи місцевого самоврядування, їх посадові особи по кожній поданій пропозиції приймають одне з таких рішень:</w:t>
      </w:r>
    </w:p>
    <w:p w:rsidR="002E6538" w:rsidRPr="00BA6664" w:rsidRDefault="002E6538" w:rsidP="002E6538">
      <w:pPr>
        <w:pStyle w:val="a4"/>
        <w:numPr>
          <w:ilvl w:val="0"/>
          <w:numId w:val="16"/>
        </w:numPr>
        <w:jc w:val="both"/>
        <w:rPr>
          <w:sz w:val="28"/>
          <w:szCs w:val="28"/>
          <w:lang w:val="uk-UA"/>
        </w:rPr>
      </w:pPr>
      <w:r w:rsidRPr="00BA6664">
        <w:rPr>
          <w:sz w:val="28"/>
          <w:szCs w:val="28"/>
          <w:lang w:val="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2E6538" w:rsidRPr="00BA6664" w:rsidRDefault="002E6538" w:rsidP="002E6538">
      <w:pPr>
        <w:pStyle w:val="a4"/>
        <w:numPr>
          <w:ilvl w:val="0"/>
          <w:numId w:val="16"/>
        </w:numPr>
        <w:jc w:val="both"/>
        <w:rPr>
          <w:sz w:val="28"/>
          <w:szCs w:val="28"/>
          <w:lang w:val="uk-UA"/>
        </w:rPr>
      </w:pPr>
      <w:r w:rsidRPr="00BA6664">
        <w:rPr>
          <w:sz w:val="28"/>
          <w:szCs w:val="28"/>
          <w:lang w:val="uk-UA"/>
        </w:rPr>
        <w:t>відхилити пропозицію – в такому випадку зазначаються причини цього рішення;</w:t>
      </w:r>
    </w:p>
    <w:p w:rsidR="002E6538" w:rsidRPr="00A61433" w:rsidRDefault="002E6538" w:rsidP="002E6538">
      <w:pPr>
        <w:pStyle w:val="a4"/>
        <w:numPr>
          <w:ilvl w:val="0"/>
          <w:numId w:val="16"/>
        </w:numPr>
        <w:jc w:val="both"/>
        <w:rPr>
          <w:sz w:val="28"/>
          <w:szCs w:val="28"/>
          <w:lang w:val="uk-UA"/>
        </w:rPr>
      </w:pPr>
      <w:r w:rsidRPr="00BA6664">
        <w:rPr>
          <w:sz w:val="28"/>
          <w:szCs w:val="28"/>
          <w:lang w:val="uk-UA"/>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2E6538" w:rsidRDefault="002E6538" w:rsidP="002E6538">
      <w:pPr>
        <w:pStyle w:val="a4"/>
        <w:jc w:val="center"/>
        <w:rPr>
          <w:b/>
          <w:bCs/>
          <w:sz w:val="28"/>
          <w:szCs w:val="28"/>
          <w:lang w:val="uk-UA"/>
        </w:rPr>
      </w:pPr>
      <w:r w:rsidRPr="00A61433">
        <w:rPr>
          <w:b/>
          <w:bCs/>
          <w:sz w:val="28"/>
          <w:szCs w:val="28"/>
          <w:lang w:val="uk-UA"/>
        </w:rPr>
        <w:t>Стаття 24. Оприлюднення рішення органів місцевого</w:t>
      </w:r>
    </w:p>
    <w:p w:rsidR="002E6538" w:rsidRPr="00A61433" w:rsidRDefault="002E6538" w:rsidP="002E6538">
      <w:pPr>
        <w:pStyle w:val="a4"/>
        <w:jc w:val="center"/>
        <w:rPr>
          <w:b/>
          <w:bCs/>
          <w:sz w:val="28"/>
          <w:szCs w:val="28"/>
          <w:lang w:val="uk-UA"/>
        </w:rPr>
      </w:pPr>
      <w:r w:rsidRPr="00A61433">
        <w:rPr>
          <w:b/>
          <w:bCs/>
          <w:sz w:val="28"/>
          <w:szCs w:val="28"/>
          <w:lang w:val="uk-UA"/>
        </w:rPr>
        <w:t>самоврядув</w:t>
      </w:r>
      <w:r>
        <w:rPr>
          <w:b/>
          <w:bCs/>
          <w:sz w:val="28"/>
          <w:szCs w:val="28"/>
          <w:lang w:val="uk-UA"/>
        </w:rPr>
        <w:t>ання та їх посадових осіб</w:t>
      </w:r>
    </w:p>
    <w:p w:rsidR="002E6538" w:rsidRPr="00BA6664" w:rsidRDefault="002E6538" w:rsidP="002E6538">
      <w:pPr>
        <w:pStyle w:val="a4"/>
        <w:ind w:firstLine="708"/>
        <w:jc w:val="both"/>
        <w:rPr>
          <w:sz w:val="28"/>
          <w:szCs w:val="28"/>
          <w:lang w:val="uk-UA"/>
        </w:rPr>
      </w:pPr>
      <w:r w:rsidRPr="00BA6664">
        <w:rPr>
          <w:sz w:val="28"/>
          <w:szCs w:val="28"/>
          <w:lang w:val="uk-UA"/>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 розміщуються на офіційному веб-сайті ради в спеціальному розділі "Громадська участь" (підрозділ “Громадські слухання”),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 </w:t>
      </w:r>
    </w:p>
    <w:p w:rsidR="002E6538" w:rsidRPr="00E15AEB" w:rsidRDefault="002E6538" w:rsidP="002E6538">
      <w:pPr>
        <w:pStyle w:val="a4"/>
        <w:jc w:val="both"/>
        <w:rPr>
          <w:sz w:val="16"/>
          <w:szCs w:val="16"/>
          <w:lang w:val="uk-UA"/>
        </w:rPr>
      </w:pPr>
    </w:p>
    <w:p w:rsidR="002E6538" w:rsidRPr="00046031" w:rsidRDefault="002E6538" w:rsidP="002E6538">
      <w:pPr>
        <w:pStyle w:val="a4"/>
        <w:jc w:val="center"/>
        <w:rPr>
          <w:b/>
          <w:sz w:val="28"/>
          <w:szCs w:val="28"/>
          <w:lang w:val="uk-UA"/>
        </w:rPr>
      </w:pPr>
      <w:r w:rsidRPr="00046031">
        <w:rPr>
          <w:b/>
          <w:bCs/>
          <w:sz w:val="28"/>
          <w:szCs w:val="28"/>
          <w:lang w:val="uk-UA"/>
        </w:rPr>
        <w:t>Розділ VI. ОСКАРЖЕННЯ ПОРУШЕННЯ ЗАКОНОДАВСТВА ПРО ГРОМАДСЬКІ СЛУХАННЯ ТА ВІДПОВІДАЛЬНІСТЬ ПОСАДОВИХ І СЛУЖБОВИХ ОСІБ</w:t>
      </w:r>
    </w:p>
    <w:p w:rsidR="002E6538" w:rsidRPr="00E15AEB" w:rsidRDefault="002E6538" w:rsidP="002E6538">
      <w:pPr>
        <w:pStyle w:val="a4"/>
        <w:jc w:val="both"/>
        <w:rPr>
          <w:sz w:val="16"/>
          <w:szCs w:val="16"/>
          <w:lang w:val="uk-UA"/>
        </w:rPr>
      </w:pPr>
    </w:p>
    <w:p w:rsidR="002E6538" w:rsidRDefault="002E6538" w:rsidP="002E6538">
      <w:pPr>
        <w:pStyle w:val="a4"/>
        <w:jc w:val="center"/>
        <w:rPr>
          <w:b/>
          <w:bCs/>
          <w:sz w:val="28"/>
          <w:szCs w:val="28"/>
          <w:lang w:val="uk-UA"/>
        </w:rPr>
      </w:pPr>
      <w:r w:rsidRPr="001434FA">
        <w:rPr>
          <w:b/>
          <w:bCs/>
          <w:sz w:val="28"/>
          <w:szCs w:val="28"/>
          <w:lang w:val="uk-UA"/>
        </w:rPr>
        <w:t>Стаття 25. Дії та бездіяльність службових та посадових осіб,</w:t>
      </w:r>
    </w:p>
    <w:p w:rsidR="002E6538" w:rsidRPr="001434FA" w:rsidRDefault="002E6538" w:rsidP="002E6538">
      <w:pPr>
        <w:pStyle w:val="a4"/>
        <w:jc w:val="center"/>
        <w:rPr>
          <w:b/>
          <w:sz w:val="28"/>
          <w:szCs w:val="28"/>
          <w:lang w:val="uk-UA"/>
        </w:rPr>
      </w:pPr>
      <w:r w:rsidRPr="001434FA">
        <w:rPr>
          <w:b/>
          <w:bCs/>
          <w:sz w:val="28"/>
          <w:szCs w:val="28"/>
          <w:lang w:val="uk-UA"/>
        </w:rPr>
        <w:t>які можна оскаржити</w:t>
      </w:r>
    </w:p>
    <w:p w:rsidR="002E6538" w:rsidRPr="00BA6664" w:rsidRDefault="002E6538" w:rsidP="002E6538">
      <w:pPr>
        <w:pStyle w:val="a4"/>
        <w:jc w:val="both"/>
        <w:rPr>
          <w:sz w:val="28"/>
          <w:szCs w:val="28"/>
          <w:lang w:val="uk-UA"/>
        </w:rPr>
      </w:pPr>
      <w:r w:rsidRPr="00BA6664">
        <w:rPr>
          <w:sz w:val="28"/>
          <w:szCs w:val="28"/>
          <w:lang w:val="uk-UA"/>
        </w:rPr>
        <w:t>1. Члени громади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rsidR="002E6538" w:rsidRPr="00BA6664" w:rsidRDefault="002E6538" w:rsidP="002E6538">
      <w:pPr>
        <w:pStyle w:val="a4"/>
        <w:numPr>
          <w:ilvl w:val="0"/>
          <w:numId w:val="17"/>
        </w:numPr>
        <w:jc w:val="both"/>
        <w:rPr>
          <w:sz w:val="28"/>
          <w:szCs w:val="28"/>
          <w:lang w:val="uk-UA"/>
        </w:rPr>
      </w:pPr>
      <w:r w:rsidRPr="00BA6664">
        <w:rPr>
          <w:sz w:val="28"/>
          <w:szCs w:val="28"/>
          <w:lang w:val="uk-UA"/>
        </w:rPr>
        <w:lastRenderedPageBreak/>
        <w:t>безпідставне повернення письмового звернення з ініціативою щодо проведення громадських слухань для усунення недоліків, не реєстрацію, невчасну реєстрацію або неправомірну відмову в реєстрації ініціативи щодо проведення громадських слухань;</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недотримання посадовими та службовими особами встановлених строків;</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не видання головою розпорядження про заходи щодо підготовки слухань;</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неналежне виконання обов’язків з підготовки та організації громадських слухань;</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порушення порядку проведення громадських слухань;</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неприйняття або невчасне прийняття рішення за результатами розгляду протоколу громадських слухань;</w:t>
      </w:r>
    </w:p>
    <w:p w:rsidR="002E6538" w:rsidRPr="00BA6664" w:rsidRDefault="002E6538" w:rsidP="002E6538">
      <w:pPr>
        <w:pStyle w:val="a4"/>
        <w:numPr>
          <w:ilvl w:val="0"/>
          <w:numId w:val="17"/>
        </w:numPr>
        <w:jc w:val="both"/>
        <w:rPr>
          <w:sz w:val="28"/>
          <w:szCs w:val="28"/>
          <w:lang w:val="uk-UA"/>
        </w:rPr>
      </w:pPr>
      <w:r w:rsidRPr="00BA6664">
        <w:rPr>
          <w:sz w:val="28"/>
          <w:szCs w:val="28"/>
          <w:lang w:val="uk-UA"/>
        </w:rPr>
        <w:t>необґрунтовану відмову в урахуванні пропозицій громадських слухань;</w:t>
      </w:r>
    </w:p>
    <w:p w:rsidR="002E6538" w:rsidRPr="009C1A80" w:rsidRDefault="002E6538" w:rsidP="002E6538">
      <w:pPr>
        <w:pStyle w:val="a4"/>
        <w:numPr>
          <w:ilvl w:val="0"/>
          <w:numId w:val="17"/>
        </w:numPr>
        <w:jc w:val="both"/>
        <w:rPr>
          <w:sz w:val="28"/>
          <w:szCs w:val="28"/>
          <w:lang w:val="uk-UA"/>
        </w:rPr>
      </w:pPr>
      <w:r w:rsidRPr="00BA6664">
        <w:rPr>
          <w:sz w:val="28"/>
          <w:szCs w:val="28"/>
          <w:lang w:val="uk-UA"/>
        </w:rPr>
        <w:t>інші дії чи бездіяльність, що порушують вимоги чинного законодавства.</w:t>
      </w:r>
    </w:p>
    <w:p w:rsidR="002E6538" w:rsidRPr="009C1A80" w:rsidRDefault="002E6538" w:rsidP="002E6538">
      <w:pPr>
        <w:pStyle w:val="a4"/>
        <w:jc w:val="center"/>
        <w:rPr>
          <w:b/>
          <w:sz w:val="28"/>
          <w:szCs w:val="28"/>
          <w:lang w:val="uk-UA"/>
        </w:rPr>
      </w:pPr>
      <w:r w:rsidRPr="009C1A80">
        <w:rPr>
          <w:b/>
          <w:bCs/>
          <w:sz w:val="28"/>
          <w:szCs w:val="28"/>
          <w:lang w:val="uk-UA"/>
        </w:rPr>
        <w:t>Стаття 26. Неправомочність громадських слухань</w:t>
      </w:r>
    </w:p>
    <w:p w:rsidR="002E6538" w:rsidRPr="00BA6664" w:rsidRDefault="002E6538" w:rsidP="002E6538">
      <w:pPr>
        <w:pStyle w:val="a4"/>
        <w:jc w:val="both"/>
        <w:rPr>
          <w:sz w:val="28"/>
          <w:szCs w:val="28"/>
          <w:lang w:val="uk-UA"/>
        </w:rPr>
      </w:pPr>
      <w:r w:rsidRPr="00BA6664">
        <w:rPr>
          <w:sz w:val="28"/>
          <w:szCs w:val="28"/>
          <w:lang w:val="uk-UA"/>
        </w:rPr>
        <w:t>1.Громадські слухання визнаються такими, що не відбулися, в таких випадках:</w:t>
      </w:r>
    </w:p>
    <w:p w:rsidR="002E6538" w:rsidRPr="00BA6664" w:rsidRDefault="002E6538" w:rsidP="002E6538">
      <w:pPr>
        <w:pStyle w:val="a4"/>
        <w:jc w:val="both"/>
        <w:rPr>
          <w:sz w:val="28"/>
          <w:szCs w:val="28"/>
          <w:lang w:val="uk-UA"/>
        </w:rPr>
      </w:pPr>
      <w:r w:rsidRPr="00BA6664">
        <w:rPr>
          <w:sz w:val="28"/>
          <w:szCs w:val="28"/>
          <w:lang w:val="uk-UA"/>
        </w:rPr>
        <w:t>оголошення про проведення громадських слухань поширене з порушенням вимог, передбачених статтею 12 цього Положення;</w:t>
      </w:r>
    </w:p>
    <w:p w:rsidR="002E6538" w:rsidRPr="00BA6664" w:rsidRDefault="002E6538" w:rsidP="002E6538">
      <w:pPr>
        <w:pStyle w:val="a4"/>
        <w:jc w:val="both"/>
        <w:rPr>
          <w:sz w:val="28"/>
          <w:szCs w:val="28"/>
          <w:lang w:val="uk-UA"/>
        </w:rPr>
      </w:pPr>
      <w:r w:rsidRPr="00BA6664">
        <w:rPr>
          <w:sz w:val="28"/>
          <w:szCs w:val="28"/>
          <w:lang w:val="uk-UA"/>
        </w:rPr>
        <w:t>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осіб, діяльність яких є предметом громадських слухань, перевищує 50 відсотків учасників слухань, які мають право голосу;</w:t>
      </w:r>
    </w:p>
    <w:p w:rsidR="002E6538" w:rsidRPr="00BA6664" w:rsidRDefault="002E6538" w:rsidP="002E6538">
      <w:pPr>
        <w:pStyle w:val="a4"/>
        <w:jc w:val="both"/>
        <w:rPr>
          <w:sz w:val="28"/>
          <w:szCs w:val="28"/>
          <w:lang w:val="uk-UA"/>
        </w:rPr>
      </w:pPr>
      <w:r w:rsidRPr="00BA6664">
        <w:rPr>
          <w:sz w:val="28"/>
          <w:szCs w:val="28"/>
          <w:lang w:val="uk-UA"/>
        </w:rPr>
        <w:t>вчинення інших дій чи бездіяльності, які призвели до грубого порушення прав членів громади, передбачених цим Положенням.</w:t>
      </w:r>
    </w:p>
    <w:p w:rsidR="002E6538" w:rsidRPr="00BA6664" w:rsidRDefault="002E6538" w:rsidP="002E6538">
      <w:pPr>
        <w:pStyle w:val="a4"/>
        <w:jc w:val="both"/>
        <w:rPr>
          <w:sz w:val="28"/>
          <w:szCs w:val="28"/>
          <w:lang w:val="uk-UA"/>
        </w:rPr>
      </w:pPr>
      <w:r w:rsidRPr="00BA6664">
        <w:rPr>
          <w:sz w:val="28"/>
          <w:szCs w:val="28"/>
          <w:lang w:val="uk-UA"/>
        </w:rPr>
        <w:t>2. Рішення про визнання слухань такими, що не відбулися, може приймати голова, рада або суд за скаргою (позовом) ініціатора, учасників громадських слухань або зацікавлених членів громади.</w:t>
      </w:r>
    </w:p>
    <w:p w:rsidR="002E6538" w:rsidRDefault="002E6538" w:rsidP="002E6538">
      <w:pPr>
        <w:pStyle w:val="a4"/>
        <w:jc w:val="both"/>
        <w:rPr>
          <w:sz w:val="28"/>
          <w:szCs w:val="28"/>
          <w:lang w:val="uk-UA"/>
        </w:rPr>
      </w:pPr>
      <w:r w:rsidRPr="00BA6664">
        <w:rPr>
          <w:sz w:val="28"/>
          <w:szCs w:val="28"/>
          <w:lang w:val="uk-UA"/>
        </w:rPr>
        <w:t xml:space="preserve">3. У випадку визнання громадських слухань такими, що не відбулися, 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rsidR="002E6538" w:rsidRPr="00BA6664" w:rsidRDefault="002E6538" w:rsidP="002E6538">
      <w:pPr>
        <w:pStyle w:val="a4"/>
        <w:jc w:val="both"/>
        <w:rPr>
          <w:sz w:val="28"/>
          <w:szCs w:val="28"/>
          <w:lang w:val="uk-UA"/>
        </w:rPr>
      </w:pPr>
      <w:r>
        <w:rPr>
          <w:sz w:val="28"/>
          <w:szCs w:val="28"/>
          <w:lang w:val="uk-UA"/>
        </w:rPr>
        <w:t>__________________________________________________________________</w:t>
      </w:r>
    </w:p>
    <w:p w:rsidR="002E6538" w:rsidRPr="00BA6664" w:rsidRDefault="002E6538" w:rsidP="002E6538">
      <w:pPr>
        <w:pStyle w:val="a4"/>
        <w:jc w:val="both"/>
        <w:rPr>
          <w:sz w:val="28"/>
          <w:szCs w:val="28"/>
          <w:lang w:val="uk-UA"/>
        </w:rPr>
      </w:pPr>
    </w:p>
    <w:p w:rsidR="002E6538" w:rsidRPr="00BA6664" w:rsidRDefault="002E6538" w:rsidP="002E6538">
      <w:pPr>
        <w:pStyle w:val="a4"/>
        <w:jc w:val="both"/>
        <w:rPr>
          <w:sz w:val="28"/>
          <w:szCs w:val="28"/>
          <w:lang w:val="uk-UA"/>
        </w:rPr>
      </w:pPr>
    </w:p>
    <w:p w:rsidR="002E6538" w:rsidRPr="00BA6664" w:rsidRDefault="002E6538" w:rsidP="002E6538">
      <w:pPr>
        <w:pageBreakBefore/>
        <w:tabs>
          <w:tab w:val="left" w:pos="900"/>
          <w:tab w:val="left" w:pos="1080"/>
        </w:tabs>
        <w:rPr>
          <w:sz w:val="28"/>
          <w:szCs w:val="28"/>
          <w:lang w:val="uk-UA"/>
        </w:rPr>
      </w:pPr>
    </w:p>
    <w:p w:rsidR="002E6538" w:rsidRDefault="002E6538" w:rsidP="002E6538">
      <w:pPr>
        <w:jc w:val="both"/>
        <w:rPr>
          <w:sz w:val="22"/>
          <w:szCs w:val="22"/>
        </w:rPr>
      </w:pPr>
      <w:r>
        <w:rPr>
          <w:sz w:val="22"/>
          <w:szCs w:val="22"/>
          <w:lang w:val="uk-UA"/>
        </w:rPr>
        <w:t xml:space="preserve">                                                                                                                                            </w:t>
      </w:r>
      <w:proofErr w:type="spellStart"/>
      <w:r>
        <w:rPr>
          <w:sz w:val="22"/>
          <w:szCs w:val="22"/>
        </w:rPr>
        <w:t>Додаток</w:t>
      </w:r>
      <w:proofErr w:type="spellEnd"/>
      <w:r w:rsidRPr="00EF7B28">
        <w:rPr>
          <w:sz w:val="22"/>
          <w:szCs w:val="22"/>
        </w:rPr>
        <w:t xml:space="preserve"> 1</w:t>
      </w:r>
    </w:p>
    <w:p w:rsidR="002E6538" w:rsidRPr="00EF7B28" w:rsidRDefault="002E6538" w:rsidP="002E6538">
      <w:pPr>
        <w:jc w:val="both"/>
        <w:rPr>
          <w:sz w:val="22"/>
          <w:szCs w:val="22"/>
        </w:rPr>
      </w:pPr>
    </w:p>
    <w:p w:rsidR="002E6538" w:rsidRPr="00EF7B28" w:rsidRDefault="002E6538" w:rsidP="002E6538">
      <w:pPr>
        <w:tabs>
          <w:tab w:val="left" w:pos="900"/>
          <w:tab w:val="left" w:pos="1080"/>
        </w:tabs>
        <w:jc w:val="center"/>
        <w:rPr>
          <w:b/>
        </w:rPr>
      </w:pPr>
      <w:r w:rsidRPr="00EF7B28">
        <w:rPr>
          <w:b/>
        </w:rPr>
        <w:t>ДО ПОЛОЖЕННЯ</w:t>
      </w:r>
      <w:r w:rsidRPr="00EF7B28">
        <w:rPr>
          <w:rStyle w:val="FootnoteCharacters"/>
          <w:b/>
        </w:rPr>
        <w:t xml:space="preserve"> </w:t>
      </w:r>
      <w:r w:rsidRPr="00EF7B28">
        <w:rPr>
          <w:b/>
        </w:rPr>
        <w:t xml:space="preserve">"ПРО ГРОМАДСЬКІ СЛУХАННЯ </w:t>
      </w:r>
    </w:p>
    <w:p w:rsidR="002E6538" w:rsidRDefault="002E6538" w:rsidP="002E6538">
      <w:pPr>
        <w:tabs>
          <w:tab w:val="left" w:pos="900"/>
          <w:tab w:val="left" w:pos="1080"/>
        </w:tabs>
        <w:jc w:val="center"/>
      </w:pPr>
      <w:r w:rsidRPr="00EF7B28">
        <w:rPr>
          <w:b/>
        </w:rPr>
        <w:t>В ГАЛИЦИНІВСЬКІЙ СІЛЬСЬКІЙ РАДІ</w:t>
      </w:r>
    </w:p>
    <w:p w:rsidR="002E6538" w:rsidRPr="00EF7B28" w:rsidRDefault="002E6538" w:rsidP="002E6538">
      <w:pPr>
        <w:tabs>
          <w:tab w:val="left" w:pos="900"/>
          <w:tab w:val="left" w:pos="1080"/>
        </w:tabs>
        <w:jc w:val="center"/>
      </w:pPr>
    </w:p>
    <w:p w:rsidR="002E6538" w:rsidRPr="00EF7B28" w:rsidRDefault="002E6538" w:rsidP="002E6538">
      <w:pPr>
        <w:tabs>
          <w:tab w:val="left" w:pos="900"/>
          <w:tab w:val="left" w:pos="1080"/>
        </w:tabs>
        <w:jc w:val="center"/>
        <w:rPr>
          <w:b/>
          <w:lang w:val="uk-UA"/>
        </w:rPr>
      </w:pPr>
      <w:r w:rsidRPr="00EF7B28">
        <w:rPr>
          <w:b/>
          <w:lang w:val="uk-UA"/>
        </w:rPr>
        <w:t>Зразок письмового звернення від членів територіальної громади</w:t>
      </w:r>
    </w:p>
    <w:p w:rsidR="002E6538" w:rsidRPr="00EF7B28" w:rsidRDefault="002E6538" w:rsidP="002E6538">
      <w:pPr>
        <w:tabs>
          <w:tab w:val="left" w:pos="900"/>
          <w:tab w:val="left" w:pos="1080"/>
        </w:tabs>
        <w:jc w:val="right"/>
        <w:rPr>
          <w:b/>
          <w:lang w:val="uk-UA"/>
        </w:rPr>
      </w:pPr>
    </w:p>
    <w:p w:rsidR="002E6538" w:rsidRPr="00EF7B28" w:rsidRDefault="002E6538" w:rsidP="002E6538">
      <w:pPr>
        <w:tabs>
          <w:tab w:val="left" w:pos="900"/>
          <w:tab w:val="left" w:pos="1080"/>
        </w:tabs>
        <w:ind w:firstLine="3155"/>
        <w:jc w:val="both"/>
        <w:rPr>
          <w:b/>
          <w:bCs/>
          <w:sz w:val="22"/>
          <w:szCs w:val="22"/>
          <w:lang w:val="uk-UA"/>
        </w:rPr>
      </w:pPr>
      <w:r>
        <w:rPr>
          <w:b/>
          <w:bCs/>
          <w:sz w:val="22"/>
          <w:szCs w:val="22"/>
          <w:lang w:val="uk-UA"/>
        </w:rPr>
        <w:t xml:space="preserve">                                            </w:t>
      </w:r>
      <w:r w:rsidRPr="00EF7B28">
        <w:rPr>
          <w:b/>
          <w:bCs/>
          <w:sz w:val="22"/>
          <w:szCs w:val="22"/>
          <w:lang w:val="uk-UA"/>
        </w:rPr>
        <w:t>Галицинівському сільському голові</w:t>
      </w:r>
    </w:p>
    <w:p w:rsidR="002E6538" w:rsidRPr="00EF7B28" w:rsidRDefault="002E6538" w:rsidP="002E6538">
      <w:pPr>
        <w:ind w:firstLine="3155"/>
        <w:jc w:val="both"/>
        <w:rPr>
          <w:b/>
          <w:bCs/>
          <w:sz w:val="22"/>
          <w:szCs w:val="22"/>
          <w:lang w:val="uk-UA"/>
        </w:rPr>
      </w:pPr>
      <w:r w:rsidRPr="00EF7B28">
        <w:rPr>
          <w:b/>
          <w:bCs/>
          <w:sz w:val="22"/>
          <w:szCs w:val="22"/>
          <w:lang w:val="uk-UA"/>
        </w:rPr>
        <w:t>______________________________________________</w:t>
      </w:r>
      <w:r w:rsidRPr="00EF7B28">
        <w:rPr>
          <w:b/>
          <w:bCs/>
          <w:lang w:val="uk-UA"/>
        </w:rPr>
        <w:t>_________</w:t>
      </w:r>
    </w:p>
    <w:p w:rsidR="002E6538" w:rsidRPr="00EF7B28" w:rsidRDefault="002E6538" w:rsidP="002E6538">
      <w:pPr>
        <w:ind w:firstLine="3155"/>
        <w:jc w:val="both"/>
        <w:rPr>
          <w:b/>
          <w:bCs/>
          <w:sz w:val="22"/>
          <w:szCs w:val="22"/>
          <w:lang w:val="uk-UA"/>
        </w:rPr>
      </w:pPr>
      <w:r>
        <w:rPr>
          <w:b/>
          <w:bCs/>
          <w:sz w:val="22"/>
          <w:szCs w:val="22"/>
          <w:lang w:val="uk-UA"/>
        </w:rPr>
        <w:t xml:space="preserve">                                            </w:t>
      </w:r>
      <w:r w:rsidRPr="00EF7B28">
        <w:rPr>
          <w:b/>
          <w:bCs/>
          <w:sz w:val="22"/>
          <w:szCs w:val="22"/>
          <w:lang w:val="uk-UA"/>
        </w:rPr>
        <w:t>Члена територіальної громади</w:t>
      </w:r>
    </w:p>
    <w:p w:rsidR="002E6538" w:rsidRPr="00EF7B28" w:rsidRDefault="002E6538" w:rsidP="002E6538">
      <w:pPr>
        <w:ind w:firstLine="3155"/>
        <w:jc w:val="both"/>
        <w:rPr>
          <w:i/>
          <w:iCs/>
          <w:sz w:val="22"/>
          <w:szCs w:val="22"/>
          <w:lang w:val="uk-UA"/>
        </w:rPr>
      </w:pPr>
      <w:r w:rsidRPr="00EF7B28">
        <w:rPr>
          <w:b/>
          <w:bCs/>
          <w:sz w:val="22"/>
          <w:szCs w:val="22"/>
          <w:lang w:val="uk-UA"/>
        </w:rPr>
        <w:t>________________________________________________________</w:t>
      </w:r>
    </w:p>
    <w:p w:rsidR="002E6538" w:rsidRPr="00EF7B28" w:rsidRDefault="002E6538" w:rsidP="002E6538">
      <w:pPr>
        <w:ind w:firstLine="3155"/>
        <w:jc w:val="center"/>
        <w:rPr>
          <w:b/>
          <w:bCs/>
          <w:sz w:val="22"/>
          <w:szCs w:val="22"/>
          <w:lang w:val="uk-UA"/>
        </w:rPr>
      </w:pPr>
      <w:r>
        <w:rPr>
          <w:i/>
          <w:iCs/>
          <w:sz w:val="22"/>
          <w:szCs w:val="22"/>
          <w:lang w:val="uk-UA"/>
        </w:rPr>
        <w:t xml:space="preserve">                                     </w:t>
      </w:r>
      <w:r w:rsidRPr="00EF7B28">
        <w:rPr>
          <w:i/>
          <w:iCs/>
          <w:sz w:val="22"/>
          <w:szCs w:val="22"/>
          <w:lang w:val="uk-UA"/>
        </w:rPr>
        <w:t>прізвище, ім’я, по батькові</w:t>
      </w:r>
    </w:p>
    <w:p w:rsidR="002E6538" w:rsidRPr="00EF7B28" w:rsidRDefault="002E6538" w:rsidP="002E6538">
      <w:pPr>
        <w:ind w:firstLine="3155"/>
        <w:jc w:val="both"/>
        <w:rPr>
          <w:b/>
          <w:bCs/>
          <w:sz w:val="22"/>
          <w:szCs w:val="22"/>
          <w:lang w:val="uk-UA"/>
        </w:rPr>
      </w:pPr>
      <w:r>
        <w:rPr>
          <w:b/>
          <w:bCs/>
          <w:sz w:val="22"/>
          <w:szCs w:val="22"/>
          <w:lang w:val="uk-UA"/>
        </w:rPr>
        <w:t xml:space="preserve">                                            </w:t>
      </w:r>
      <w:r w:rsidRPr="00EF7B28">
        <w:rPr>
          <w:b/>
          <w:bCs/>
          <w:sz w:val="22"/>
          <w:szCs w:val="22"/>
          <w:lang w:val="uk-UA"/>
        </w:rPr>
        <w:t xml:space="preserve">Проживає за адресою: </w:t>
      </w:r>
    </w:p>
    <w:p w:rsidR="002E6538" w:rsidRPr="00EF7B28" w:rsidRDefault="002E6538" w:rsidP="002E6538">
      <w:pPr>
        <w:ind w:firstLine="3155"/>
        <w:jc w:val="both"/>
        <w:rPr>
          <w:i/>
          <w:iCs/>
          <w:sz w:val="22"/>
          <w:szCs w:val="22"/>
          <w:lang w:val="uk-UA"/>
        </w:rPr>
      </w:pPr>
      <w:r w:rsidRPr="00EF7B28">
        <w:rPr>
          <w:b/>
          <w:bCs/>
          <w:sz w:val="22"/>
          <w:szCs w:val="22"/>
          <w:lang w:val="uk-UA"/>
        </w:rPr>
        <w:t>______________________________________________</w:t>
      </w:r>
      <w:r w:rsidRPr="00EF7B28">
        <w:rPr>
          <w:b/>
          <w:bCs/>
          <w:lang w:val="uk-UA"/>
        </w:rPr>
        <w:t>_________</w:t>
      </w:r>
    </w:p>
    <w:p w:rsidR="002E6538" w:rsidRPr="00EF7B28" w:rsidRDefault="002E6538" w:rsidP="002E6538">
      <w:pPr>
        <w:ind w:firstLine="3155"/>
        <w:jc w:val="center"/>
        <w:rPr>
          <w:i/>
          <w:iCs/>
          <w:sz w:val="22"/>
          <w:szCs w:val="22"/>
          <w:lang w:val="uk-UA"/>
        </w:rPr>
      </w:pPr>
      <w:r w:rsidRPr="00EF7B28">
        <w:rPr>
          <w:i/>
          <w:iCs/>
          <w:sz w:val="22"/>
          <w:szCs w:val="22"/>
          <w:lang w:val="uk-UA"/>
        </w:rPr>
        <w:t>адреса реєстрації із зазначенням номера контактного телефону</w:t>
      </w:r>
    </w:p>
    <w:p w:rsidR="002E6538" w:rsidRPr="00EF7B28" w:rsidRDefault="002E6538" w:rsidP="002E6538">
      <w:pPr>
        <w:ind w:firstLine="3155"/>
        <w:jc w:val="center"/>
        <w:rPr>
          <w:i/>
          <w:iCs/>
          <w:sz w:val="22"/>
          <w:szCs w:val="22"/>
          <w:lang w:val="uk-UA"/>
        </w:rPr>
      </w:pPr>
      <w:r w:rsidRPr="00EF7B28">
        <w:rPr>
          <w:i/>
          <w:iCs/>
          <w:sz w:val="22"/>
          <w:szCs w:val="22"/>
          <w:lang w:val="uk-UA"/>
        </w:rPr>
        <w:t>(електронної пошти — за наявності)</w:t>
      </w:r>
    </w:p>
    <w:p w:rsidR="002E6538" w:rsidRPr="00EF7B28" w:rsidRDefault="002E6538" w:rsidP="002E6538">
      <w:pPr>
        <w:ind w:firstLine="3155"/>
        <w:jc w:val="right"/>
        <w:rPr>
          <w:i/>
          <w:iCs/>
          <w:sz w:val="22"/>
          <w:szCs w:val="22"/>
          <w:lang w:val="uk-UA"/>
        </w:rPr>
      </w:pPr>
    </w:p>
    <w:p w:rsidR="002E6538" w:rsidRPr="00EF7B28" w:rsidRDefault="002E6538" w:rsidP="002E6538">
      <w:pPr>
        <w:jc w:val="center"/>
        <w:rPr>
          <w:b/>
          <w:bCs/>
          <w:lang w:val="uk-UA"/>
        </w:rPr>
      </w:pPr>
      <w:r w:rsidRPr="00EF7B28">
        <w:rPr>
          <w:b/>
          <w:bCs/>
          <w:lang w:val="uk-UA"/>
        </w:rPr>
        <w:t>ЗВЕРНЕННЯ</w:t>
      </w:r>
    </w:p>
    <w:p w:rsidR="002E6538" w:rsidRPr="00EF7B28" w:rsidRDefault="002E6538" w:rsidP="002E6538">
      <w:pPr>
        <w:jc w:val="center"/>
        <w:rPr>
          <w:lang w:val="uk-UA"/>
        </w:rPr>
      </w:pPr>
      <w:r w:rsidRPr="00EF7B28">
        <w:rPr>
          <w:b/>
          <w:bCs/>
          <w:lang w:val="uk-UA"/>
        </w:rPr>
        <w:t>З ІНІЦІАТИВОЮ ЩОДО ПРОВЕДЕННЯ ГРОМАДСЬКИХ СЛУХАНЬ</w:t>
      </w:r>
    </w:p>
    <w:p w:rsidR="002E6538" w:rsidRPr="00EF7B28" w:rsidRDefault="002E6538" w:rsidP="002E6538">
      <w:pPr>
        <w:jc w:val="center"/>
        <w:rPr>
          <w:lang w:val="uk-UA"/>
        </w:rPr>
      </w:pPr>
    </w:p>
    <w:p w:rsidR="002E6538" w:rsidRPr="000B0A67" w:rsidRDefault="002E6538" w:rsidP="002E6538">
      <w:pPr>
        <w:pStyle w:val="a5"/>
        <w:ind w:firstLine="261"/>
        <w:jc w:val="both"/>
        <w:rPr>
          <w:sz w:val="28"/>
          <w:szCs w:val="28"/>
        </w:rPr>
      </w:pPr>
      <w:r w:rsidRPr="000B0A67">
        <w:rPr>
          <w:sz w:val="28"/>
          <w:szCs w:val="28"/>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у Галицинівській сільській раді",  просимо:</w:t>
      </w:r>
    </w:p>
    <w:p w:rsidR="002E6538" w:rsidRPr="00EF7B28" w:rsidRDefault="002E6538" w:rsidP="002E6538">
      <w:pPr>
        <w:pStyle w:val="a5"/>
        <w:numPr>
          <w:ilvl w:val="0"/>
          <w:numId w:val="2"/>
        </w:numPr>
        <w:jc w:val="both"/>
        <w:rPr>
          <w:szCs w:val="24"/>
        </w:rPr>
      </w:pPr>
      <w:r w:rsidRPr="000B0A67">
        <w:rPr>
          <w:sz w:val="28"/>
          <w:szCs w:val="28"/>
        </w:rPr>
        <w:t>Зареєструвати ініціативу щодо проведення громадських слухань у селі</w:t>
      </w:r>
      <w:r w:rsidRPr="00EF7B28">
        <w:rPr>
          <w:szCs w:val="24"/>
        </w:rPr>
        <w:t xml:space="preserve"> (</w:t>
      </w:r>
      <w:r w:rsidRPr="00EF7B28">
        <w:rPr>
          <w:i/>
          <w:iCs/>
          <w:szCs w:val="24"/>
        </w:rPr>
        <w:t>мікрорайоні, кварталі, вулиці, будинку(</w:t>
      </w:r>
      <w:proofErr w:type="spellStart"/>
      <w:r w:rsidRPr="00EF7B28">
        <w:rPr>
          <w:i/>
          <w:iCs/>
          <w:szCs w:val="24"/>
        </w:rPr>
        <w:t>-ках</w:t>
      </w:r>
      <w:proofErr w:type="spellEnd"/>
      <w:r w:rsidRPr="00EF7B28">
        <w:rPr>
          <w:i/>
          <w:iCs/>
          <w:szCs w:val="24"/>
        </w:rPr>
        <w:t>))</w:t>
      </w:r>
      <w:r w:rsidRPr="00EF7B28">
        <w:rPr>
          <w:szCs w:val="24"/>
        </w:rPr>
        <w:t xml:space="preserve"> з такого предмета:________________________________________________________</w:t>
      </w:r>
    </w:p>
    <w:p w:rsidR="002E6538" w:rsidRPr="00EF7B28" w:rsidRDefault="002E6538" w:rsidP="002E6538">
      <w:pPr>
        <w:pStyle w:val="a5"/>
        <w:jc w:val="both"/>
        <w:rPr>
          <w:i/>
          <w:iCs/>
        </w:rPr>
      </w:pPr>
      <w:r w:rsidRPr="00EF7B28">
        <w:rPr>
          <w:szCs w:val="24"/>
        </w:rPr>
        <w:t>_______________________________________________________________________</w:t>
      </w:r>
    </w:p>
    <w:p w:rsidR="002E6538" w:rsidRPr="00EF7B28" w:rsidRDefault="002E6538" w:rsidP="002E6538">
      <w:pPr>
        <w:pStyle w:val="a3"/>
        <w:tabs>
          <w:tab w:val="left" w:pos="916"/>
          <w:tab w:val="left" w:pos="1080"/>
        </w:tabs>
        <w:jc w:val="center"/>
        <w:rPr>
          <w:lang w:val="uk-UA"/>
        </w:rPr>
      </w:pPr>
      <w:r w:rsidRPr="00EF7B28">
        <w:rPr>
          <w:i/>
          <w:iCs/>
          <w:lang w:val="uk-UA"/>
        </w:rPr>
        <w:t>проблема, питання, проект рішення та інше, що пропонується до розгляду;</w:t>
      </w:r>
    </w:p>
    <w:p w:rsidR="002E6538" w:rsidRPr="00EF7B28" w:rsidRDefault="002E6538" w:rsidP="002E6538">
      <w:pPr>
        <w:pStyle w:val="a3"/>
        <w:numPr>
          <w:ilvl w:val="0"/>
          <w:numId w:val="2"/>
        </w:numPr>
        <w:tabs>
          <w:tab w:val="left" w:pos="916"/>
          <w:tab w:val="left" w:pos="1080"/>
        </w:tabs>
        <w:suppressAutoHyphens/>
        <w:spacing w:before="0" w:beforeAutospacing="0" w:after="0" w:afterAutospacing="0"/>
        <w:rPr>
          <w:i/>
          <w:iCs/>
          <w:lang w:val="uk-UA"/>
        </w:rPr>
      </w:pPr>
      <w:r w:rsidRPr="000B0A67">
        <w:rPr>
          <w:sz w:val="28"/>
          <w:szCs w:val="28"/>
          <w:lang w:val="uk-UA"/>
        </w:rPr>
        <w:t>Запросити на громадські слухання:</w:t>
      </w:r>
      <w:r w:rsidRPr="00EF7B28">
        <w:rPr>
          <w:lang w:val="uk-UA"/>
        </w:rPr>
        <w:t xml:space="preserve"> ________________________________________</w:t>
      </w:r>
    </w:p>
    <w:p w:rsidR="002E6538" w:rsidRPr="00EF7B28" w:rsidRDefault="002E6538" w:rsidP="002E6538">
      <w:pPr>
        <w:pStyle w:val="a3"/>
        <w:tabs>
          <w:tab w:val="left" w:pos="916"/>
          <w:tab w:val="left" w:pos="1080"/>
        </w:tabs>
        <w:rPr>
          <w:lang w:val="uk-UA"/>
        </w:rPr>
      </w:pPr>
      <w:r>
        <w:rPr>
          <w:i/>
          <w:iCs/>
          <w:lang w:val="uk-UA"/>
        </w:rPr>
        <w:t xml:space="preserve">                        </w:t>
      </w:r>
      <w:r w:rsidRPr="00EF7B28">
        <w:rPr>
          <w:i/>
          <w:iCs/>
          <w:lang w:val="uk-UA"/>
        </w:rPr>
        <w:t>прізвища та/або назви посад посадових осіб (якщо вони відомі)</w:t>
      </w:r>
    </w:p>
    <w:p w:rsidR="002E6538" w:rsidRPr="00EF7B28" w:rsidRDefault="002E6538" w:rsidP="002E6538">
      <w:pPr>
        <w:pStyle w:val="a3"/>
        <w:numPr>
          <w:ilvl w:val="0"/>
          <w:numId w:val="2"/>
        </w:numPr>
        <w:tabs>
          <w:tab w:val="left" w:pos="916"/>
          <w:tab w:val="left" w:pos="1080"/>
        </w:tabs>
        <w:suppressAutoHyphens/>
        <w:spacing w:before="0" w:beforeAutospacing="0" w:after="0" w:afterAutospacing="0"/>
        <w:rPr>
          <w:i/>
          <w:iCs/>
          <w:lang w:val="uk-UA"/>
        </w:rPr>
      </w:pPr>
      <w:r w:rsidRPr="000B0A67">
        <w:rPr>
          <w:sz w:val="28"/>
          <w:szCs w:val="28"/>
          <w:lang w:val="uk-UA"/>
        </w:rPr>
        <w:t xml:space="preserve">Призначити слухання на </w:t>
      </w:r>
      <w:r w:rsidRPr="00EF7B28">
        <w:rPr>
          <w:lang w:val="uk-UA"/>
        </w:rPr>
        <w:t>________________________________________________</w:t>
      </w:r>
    </w:p>
    <w:p w:rsidR="002E6538" w:rsidRPr="00EF7B28" w:rsidRDefault="002E6538" w:rsidP="002E6538">
      <w:pPr>
        <w:pStyle w:val="a3"/>
        <w:tabs>
          <w:tab w:val="left" w:pos="916"/>
          <w:tab w:val="left" w:pos="1080"/>
        </w:tabs>
        <w:rPr>
          <w:lang w:val="uk-UA"/>
        </w:rPr>
      </w:pPr>
      <w:r>
        <w:rPr>
          <w:i/>
          <w:iCs/>
          <w:lang w:val="uk-UA"/>
        </w:rPr>
        <w:t xml:space="preserve">    </w:t>
      </w:r>
      <w:r w:rsidRPr="00EF7B28">
        <w:rPr>
          <w:i/>
          <w:iCs/>
          <w:lang w:val="uk-UA"/>
        </w:rPr>
        <w:t>дата, час та місце запланованих громадських слухань</w:t>
      </w:r>
      <w:r w:rsidRPr="00EF7B28">
        <w:rPr>
          <w:lang w:val="uk-UA"/>
        </w:rPr>
        <w:t>;</w:t>
      </w:r>
    </w:p>
    <w:p w:rsidR="002E6538" w:rsidRPr="00EF7B28" w:rsidRDefault="002E6538" w:rsidP="002E6538">
      <w:pPr>
        <w:pStyle w:val="a3"/>
        <w:numPr>
          <w:ilvl w:val="0"/>
          <w:numId w:val="2"/>
        </w:numPr>
        <w:tabs>
          <w:tab w:val="left" w:pos="916"/>
          <w:tab w:val="left" w:pos="1080"/>
        </w:tabs>
        <w:suppressAutoHyphens/>
        <w:spacing w:before="0" w:beforeAutospacing="0" w:after="0" w:afterAutospacing="0"/>
        <w:jc w:val="both"/>
        <w:rPr>
          <w:i/>
          <w:iCs/>
          <w:lang w:val="uk-UA"/>
        </w:rPr>
      </w:pPr>
      <w:r w:rsidRPr="000B0A67">
        <w:rPr>
          <w:sz w:val="28"/>
          <w:szCs w:val="28"/>
          <w:lang w:val="uk-UA"/>
        </w:rPr>
        <w:t>Контактувати з особою, уповноваженою представляти ініціаторів</w:t>
      </w:r>
      <w:r w:rsidRPr="00EF7B28">
        <w:rPr>
          <w:lang w:val="uk-UA"/>
        </w:rPr>
        <w:t xml:space="preserve"> __________________________________________________________________</w:t>
      </w:r>
      <w:r w:rsidRPr="00EF7B28">
        <w:rPr>
          <w:i/>
          <w:iCs/>
          <w:lang w:val="uk-UA"/>
        </w:rPr>
        <w:t>____</w:t>
      </w:r>
    </w:p>
    <w:p w:rsidR="002E6538" w:rsidRPr="00EF7B28" w:rsidRDefault="002E6538" w:rsidP="002E6538">
      <w:pPr>
        <w:pStyle w:val="a3"/>
        <w:tabs>
          <w:tab w:val="left" w:pos="916"/>
          <w:tab w:val="left" w:pos="1080"/>
        </w:tabs>
        <w:jc w:val="center"/>
        <w:rPr>
          <w:lang w:val="uk-UA"/>
        </w:rPr>
      </w:pPr>
      <w:r w:rsidRPr="00EF7B28">
        <w:rPr>
          <w:i/>
          <w:iCs/>
          <w:lang w:val="uk-UA"/>
        </w:rPr>
        <w:t>прізвище, ім’я, по батькові, адреса листування та номер телефону особи, уповноваженої представляти ініціатора;</w:t>
      </w:r>
    </w:p>
    <w:p w:rsidR="002E6538" w:rsidRPr="000B0A67" w:rsidRDefault="002E6538" w:rsidP="002E6538">
      <w:pPr>
        <w:pStyle w:val="a3"/>
        <w:numPr>
          <w:ilvl w:val="0"/>
          <w:numId w:val="2"/>
        </w:numPr>
        <w:tabs>
          <w:tab w:val="left" w:pos="916"/>
          <w:tab w:val="left" w:pos="1080"/>
        </w:tabs>
        <w:suppressAutoHyphens/>
        <w:spacing w:before="0" w:beforeAutospacing="0" w:after="0" w:afterAutospacing="0"/>
        <w:jc w:val="both"/>
        <w:rPr>
          <w:sz w:val="28"/>
          <w:szCs w:val="28"/>
          <w:lang w:val="uk-UA"/>
        </w:rPr>
      </w:pPr>
      <w:r w:rsidRPr="000B0A67">
        <w:rPr>
          <w:sz w:val="28"/>
          <w:szCs w:val="28"/>
          <w:lang w:val="uk-UA"/>
        </w:rPr>
        <w:t>Утворити організаційний комітет з підготовки громадських слухань, включивши до його складу таких осіб:</w:t>
      </w:r>
    </w:p>
    <w:p w:rsidR="002E6538" w:rsidRPr="00EF7B28" w:rsidRDefault="002E6538" w:rsidP="002E6538">
      <w:pPr>
        <w:pStyle w:val="a3"/>
        <w:tabs>
          <w:tab w:val="left" w:pos="916"/>
          <w:tab w:val="left" w:pos="1080"/>
        </w:tabs>
        <w:jc w:val="both"/>
        <w:rPr>
          <w:lang w:val="uk-UA"/>
        </w:rPr>
      </w:pPr>
      <w:r w:rsidRPr="00EF7B28">
        <w:rPr>
          <w:lang w:val="uk-UA"/>
        </w:rPr>
        <w:lastRenderedPageBreak/>
        <w:t>1)_______________________________________________;</w:t>
      </w:r>
    </w:p>
    <w:p w:rsidR="002E6538" w:rsidRPr="00EF7B28" w:rsidRDefault="002E6538" w:rsidP="002E6538">
      <w:pPr>
        <w:pStyle w:val="a3"/>
        <w:tabs>
          <w:tab w:val="left" w:pos="916"/>
          <w:tab w:val="left" w:pos="1080"/>
        </w:tabs>
        <w:jc w:val="both"/>
        <w:rPr>
          <w:i/>
          <w:iCs/>
          <w:lang w:val="uk-UA"/>
        </w:rPr>
      </w:pPr>
      <w:r w:rsidRPr="00EF7B28">
        <w:rPr>
          <w:lang w:val="uk-UA"/>
        </w:rPr>
        <w:t>2).....</w:t>
      </w:r>
    </w:p>
    <w:p w:rsidR="002E6538" w:rsidRPr="00EF7B28" w:rsidRDefault="002E6538" w:rsidP="002E6538">
      <w:pPr>
        <w:pStyle w:val="a3"/>
        <w:tabs>
          <w:tab w:val="left" w:pos="916"/>
          <w:tab w:val="left" w:pos="1080"/>
        </w:tabs>
        <w:jc w:val="center"/>
        <w:rPr>
          <w:lang w:val="uk-UA"/>
        </w:rPr>
      </w:pPr>
      <w:r w:rsidRPr="00EF7B28">
        <w:rPr>
          <w:i/>
          <w:iCs/>
          <w:lang w:val="uk-UA"/>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EF7B28">
        <w:rPr>
          <w:lang w:val="uk-UA"/>
        </w:rPr>
        <w:t xml:space="preserve">. </w:t>
      </w:r>
    </w:p>
    <w:p w:rsidR="002E6538" w:rsidRPr="000B0A67" w:rsidRDefault="002E6538" w:rsidP="002E6538">
      <w:pPr>
        <w:pStyle w:val="a5"/>
        <w:ind w:firstLine="416"/>
        <w:jc w:val="both"/>
        <w:rPr>
          <w:b/>
          <w:bCs/>
          <w:sz w:val="28"/>
          <w:szCs w:val="28"/>
        </w:rPr>
      </w:pPr>
      <w:r w:rsidRPr="000B0A67">
        <w:rPr>
          <w:sz w:val="28"/>
          <w:szCs w:val="28"/>
        </w:rPr>
        <w:t>6. Надати відповідь у письмовій формі, в порядку та строки, передбачені Положенням "Про громадські слухання у Галицинівській сільській раді ", за адресою:______________________.</w:t>
      </w:r>
    </w:p>
    <w:p w:rsidR="002E6538" w:rsidRPr="000B0A67" w:rsidRDefault="002E6538" w:rsidP="002E6538">
      <w:pPr>
        <w:pStyle w:val="a5"/>
        <w:jc w:val="both"/>
        <w:rPr>
          <w:sz w:val="28"/>
          <w:szCs w:val="28"/>
        </w:rPr>
      </w:pPr>
      <w:r w:rsidRPr="000B0A67">
        <w:rPr>
          <w:b/>
          <w:bCs/>
          <w:sz w:val="28"/>
          <w:szCs w:val="28"/>
        </w:rPr>
        <w:t>До звернення додаємо:</w:t>
      </w:r>
    </w:p>
    <w:p w:rsidR="002E6538" w:rsidRPr="000B0A67" w:rsidRDefault="002E6538" w:rsidP="002E6538">
      <w:pPr>
        <w:pStyle w:val="a5"/>
        <w:numPr>
          <w:ilvl w:val="0"/>
          <w:numId w:val="3"/>
        </w:numPr>
        <w:jc w:val="both"/>
        <w:rPr>
          <w:sz w:val="28"/>
          <w:szCs w:val="28"/>
        </w:rPr>
      </w:pPr>
      <w:r w:rsidRPr="000B0A67">
        <w:rPr>
          <w:sz w:val="28"/>
          <w:szCs w:val="28"/>
        </w:rPr>
        <w:t xml:space="preserve">Список членів територіальної громади, які підписали це звернення, на ____ арк. </w:t>
      </w:r>
    </w:p>
    <w:p w:rsidR="002E6538" w:rsidRPr="000B0A67" w:rsidRDefault="002E6538" w:rsidP="002E6538">
      <w:pPr>
        <w:pStyle w:val="a5"/>
        <w:numPr>
          <w:ilvl w:val="0"/>
          <w:numId w:val="3"/>
        </w:numPr>
        <w:jc w:val="both"/>
        <w:rPr>
          <w:b/>
          <w:bCs/>
          <w:sz w:val="28"/>
          <w:szCs w:val="28"/>
        </w:rPr>
      </w:pPr>
      <w:r w:rsidRPr="000B0A67">
        <w:rPr>
          <w:sz w:val="28"/>
          <w:szCs w:val="28"/>
        </w:rPr>
        <w:t>Матеріали, що стосуються предмета слухань, на ____ арк.</w:t>
      </w:r>
    </w:p>
    <w:p w:rsidR="002E6538" w:rsidRPr="00EF7B28" w:rsidRDefault="002E6538" w:rsidP="002E6538">
      <w:pPr>
        <w:pStyle w:val="a5"/>
        <w:jc w:val="both"/>
        <w:rPr>
          <w:b/>
          <w:bCs/>
        </w:rPr>
      </w:pPr>
    </w:p>
    <w:p w:rsidR="002E6538" w:rsidRPr="00EF7B28" w:rsidRDefault="002E6538" w:rsidP="002E6538">
      <w:pPr>
        <w:pStyle w:val="a5"/>
        <w:jc w:val="both"/>
        <w:rPr>
          <w:b/>
          <w:bCs/>
          <w:i/>
          <w:iCs/>
        </w:rPr>
      </w:pPr>
      <w:r w:rsidRPr="00EF7B28">
        <w:rPr>
          <w:b/>
          <w:bCs/>
          <w:i/>
          <w:iCs/>
        </w:rPr>
        <w:t xml:space="preserve">Дата </w:t>
      </w:r>
      <w:r w:rsidRPr="00EF7B28">
        <w:rPr>
          <w:b/>
          <w:bCs/>
          <w:i/>
          <w:iCs/>
        </w:rPr>
        <w:tab/>
      </w:r>
      <w:r w:rsidRPr="00EF7B28">
        <w:rPr>
          <w:b/>
          <w:bCs/>
          <w:i/>
          <w:iCs/>
        </w:rPr>
        <w:tab/>
      </w:r>
      <w:r w:rsidRPr="00EF7B28">
        <w:rPr>
          <w:b/>
          <w:bCs/>
          <w:i/>
          <w:iCs/>
        </w:rPr>
        <w:tab/>
      </w:r>
      <w:r w:rsidRPr="00EF7B28">
        <w:rPr>
          <w:b/>
          <w:bCs/>
          <w:i/>
          <w:iCs/>
        </w:rPr>
        <w:tab/>
      </w:r>
      <w:r w:rsidRPr="00EF7B28">
        <w:rPr>
          <w:b/>
          <w:bCs/>
          <w:i/>
          <w:iCs/>
        </w:rPr>
        <w:tab/>
      </w:r>
      <w:r w:rsidRPr="00EF7B28">
        <w:rPr>
          <w:b/>
          <w:bCs/>
          <w:i/>
          <w:iCs/>
        </w:rPr>
        <w:tab/>
        <w:t xml:space="preserve">підпис </w:t>
      </w:r>
      <w:r w:rsidRPr="00EF7B28">
        <w:rPr>
          <w:b/>
          <w:bCs/>
          <w:i/>
          <w:iCs/>
        </w:rPr>
        <w:tab/>
      </w:r>
      <w:r w:rsidRPr="00EF7B28">
        <w:rPr>
          <w:b/>
          <w:bCs/>
          <w:i/>
          <w:iCs/>
        </w:rPr>
        <w:tab/>
        <w:t xml:space="preserve">ім’я та прізвище особи, </w:t>
      </w:r>
    </w:p>
    <w:p w:rsidR="002E6538" w:rsidRPr="00EF7B28" w:rsidRDefault="002E6538" w:rsidP="002E6538">
      <w:pPr>
        <w:pStyle w:val="a5"/>
        <w:jc w:val="both"/>
        <w:rPr>
          <w:b/>
          <w:bCs/>
        </w:rPr>
      </w:pPr>
      <w:r w:rsidRPr="00EF7B28">
        <w:rPr>
          <w:b/>
          <w:bCs/>
          <w:i/>
          <w:iCs/>
        </w:rPr>
        <w:tab/>
      </w:r>
      <w:r w:rsidRPr="00EF7B28">
        <w:rPr>
          <w:b/>
          <w:bCs/>
          <w:i/>
          <w:iCs/>
        </w:rPr>
        <w:tab/>
      </w:r>
      <w:r w:rsidRPr="00EF7B28">
        <w:rPr>
          <w:b/>
          <w:bCs/>
          <w:i/>
          <w:iCs/>
        </w:rPr>
        <w:tab/>
      </w:r>
      <w:r w:rsidRPr="00EF7B28">
        <w:rPr>
          <w:b/>
          <w:bCs/>
          <w:i/>
          <w:iCs/>
        </w:rPr>
        <w:tab/>
      </w:r>
      <w:r w:rsidRPr="00EF7B28">
        <w:rPr>
          <w:b/>
          <w:bCs/>
          <w:i/>
          <w:iCs/>
        </w:rPr>
        <w:tab/>
      </w:r>
      <w:r w:rsidRPr="00EF7B28">
        <w:rPr>
          <w:b/>
          <w:bCs/>
          <w:i/>
          <w:iCs/>
        </w:rPr>
        <w:tab/>
      </w:r>
      <w:r w:rsidRPr="00EF7B28">
        <w:rPr>
          <w:b/>
          <w:bCs/>
          <w:i/>
          <w:iCs/>
        </w:rPr>
        <w:tab/>
      </w:r>
      <w:r w:rsidRPr="00EF7B28">
        <w:rPr>
          <w:b/>
          <w:bCs/>
          <w:i/>
          <w:iCs/>
        </w:rPr>
        <w:tab/>
      </w:r>
      <w:r w:rsidRPr="00EF7B28">
        <w:rPr>
          <w:b/>
          <w:bCs/>
          <w:i/>
          <w:iCs/>
        </w:rPr>
        <w:tab/>
        <w:t>зазначеної в заголовку</w:t>
      </w:r>
    </w:p>
    <w:p w:rsidR="002E6538" w:rsidRDefault="002E6538" w:rsidP="002E6538">
      <w:pPr>
        <w:pStyle w:val="a5"/>
        <w:jc w:val="center"/>
        <w:rPr>
          <w:b/>
          <w:bCs/>
        </w:rPr>
      </w:pPr>
    </w:p>
    <w:p w:rsidR="002E6538" w:rsidRDefault="002E6538" w:rsidP="002E6538">
      <w:pPr>
        <w:pStyle w:val="a5"/>
        <w:jc w:val="center"/>
        <w:rPr>
          <w:b/>
          <w:bCs/>
        </w:rPr>
      </w:pPr>
    </w:p>
    <w:p w:rsidR="002E6538" w:rsidRDefault="002E6538" w:rsidP="002E6538">
      <w:pPr>
        <w:pStyle w:val="a5"/>
        <w:jc w:val="center"/>
        <w:rPr>
          <w:b/>
          <w:bCs/>
        </w:rPr>
      </w:pPr>
    </w:p>
    <w:p w:rsidR="002E6538" w:rsidRDefault="002E6538" w:rsidP="002E6538">
      <w:pPr>
        <w:pStyle w:val="a5"/>
        <w:jc w:val="center"/>
        <w:rPr>
          <w:b/>
          <w:bCs/>
        </w:rPr>
      </w:pPr>
    </w:p>
    <w:p w:rsidR="002E6538" w:rsidRDefault="002E6538" w:rsidP="002E6538">
      <w:pPr>
        <w:pStyle w:val="a5"/>
        <w:jc w:val="center"/>
        <w:rPr>
          <w:b/>
          <w:bCs/>
        </w:rPr>
      </w:pPr>
    </w:p>
    <w:p w:rsidR="002E6538" w:rsidRDefault="002E6538" w:rsidP="002E6538">
      <w:pPr>
        <w:pStyle w:val="a5"/>
        <w:jc w:val="center"/>
        <w:rPr>
          <w:b/>
          <w:bCs/>
        </w:rPr>
      </w:pPr>
    </w:p>
    <w:p w:rsidR="002E6538" w:rsidRPr="00EF7B28" w:rsidRDefault="002E6538" w:rsidP="002E6538">
      <w:pPr>
        <w:pStyle w:val="a5"/>
        <w:jc w:val="center"/>
        <w:rPr>
          <w:b/>
          <w:bCs/>
        </w:rPr>
      </w:pPr>
    </w:p>
    <w:p w:rsidR="002E6538" w:rsidRPr="00EF7B28" w:rsidRDefault="002E6538" w:rsidP="002E6538">
      <w:pPr>
        <w:pStyle w:val="a5"/>
        <w:pageBreakBefore/>
        <w:rPr>
          <w:b/>
          <w:bCs/>
        </w:rPr>
      </w:pPr>
      <w:r w:rsidRPr="00EF7B28">
        <w:rPr>
          <w:b/>
          <w:bCs/>
        </w:rPr>
        <w:lastRenderedPageBreak/>
        <w:t>Список членів територіальної громади, які підписали звернення з ініціативою щодо проведення громадських слухань з предмета: _____________________</w:t>
      </w:r>
    </w:p>
    <w:p w:rsidR="002E6538" w:rsidRPr="00EF7B28" w:rsidRDefault="002E6538" w:rsidP="002E6538">
      <w:pPr>
        <w:pStyle w:val="a5"/>
        <w:jc w:val="center"/>
        <w:rPr>
          <w:b/>
          <w:bCs/>
        </w:rPr>
      </w:pPr>
    </w:p>
    <w:tbl>
      <w:tblPr>
        <w:tblW w:w="9259" w:type="dxa"/>
        <w:tblInd w:w="92" w:type="dxa"/>
        <w:tblLayout w:type="fixed"/>
        <w:tblLook w:val="0000"/>
      </w:tblPr>
      <w:tblGrid>
        <w:gridCol w:w="745"/>
        <w:gridCol w:w="2079"/>
        <w:gridCol w:w="1707"/>
        <w:gridCol w:w="2897"/>
        <w:gridCol w:w="1831"/>
      </w:tblGrid>
      <w:tr w:rsidR="002E6538" w:rsidRPr="00EF7B28" w:rsidTr="00D82FA1">
        <w:tc>
          <w:tcPr>
            <w:tcW w:w="745"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 п/п</w:t>
            </w:r>
          </w:p>
        </w:tc>
        <w:tc>
          <w:tcPr>
            <w:tcW w:w="207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Число, місяць і рік народження</w:t>
            </w:r>
          </w:p>
        </w:tc>
        <w:tc>
          <w:tcPr>
            <w:tcW w:w="289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Адреса реєстрації і контактний телефон</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jc w:val="center"/>
              <w:rPr>
                <w:lang w:val="uk-UA"/>
              </w:rPr>
            </w:pPr>
            <w:r w:rsidRPr="00EF7B28">
              <w:rPr>
                <w:b/>
                <w:bCs/>
                <w:lang w:val="uk-UA"/>
              </w:rPr>
              <w:t xml:space="preserve">Особистий підпис </w:t>
            </w:r>
          </w:p>
        </w:tc>
      </w:tr>
      <w:tr w:rsidR="002E6538" w:rsidRPr="00EF7B28" w:rsidTr="00D82FA1">
        <w:tc>
          <w:tcPr>
            <w:tcW w:w="745"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r w:rsidRPr="00EF7B28">
              <w:rPr>
                <w:lang w:val="uk-UA"/>
              </w:rPr>
              <w:t>1</w:t>
            </w:r>
          </w:p>
        </w:tc>
        <w:tc>
          <w:tcPr>
            <w:tcW w:w="207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17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89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r w:rsidR="002E6538" w:rsidRPr="00EF7B28" w:rsidTr="00D82FA1">
        <w:tc>
          <w:tcPr>
            <w:tcW w:w="745"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r w:rsidRPr="00EF7B28">
              <w:rPr>
                <w:lang w:val="uk-UA"/>
              </w:rPr>
              <w:t>...</w:t>
            </w:r>
          </w:p>
        </w:tc>
        <w:tc>
          <w:tcPr>
            <w:tcW w:w="207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17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89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r w:rsidR="002E6538" w:rsidRPr="00EF7B28" w:rsidTr="00D82FA1">
        <w:tc>
          <w:tcPr>
            <w:tcW w:w="745"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r w:rsidRPr="00EF7B28">
              <w:rPr>
                <w:lang w:val="uk-UA"/>
              </w:rPr>
              <w:t>100</w:t>
            </w:r>
          </w:p>
        </w:tc>
        <w:tc>
          <w:tcPr>
            <w:tcW w:w="207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17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89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bl>
    <w:p w:rsidR="002E6538" w:rsidRPr="00EF7B28" w:rsidRDefault="002E6538" w:rsidP="002E6538">
      <w:pPr>
        <w:jc w:val="both"/>
        <w:rPr>
          <w:lang w:val="uk-UA"/>
        </w:rPr>
      </w:pPr>
    </w:p>
    <w:p w:rsidR="002E6538" w:rsidRPr="00EF7B28" w:rsidRDefault="002E6538" w:rsidP="002E6538">
      <w:pPr>
        <w:jc w:val="both"/>
        <w:rPr>
          <w:lang w:val="uk-UA"/>
        </w:rPr>
      </w:pPr>
    </w:p>
    <w:p w:rsidR="002E6538" w:rsidRPr="00E14954" w:rsidRDefault="002E6538" w:rsidP="002E6538">
      <w:pPr>
        <w:pageBreakBefore/>
        <w:jc w:val="both"/>
        <w:rPr>
          <w:lang w:val="uk-UA"/>
        </w:rPr>
      </w:pPr>
      <w:r>
        <w:rPr>
          <w:lang w:val="uk-UA"/>
        </w:rPr>
        <w:lastRenderedPageBreak/>
        <w:t xml:space="preserve">                                                                                                                       Додаток 2</w:t>
      </w:r>
    </w:p>
    <w:p w:rsidR="002E6538" w:rsidRDefault="002E6538" w:rsidP="002E6538">
      <w:pPr>
        <w:tabs>
          <w:tab w:val="left" w:pos="900"/>
          <w:tab w:val="left" w:pos="1080"/>
        </w:tabs>
        <w:jc w:val="both"/>
        <w:rPr>
          <w:b/>
          <w:lang w:val="uk-UA"/>
        </w:rPr>
      </w:pPr>
    </w:p>
    <w:p w:rsidR="002E6538" w:rsidRDefault="002E6538" w:rsidP="002E6538">
      <w:pPr>
        <w:tabs>
          <w:tab w:val="left" w:pos="900"/>
          <w:tab w:val="left" w:pos="1080"/>
        </w:tabs>
        <w:jc w:val="center"/>
        <w:rPr>
          <w:b/>
          <w:lang w:val="uk-UA"/>
        </w:rPr>
      </w:pPr>
      <w:r w:rsidRPr="00EF7B28">
        <w:rPr>
          <w:b/>
          <w:lang w:val="uk-UA"/>
        </w:rPr>
        <w:t>ДО ПОЛОЖЕННЯ</w:t>
      </w:r>
      <w:r w:rsidRPr="00EF7B28">
        <w:rPr>
          <w:rStyle w:val="FootnoteCharacters"/>
          <w:b/>
          <w:lang w:val="uk-UA"/>
        </w:rPr>
        <w:t xml:space="preserve"> </w:t>
      </w:r>
      <w:r w:rsidRPr="00EF7B28">
        <w:rPr>
          <w:b/>
          <w:lang w:val="uk-UA"/>
        </w:rPr>
        <w:t>"ПРО ГРОМАДСЬКІ СЛУХАННЯ</w:t>
      </w:r>
    </w:p>
    <w:p w:rsidR="002E6538" w:rsidRDefault="002E6538" w:rsidP="002E6538">
      <w:pPr>
        <w:tabs>
          <w:tab w:val="left" w:pos="900"/>
          <w:tab w:val="left" w:pos="1080"/>
        </w:tabs>
        <w:jc w:val="center"/>
        <w:rPr>
          <w:b/>
          <w:lang w:val="uk-UA"/>
        </w:rPr>
      </w:pPr>
      <w:r w:rsidRPr="00EF7B28">
        <w:rPr>
          <w:b/>
          <w:lang w:val="uk-UA"/>
        </w:rPr>
        <w:t>В ГАЛИЦИНІВСЬКІЙ СІЛЬСЬКІЙ РАДІ "</w:t>
      </w:r>
    </w:p>
    <w:p w:rsidR="002E6538" w:rsidRPr="00EF7B28" w:rsidRDefault="002E6538" w:rsidP="002E6538">
      <w:pPr>
        <w:tabs>
          <w:tab w:val="left" w:pos="900"/>
          <w:tab w:val="left" w:pos="1080"/>
        </w:tabs>
        <w:jc w:val="center"/>
        <w:rPr>
          <w:b/>
          <w:lang w:val="uk-UA"/>
        </w:rPr>
      </w:pPr>
    </w:p>
    <w:p w:rsidR="002E6538" w:rsidRPr="00E14954" w:rsidRDefault="002E6538" w:rsidP="002E6538">
      <w:pPr>
        <w:tabs>
          <w:tab w:val="left" w:pos="900"/>
          <w:tab w:val="left" w:pos="1080"/>
        </w:tabs>
        <w:jc w:val="center"/>
        <w:rPr>
          <w:lang w:val="uk-UA"/>
        </w:rPr>
      </w:pPr>
      <w:r w:rsidRPr="00E14954">
        <w:rPr>
          <w:lang w:val="uk-UA"/>
        </w:rPr>
        <w:t>Зразок письмового звернення від осіб, зазначених у пунктах 2, 3 частини 1 статті 6 цього Положення</w:t>
      </w:r>
    </w:p>
    <w:p w:rsidR="002E6538" w:rsidRPr="00EF7B28" w:rsidRDefault="002E6538" w:rsidP="002E6538">
      <w:pPr>
        <w:tabs>
          <w:tab w:val="left" w:pos="900"/>
          <w:tab w:val="left" w:pos="1080"/>
        </w:tabs>
        <w:jc w:val="center"/>
        <w:rPr>
          <w:b/>
          <w:lang w:val="uk-UA"/>
        </w:rPr>
      </w:pPr>
    </w:p>
    <w:p w:rsidR="002E6538" w:rsidRPr="00EF7B28" w:rsidRDefault="002E6538" w:rsidP="002E6538">
      <w:pPr>
        <w:tabs>
          <w:tab w:val="left" w:pos="900"/>
          <w:tab w:val="left" w:pos="1080"/>
        </w:tabs>
        <w:jc w:val="center"/>
        <w:rPr>
          <w:lang w:val="uk-UA"/>
        </w:rPr>
      </w:pPr>
      <w:r w:rsidRPr="00EF7B28">
        <w:rPr>
          <w:b/>
          <w:bCs/>
          <w:sz w:val="22"/>
          <w:szCs w:val="22"/>
          <w:lang w:val="uk-UA"/>
        </w:rPr>
        <w:t>Офіційний бланк організації (за наявності)</w:t>
      </w:r>
    </w:p>
    <w:p w:rsidR="002E6538" w:rsidRPr="00EF7B28" w:rsidRDefault="002E6538" w:rsidP="002E6538">
      <w:pPr>
        <w:tabs>
          <w:tab w:val="left" w:pos="900"/>
          <w:tab w:val="left" w:pos="1080"/>
        </w:tabs>
        <w:ind w:firstLine="3155"/>
        <w:jc w:val="both"/>
        <w:rPr>
          <w:lang w:val="uk-UA"/>
        </w:rPr>
      </w:pPr>
    </w:p>
    <w:p w:rsidR="002E6538" w:rsidRPr="00EF7B28" w:rsidRDefault="002E6538" w:rsidP="002E6538">
      <w:pPr>
        <w:tabs>
          <w:tab w:val="left" w:pos="900"/>
          <w:tab w:val="left" w:pos="1080"/>
        </w:tabs>
        <w:ind w:firstLine="3155"/>
        <w:jc w:val="both"/>
        <w:rPr>
          <w:b/>
          <w:bCs/>
          <w:sz w:val="22"/>
          <w:szCs w:val="22"/>
          <w:lang w:val="uk-UA"/>
        </w:rPr>
      </w:pPr>
      <w:r w:rsidRPr="00EF7B28">
        <w:rPr>
          <w:b/>
          <w:bCs/>
          <w:sz w:val="22"/>
          <w:szCs w:val="22"/>
          <w:lang w:val="uk-UA"/>
        </w:rPr>
        <w:t>Галицинівському сільському  голові</w:t>
      </w:r>
    </w:p>
    <w:p w:rsidR="002E6538" w:rsidRPr="00EF7B28" w:rsidRDefault="002E6538" w:rsidP="002E6538">
      <w:pPr>
        <w:ind w:firstLine="3155"/>
        <w:jc w:val="both"/>
        <w:rPr>
          <w:b/>
          <w:bCs/>
          <w:lang w:val="uk-UA"/>
        </w:rPr>
      </w:pPr>
      <w:r w:rsidRPr="00EF7B28">
        <w:rPr>
          <w:b/>
          <w:bCs/>
          <w:sz w:val="22"/>
          <w:szCs w:val="22"/>
          <w:lang w:val="uk-UA"/>
        </w:rPr>
        <w:t>______________________________________________</w:t>
      </w:r>
      <w:r w:rsidRPr="00EF7B28">
        <w:rPr>
          <w:b/>
          <w:bCs/>
          <w:lang w:val="uk-UA"/>
        </w:rPr>
        <w:t>_________</w:t>
      </w:r>
    </w:p>
    <w:p w:rsidR="002E6538" w:rsidRPr="00EF7B28" w:rsidRDefault="002E6538" w:rsidP="002E6538">
      <w:pPr>
        <w:ind w:firstLine="3155"/>
        <w:jc w:val="both"/>
        <w:rPr>
          <w:i/>
          <w:iCs/>
          <w:sz w:val="22"/>
          <w:szCs w:val="22"/>
          <w:lang w:val="uk-UA"/>
        </w:rPr>
      </w:pPr>
      <w:r w:rsidRPr="00EF7B28">
        <w:rPr>
          <w:b/>
          <w:bCs/>
          <w:lang w:val="uk-UA"/>
        </w:rPr>
        <w:t>___________________________________________________</w:t>
      </w:r>
    </w:p>
    <w:p w:rsidR="002E6538" w:rsidRPr="00EF7B28" w:rsidRDefault="002E6538" w:rsidP="002E6538">
      <w:pPr>
        <w:ind w:firstLine="3155"/>
        <w:jc w:val="both"/>
        <w:rPr>
          <w:lang w:val="uk-UA"/>
        </w:rPr>
      </w:pPr>
      <w:r w:rsidRPr="00EF7B28">
        <w:rPr>
          <w:i/>
          <w:iCs/>
          <w:sz w:val="22"/>
          <w:szCs w:val="22"/>
          <w:lang w:val="uk-UA"/>
        </w:rPr>
        <w:t>Юридична адреса організації (якщо не на офіційному бланку)</w:t>
      </w:r>
    </w:p>
    <w:p w:rsidR="002E6538" w:rsidRPr="00EF7B28" w:rsidRDefault="002E6538" w:rsidP="002E6538">
      <w:pPr>
        <w:ind w:firstLine="48"/>
        <w:jc w:val="both"/>
        <w:rPr>
          <w:lang w:val="uk-UA"/>
        </w:rPr>
      </w:pPr>
      <w:r w:rsidRPr="00EF7B28">
        <w:rPr>
          <w:lang w:val="uk-UA"/>
        </w:rPr>
        <w:t>№_________ від ____________</w:t>
      </w:r>
    </w:p>
    <w:p w:rsidR="002E6538" w:rsidRPr="00EF7B28" w:rsidRDefault="002E6538" w:rsidP="002E6538">
      <w:pPr>
        <w:jc w:val="right"/>
        <w:rPr>
          <w:lang w:val="uk-UA"/>
        </w:rPr>
      </w:pPr>
    </w:p>
    <w:p w:rsidR="002E6538" w:rsidRPr="00EF7B28" w:rsidRDefault="002E6538" w:rsidP="002E6538">
      <w:pPr>
        <w:jc w:val="right"/>
        <w:rPr>
          <w:lang w:val="uk-UA"/>
        </w:rPr>
      </w:pPr>
    </w:p>
    <w:p w:rsidR="002E6538" w:rsidRPr="00E14954" w:rsidRDefault="002E6538" w:rsidP="002E6538">
      <w:pPr>
        <w:jc w:val="center"/>
        <w:rPr>
          <w:b/>
          <w:bCs/>
          <w:sz w:val="28"/>
          <w:szCs w:val="28"/>
          <w:lang w:val="uk-UA"/>
        </w:rPr>
      </w:pPr>
      <w:r w:rsidRPr="00E14954">
        <w:rPr>
          <w:b/>
          <w:bCs/>
          <w:sz w:val="28"/>
          <w:szCs w:val="28"/>
          <w:lang w:val="uk-UA"/>
        </w:rPr>
        <w:t>ЗВЕРНЕННЯ</w:t>
      </w:r>
    </w:p>
    <w:p w:rsidR="002E6538" w:rsidRPr="00EF7B28" w:rsidRDefault="002E6538" w:rsidP="002E6538">
      <w:pPr>
        <w:jc w:val="center"/>
        <w:rPr>
          <w:lang w:val="uk-UA"/>
        </w:rPr>
      </w:pPr>
      <w:r w:rsidRPr="00E14954">
        <w:rPr>
          <w:b/>
          <w:bCs/>
          <w:sz w:val="28"/>
          <w:szCs w:val="28"/>
          <w:lang w:val="uk-UA"/>
        </w:rPr>
        <w:t>З ІНІЦІАТИВОЮ ЩОДО ПРОВЕДЕННЯ ГРОМАДСЬКИХ СЛУХАНЬ</w:t>
      </w:r>
    </w:p>
    <w:p w:rsidR="002E6538" w:rsidRPr="00EF7B28" w:rsidRDefault="002E6538" w:rsidP="002E6538">
      <w:pPr>
        <w:jc w:val="center"/>
        <w:rPr>
          <w:lang w:val="uk-UA"/>
        </w:rPr>
      </w:pPr>
    </w:p>
    <w:p w:rsidR="002E6538" w:rsidRPr="00E14954" w:rsidRDefault="002E6538" w:rsidP="002E6538">
      <w:pPr>
        <w:pStyle w:val="a5"/>
        <w:ind w:firstLine="261"/>
        <w:jc w:val="both"/>
        <w:rPr>
          <w:sz w:val="28"/>
          <w:szCs w:val="28"/>
        </w:rPr>
      </w:pPr>
      <w:r w:rsidRPr="00E14954">
        <w:rPr>
          <w:sz w:val="28"/>
          <w:szCs w:val="28"/>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у Галицинівській сільській раді ", просимо:</w:t>
      </w:r>
    </w:p>
    <w:p w:rsidR="002E6538" w:rsidRPr="00EF7B28" w:rsidRDefault="002E6538" w:rsidP="002E6538">
      <w:pPr>
        <w:pStyle w:val="a5"/>
        <w:numPr>
          <w:ilvl w:val="0"/>
          <w:numId w:val="4"/>
        </w:numPr>
        <w:jc w:val="both"/>
        <w:rPr>
          <w:i/>
          <w:iCs/>
        </w:rPr>
      </w:pPr>
      <w:r w:rsidRPr="00E14954">
        <w:rPr>
          <w:sz w:val="28"/>
          <w:szCs w:val="28"/>
        </w:rPr>
        <w:t>Зареєструвати ініціативу щодо проведення громадських слухань у селі</w:t>
      </w:r>
      <w:r w:rsidRPr="00EF7B28">
        <w:rPr>
          <w:szCs w:val="24"/>
        </w:rPr>
        <w:t xml:space="preserve"> </w:t>
      </w:r>
      <w:r w:rsidRPr="00EF7B28">
        <w:rPr>
          <w:i/>
          <w:iCs/>
          <w:szCs w:val="24"/>
        </w:rPr>
        <w:t>(мікрорайоні, кварталі, вулиці, будинку(</w:t>
      </w:r>
      <w:proofErr w:type="spellStart"/>
      <w:r w:rsidRPr="00EF7B28">
        <w:rPr>
          <w:i/>
          <w:iCs/>
          <w:szCs w:val="24"/>
        </w:rPr>
        <w:t>-ках</w:t>
      </w:r>
      <w:proofErr w:type="spellEnd"/>
      <w:r w:rsidRPr="00EF7B28">
        <w:rPr>
          <w:i/>
          <w:iCs/>
          <w:szCs w:val="24"/>
        </w:rPr>
        <w:t>))</w:t>
      </w:r>
      <w:r w:rsidRPr="00EF7B28">
        <w:rPr>
          <w:szCs w:val="24"/>
        </w:rPr>
        <w:t xml:space="preserve"> з такого предмета:________________________________________________________</w:t>
      </w:r>
    </w:p>
    <w:p w:rsidR="002E6538" w:rsidRPr="00EF7B28" w:rsidRDefault="002E6538" w:rsidP="002E6538">
      <w:pPr>
        <w:pStyle w:val="a3"/>
        <w:tabs>
          <w:tab w:val="left" w:pos="358"/>
          <w:tab w:val="left" w:pos="387"/>
        </w:tabs>
        <w:jc w:val="center"/>
        <w:rPr>
          <w:lang w:val="uk-UA"/>
        </w:rPr>
      </w:pPr>
      <w:r w:rsidRPr="00EF7B28">
        <w:rPr>
          <w:i/>
          <w:iCs/>
          <w:lang w:val="uk-UA"/>
        </w:rPr>
        <w:t>проблема, питання, проект рішення та інше, що пропонується до розгляду;</w:t>
      </w:r>
    </w:p>
    <w:p w:rsidR="002E6538" w:rsidRPr="00EF7B28" w:rsidRDefault="002E6538" w:rsidP="002E6538">
      <w:pPr>
        <w:pStyle w:val="a3"/>
        <w:tabs>
          <w:tab w:val="left" w:pos="916"/>
          <w:tab w:val="left" w:pos="1080"/>
        </w:tabs>
        <w:jc w:val="both"/>
        <w:rPr>
          <w:lang w:val="uk-UA"/>
        </w:rPr>
      </w:pPr>
    </w:p>
    <w:p w:rsidR="002E6538" w:rsidRPr="00E14954" w:rsidRDefault="002E6538" w:rsidP="002E6538">
      <w:pPr>
        <w:pStyle w:val="a3"/>
        <w:numPr>
          <w:ilvl w:val="0"/>
          <w:numId w:val="4"/>
        </w:numPr>
        <w:tabs>
          <w:tab w:val="left" w:pos="916"/>
          <w:tab w:val="left" w:pos="1080"/>
        </w:tabs>
        <w:suppressAutoHyphens/>
        <w:spacing w:before="0" w:beforeAutospacing="0" w:after="0" w:afterAutospacing="0"/>
        <w:rPr>
          <w:i/>
          <w:iCs/>
          <w:sz w:val="28"/>
          <w:szCs w:val="28"/>
          <w:lang w:val="uk-UA"/>
        </w:rPr>
      </w:pPr>
      <w:r w:rsidRPr="00E14954">
        <w:rPr>
          <w:sz w:val="28"/>
          <w:szCs w:val="28"/>
          <w:lang w:val="uk-UA"/>
        </w:rPr>
        <w:t>Запросити на громадські слухання: ________________________________________</w:t>
      </w:r>
    </w:p>
    <w:p w:rsidR="002E6538" w:rsidRPr="00EF7B28" w:rsidRDefault="002E6538" w:rsidP="002E6538">
      <w:pPr>
        <w:pStyle w:val="a3"/>
        <w:tabs>
          <w:tab w:val="left" w:pos="916"/>
          <w:tab w:val="left" w:pos="1080"/>
        </w:tabs>
        <w:jc w:val="right"/>
        <w:rPr>
          <w:lang w:val="uk-UA"/>
        </w:rPr>
      </w:pPr>
      <w:r w:rsidRPr="00EF7B28">
        <w:rPr>
          <w:i/>
          <w:iCs/>
          <w:lang w:val="uk-UA"/>
        </w:rPr>
        <w:t>прізвища та/або назви посад посадових осіб (якщо вони відомі)</w:t>
      </w:r>
    </w:p>
    <w:p w:rsidR="002E6538" w:rsidRPr="00E14954" w:rsidRDefault="002E6538" w:rsidP="002E6538">
      <w:pPr>
        <w:pStyle w:val="a3"/>
        <w:numPr>
          <w:ilvl w:val="0"/>
          <w:numId w:val="4"/>
        </w:numPr>
        <w:tabs>
          <w:tab w:val="left" w:pos="916"/>
          <w:tab w:val="left" w:pos="1080"/>
        </w:tabs>
        <w:suppressAutoHyphens/>
        <w:spacing w:before="0" w:beforeAutospacing="0" w:after="0" w:afterAutospacing="0"/>
        <w:rPr>
          <w:i/>
          <w:iCs/>
          <w:sz w:val="28"/>
          <w:szCs w:val="28"/>
          <w:lang w:val="uk-UA"/>
        </w:rPr>
      </w:pPr>
      <w:r w:rsidRPr="00E14954">
        <w:rPr>
          <w:sz w:val="28"/>
          <w:szCs w:val="28"/>
          <w:lang w:val="uk-UA"/>
        </w:rPr>
        <w:t>Призначити слухання на ________________________________________________</w:t>
      </w:r>
    </w:p>
    <w:p w:rsidR="002E6538" w:rsidRPr="00EF7B28" w:rsidRDefault="002E6538" w:rsidP="002E6538">
      <w:pPr>
        <w:pStyle w:val="a3"/>
        <w:tabs>
          <w:tab w:val="left" w:pos="916"/>
          <w:tab w:val="left" w:pos="1080"/>
        </w:tabs>
        <w:jc w:val="right"/>
        <w:rPr>
          <w:lang w:val="uk-UA"/>
        </w:rPr>
      </w:pPr>
      <w:r w:rsidRPr="00EF7B28">
        <w:rPr>
          <w:i/>
          <w:iCs/>
          <w:lang w:val="uk-UA"/>
        </w:rPr>
        <w:t>дата, час та місце запланованих громадських слухань</w:t>
      </w:r>
      <w:r w:rsidRPr="00EF7B28">
        <w:rPr>
          <w:lang w:val="uk-UA"/>
        </w:rPr>
        <w:t>;</w:t>
      </w:r>
    </w:p>
    <w:p w:rsidR="002E6538" w:rsidRPr="00EF7B28" w:rsidRDefault="002E6538" w:rsidP="002E6538">
      <w:pPr>
        <w:pStyle w:val="a3"/>
        <w:numPr>
          <w:ilvl w:val="0"/>
          <w:numId w:val="4"/>
        </w:numPr>
        <w:tabs>
          <w:tab w:val="left" w:pos="916"/>
          <w:tab w:val="left" w:pos="1080"/>
        </w:tabs>
        <w:suppressAutoHyphens/>
        <w:spacing w:before="0" w:beforeAutospacing="0" w:after="0" w:afterAutospacing="0"/>
        <w:jc w:val="both"/>
        <w:rPr>
          <w:i/>
          <w:iCs/>
          <w:lang w:val="uk-UA"/>
        </w:rPr>
      </w:pPr>
      <w:r w:rsidRPr="00E14954">
        <w:rPr>
          <w:sz w:val="28"/>
          <w:szCs w:val="28"/>
          <w:lang w:val="uk-UA"/>
        </w:rPr>
        <w:t>Контактувати з особою, уповноваженою представляти ініціаторів</w:t>
      </w:r>
      <w:r w:rsidRPr="00EF7B28">
        <w:rPr>
          <w:lang w:val="uk-UA"/>
        </w:rPr>
        <w:t xml:space="preserve"> ______________________________________________________________________</w:t>
      </w:r>
    </w:p>
    <w:p w:rsidR="002E6538" w:rsidRPr="00EF7B28" w:rsidRDefault="002E6538" w:rsidP="002E6538">
      <w:pPr>
        <w:pStyle w:val="a3"/>
        <w:tabs>
          <w:tab w:val="left" w:pos="916"/>
          <w:tab w:val="left" w:pos="1080"/>
        </w:tabs>
        <w:jc w:val="center"/>
        <w:rPr>
          <w:lang w:val="uk-UA"/>
        </w:rPr>
      </w:pPr>
      <w:r w:rsidRPr="00EF7B28">
        <w:rPr>
          <w:i/>
          <w:iCs/>
          <w:lang w:val="uk-UA"/>
        </w:rPr>
        <w:t>прізвище, ім’я, по батькові та контакти особи, уповноваженої представляти ініціатора;</w:t>
      </w:r>
    </w:p>
    <w:p w:rsidR="002E6538" w:rsidRPr="00E14954" w:rsidRDefault="002E6538" w:rsidP="002E6538">
      <w:pPr>
        <w:pStyle w:val="a3"/>
        <w:numPr>
          <w:ilvl w:val="0"/>
          <w:numId w:val="4"/>
        </w:numPr>
        <w:tabs>
          <w:tab w:val="left" w:pos="916"/>
          <w:tab w:val="left" w:pos="1080"/>
        </w:tabs>
        <w:suppressAutoHyphens/>
        <w:spacing w:before="0" w:beforeAutospacing="0" w:after="0" w:afterAutospacing="0"/>
        <w:jc w:val="both"/>
        <w:rPr>
          <w:sz w:val="28"/>
          <w:szCs w:val="28"/>
          <w:lang w:val="uk-UA"/>
        </w:rPr>
      </w:pPr>
      <w:r w:rsidRPr="00E14954">
        <w:rPr>
          <w:sz w:val="28"/>
          <w:szCs w:val="28"/>
          <w:lang w:val="uk-UA"/>
        </w:rPr>
        <w:t>Утворити організаційний комітет з підготовки громадських слухань, включивши до його складу таких осіб:</w:t>
      </w:r>
    </w:p>
    <w:p w:rsidR="002E6538" w:rsidRPr="00EF7B28" w:rsidRDefault="002E6538" w:rsidP="002E6538">
      <w:pPr>
        <w:pStyle w:val="a3"/>
        <w:tabs>
          <w:tab w:val="left" w:pos="916"/>
          <w:tab w:val="left" w:pos="1080"/>
        </w:tabs>
        <w:jc w:val="both"/>
        <w:rPr>
          <w:i/>
          <w:iCs/>
          <w:lang w:val="uk-UA"/>
        </w:rPr>
      </w:pPr>
      <w:r w:rsidRPr="00EF7B28">
        <w:rPr>
          <w:lang w:val="uk-UA"/>
        </w:rPr>
        <w:lastRenderedPageBreak/>
        <w:t>1)_______________________________________________;</w:t>
      </w:r>
    </w:p>
    <w:p w:rsidR="002E6538" w:rsidRPr="00EF7B28" w:rsidRDefault="002E6538" w:rsidP="002E6538">
      <w:pPr>
        <w:pStyle w:val="a3"/>
        <w:tabs>
          <w:tab w:val="left" w:pos="916"/>
          <w:tab w:val="left" w:pos="1080"/>
        </w:tabs>
        <w:jc w:val="both"/>
        <w:rPr>
          <w:i/>
          <w:iCs/>
          <w:lang w:val="uk-UA"/>
        </w:rPr>
      </w:pPr>
      <w:r w:rsidRPr="00EF7B28">
        <w:rPr>
          <w:i/>
          <w:iCs/>
          <w:lang w:val="uk-UA"/>
        </w:rPr>
        <w:t>2)...</w:t>
      </w:r>
    </w:p>
    <w:p w:rsidR="002E6538" w:rsidRPr="00EF7B28" w:rsidRDefault="002E6538" w:rsidP="002E6538">
      <w:pPr>
        <w:pStyle w:val="a3"/>
        <w:tabs>
          <w:tab w:val="left" w:pos="916"/>
          <w:tab w:val="left" w:pos="1080"/>
        </w:tabs>
        <w:jc w:val="center"/>
        <w:rPr>
          <w:lang w:val="uk-UA"/>
        </w:rPr>
      </w:pPr>
      <w:r w:rsidRPr="00EF7B28">
        <w:rPr>
          <w:i/>
          <w:iCs/>
          <w:lang w:val="uk-UA"/>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EF7B28">
        <w:rPr>
          <w:lang w:val="uk-UA"/>
        </w:rPr>
        <w:t xml:space="preserve">. </w:t>
      </w:r>
    </w:p>
    <w:p w:rsidR="002E6538" w:rsidRPr="00EF7B28" w:rsidRDefault="002E6538" w:rsidP="002E6538">
      <w:pPr>
        <w:pStyle w:val="a5"/>
        <w:ind w:firstLine="416"/>
        <w:jc w:val="both"/>
      </w:pPr>
    </w:p>
    <w:p w:rsidR="002E6538" w:rsidRPr="00EF7B28" w:rsidRDefault="002E6538" w:rsidP="002E6538">
      <w:pPr>
        <w:pStyle w:val="a5"/>
        <w:ind w:firstLine="416"/>
        <w:jc w:val="both"/>
        <w:rPr>
          <w:b/>
          <w:bCs/>
        </w:rPr>
      </w:pPr>
      <w:r w:rsidRPr="00E14954">
        <w:rPr>
          <w:sz w:val="28"/>
          <w:szCs w:val="28"/>
        </w:rPr>
        <w:t>6. Надати відповідь в письмовій формі, в порядку та строки, передбачені Положенням "Про громадські слухання у Галицинівській сільській раді ", за адресою</w:t>
      </w:r>
      <w:r w:rsidRPr="00EF7B28">
        <w:rPr>
          <w:szCs w:val="24"/>
        </w:rPr>
        <w:t>:______________________.</w:t>
      </w:r>
    </w:p>
    <w:p w:rsidR="002E6538" w:rsidRPr="00E14954" w:rsidRDefault="002E6538" w:rsidP="002E6538">
      <w:pPr>
        <w:pStyle w:val="a5"/>
        <w:jc w:val="both"/>
        <w:rPr>
          <w:sz w:val="28"/>
          <w:szCs w:val="28"/>
        </w:rPr>
      </w:pPr>
      <w:r w:rsidRPr="00E14954">
        <w:rPr>
          <w:b/>
          <w:bCs/>
          <w:sz w:val="28"/>
          <w:szCs w:val="28"/>
        </w:rPr>
        <w:t>До звернення додаємо:</w:t>
      </w:r>
    </w:p>
    <w:p w:rsidR="002E6538" w:rsidRPr="00E14954" w:rsidRDefault="002E6538" w:rsidP="002E6538">
      <w:pPr>
        <w:pStyle w:val="a5"/>
        <w:numPr>
          <w:ilvl w:val="0"/>
          <w:numId w:val="5"/>
        </w:numPr>
        <w:jc w:val="both"/>
        <w:rPr>
          <w:sz w:val="28"/>
          <w:szCs w:val="28"/>
        </w:rPr>
      </w:pPr>
      <w:r w:rsidRPr="00E14954">
        <w:rPr>
          <w:sz w:val="28"/>
          <w:szCs w:val="28"/>
        </w:rPr>
        <w:t>Список юридичних осіб та фізичних осіб – підприємців, що підписали це звернення, на ____арк.;</w:t>
      </w:r>
    </w:p>
    <w:p w:rsidR="002E6538" w:rsidRPr="00E14954" w:rsidRDefault="002E6538" w:rsidP="002E6538">
      <w:pPr>
        <w:pStyle w:val="a5"/>
        <w:numPr>
          <w:ilvl w:val="0"/>
          <w:numId w:val="5"/>
        </w:numPr>
        <w:jc w:val="both"/>
        <w:rPr>
          <w:b/>
          <w:bCs/>
          <w:sz w:val="28"/>
          <w:szCs w:val="28"/>
        </w:rPr>
      </w:pPr>
      <w:r w:rsidRPr="00E14954">
        <w:rPr>
          <w:sz w:val="28"/>
          <w:szCs w:val="28"/>
        </w:rPr>
        <w:t>Матеріали, що стосуються предмета слухань, на ______ арк.</w:t>
      </w:r>
    </w:p>
    <w:p w:rsidR="002E6538" w:rsidRPr="00EF7B28" w:rsidRDefault="002E6538" w:rsidP="002E6538">
      <w:pPr>
        <w:pStyle w:val="a5"/>
        <w:jc w:val="both"/>
        <w:rPr>
          <w:b/>
          <w:bCs/>
        </w:rPr>
      </w:pPr>
    </w:p>
    <w:p w:rsidR="002E6538" w:rsidRPr="00EF7B28" w:rsidRDefault="002E6538" w:rsidP="002E6538">
      <w:pPr>
        <w:pStyle w:val="a5"/>
        <w:jc w:val="both"/>
        <w:rPr>
          <w:b/>
          <w:bCs/>
          <w:i/>
          <w:iCs/>
        </w:rPr>
      </w:pPr>
      <w:r w:rsidRPr="00EF7B28">
        <w:rPr>
          <w:b/>
          <w:bCs/>
          <w:i/>
          <w:iCs/>
        </w:rPr>
        <w:t xml:space="preserve">посада особи, </w:t>
      </w:r>
    </w:p>
    <w:p w:rsidR="002E6538" w:rsidRPr="00EF7B28" w:rsidRDefault="002E6538" w:rsidP="002E6538">
      <w:pPr>
        <w:pStyle w:val="a5"/>
        <w:jc w:val="both"/>
        <w:rPr>
          <w:b/>
        </w:rPr>
      </w:pPr>
      <w:r w:rsidRPr="00EF7B28">
        <w:rPr>
          <w:b/>
          <w:bCs/>
          <w:i/>
          <w:iCs/>
        </w:rPr>
        <w:t>яка підписує звернення</w:t>
      </w:r>
      <w:r w:rsidRPr="00EF7B28">
        <w:rPr>
          <w:b/>
          <w:bCs/>
          <w:i/>
          <w:iCs/>
        </w:rPr>
        <w:tab/>
      </w:r>
      <w:r w:rsidRPr="00EF7B28">
        <w:rPr>
          <w:b/>
          <w:bCs/>
          <w:i/>
          <w:iCs/>
        </w:rPr>
        <w:tab/>
      </w:r>
      <w:r w:rsidRPr="00EF7B28">
        <w:rPr>
          <w:b/>
          <w:bCs/>
          <w:i/>
          <w:iCs/>
        </w:rPr>
        <w:tab/>
        <w:t xml:space="preserve">підпис </w:t>
      </w:r>
      <w:r w:rsidRPr="00EF7B28">
        <w:rPr>
          <w:b/>
          <w:bCs/>
          <w:i/>
          <w:iCs/>
        </w:rPr>
        <w:tab/>
      </w:r>
      <w:r w:rsidRPr="00EF7B28">
        <w:rPr>
          <w:b/>
          <w:bCs/>
          <w:i/>
          <w:iCs/>
        </w:rPr>
        <w:tab/>
      </w:r>
      <w:r w:rsidRPr="00EF7B28">
        <w:rPr>
          <w:b/>
          <w:bCs/>
          <w:i/>
          <w:iCs/>
        </w:rPr>
        <w:tab/>
        <w:t xml:space="preserve">ім’я та прізвище </w:t>
      </w:r>
    </w:p>
    <w:p w:rsidR="002E6538" w:rsidRPr="00EF7B28" w:rsidRDefault="002E6538" w:rsidP="002E6538">
      <w:pPr>
        <w:pStyle w:val="a5"/>
        <w:jc w:val="center"/>
        <w:rPr>
          <w:b/>
        </w:rPr>
      </w:pPr>
    </w:p>
    <w:p w:rsidR="002E6538" w:rsidRPr="00EF7B28" w:rsidRDefault="002E6538" w:rsidP="002E6538">
      <w:pPr>
        <w:pStyle w:val="a5"/>
        <w:jc w:val="center"/>
        <w:rPr>
          <w:b/>
          <w:bCs/>
        </w:rPr>
      </w:pPr>
      <w:r w:rsidRPr="00EF7B28">
        <w:rPr>
          <w:b/>
          <w:bCs/>
        </w:rPr>
        <w:t>Список юридичних осіб та фізичних осіб – підприємців, які підписали колективне звернення з ініціативою щодо проведення громадських слухань з предмета:___________________________________________</w:t>
      </w:r>
    </w:p>
    <w:p w:rsidR="002E6538" w:rsidRPr="00EF7B28" w:rsidRDefault="002E6538" w:rsidP="002E6538">
      <w:pPr>
        <w:pStyle w:val="a5"/>
        <w:jc w:val="center"/>
        <w:rPr>
          <w:b/>
          <w:bCs/>
        </w:rPr>
      </w:pPr>
    </w:p>
    <w:tbl>
      <w:tblPr>
        <w:tblW w:w="0" w:type="auto"/>
        <w:tblInd w:w="92" w:type="dxa"/>
        <w:tblLayout w:type="fixed"/>
        <w:tblLook w:val="0000"/>
      </w:tblPr>
      <w:tblGrid>
        <w:gridCol w:w="596"/>
        <w:gridCol w:w="1960"/>
        <w:gridCol w:w="2118"/>
        <w:gridCol w:w="2207"/>
        <w:gridCol w:w="2214"/>
      </w:tblGrid>
      <w:tr w:rsidR="002E6538" w:rsidRPr="00EF7B28" w:rsidTr="00D82FA1">
        <w:tc>
          <w:tcPr>
            <w:tcW w:w="596"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 п/п</w:t>
            </w:r>
          </w:p>
        </w:tc>
        <w:tc>
          <w:tcPr>
            <w:tcW w:w="1960"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Найменування юридичної особи чи фізичної особи – підприємця</w:t>
            </w:r>
          </w:p>
        </w:tc>
        <w:tc>
          <w:tcPr>
            <w:tcW w:w="2118"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Прізвище, ім’я, по батькові, посада особи, уповноваженої підписувати таке звернення від імені юридичної особи</w:t>
            </w:r>
          </w:p>
        </w:tc>
        <w:tc>
          <w:tcPr>
            <w:tcW w:w="22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bCs/>
                <w:lang w:val="uk-UA"/>
              </w:rPr>
            </w:pPr>
            <w:r w:rsidRPr="00EF7B28">
              <w:rPr>
                <w:b/>
                <w:bCs/>
                <w:lang w:val="uk-UA"/>
              </w:rPr>
              <w:t>Юридична адреса і контактний телефон</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jc w:val="center"/>
              <w:rPr>
                <w:lang w:val="uk-UA"/>
              </w:rPr>
            </w:pPr>
            <w:r w:rsidRPr="00EF7B28">
              <w:rPr>
                <w:b/>
                <w:bCs/>
                <w:lang w:val="uk-UA"/>
              </w:rPr>
              <w:t>Підпис уповноваженої особи і печатка (за наявності)</w:t>
            </w:r>
          </w:p>
        </w:tc>
      </w:tr>
      <w:tr w:rsidR="002E6538" w:rsidRPr="00EF7B28" w:rsidTr="00D82FA1">
        <w:tc>
          <w:tcPr>
            <w:tcW w:w="596"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960"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2118"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r w:rsidR="002E6538" w:rsidRPr="00EF7B28" w:rsidTr="00D82FA1">
        <w:tc>
          <w:tcPr>
            <w:tcW w:w="596"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960"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2118"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r w:rsidR="002E6538" w:rsidRPr="00EF7B28" w:rsidTr="00D82FA1">
        <w:tc>
          <w:tcPr>
            <w:tcW w:w="596"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1960"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p w:rsidR="002E6538" w:rsidRPr="00EF7B28" w:rsidRDefault="002E6538" w:rsidP="00D82FA1">
            <w:pPr>
              <w:jc w:val="both"/>
              <w:rPr>
                <w:lang w:val="uk-UA"/>
              </w:rPr>
            </w:pPr>
          </w:p>
        </w:tc>
        <w:tc>
          <w:tcPr>
            <w:tcW w:w="2118"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0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both"/>
              <w:rPr>
                <w:lang w:val="uk-U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both"/>
              <w:rPr>
                <w:lang w:val="uk-UA"/>
              </w:rPr>
            </w:pPr>
          </w:p>
        </w:tc>
      </w:tr>
    </w:tbl>
    <w:p w:rsidR="002E6538" w:rsidRPr="00EF7B28" w:rsidRDefault="002E6538" w:rsidP="002E6538">
      <w:pPr>
        <w:tabs>
          <w:tab w:val="left" w:pos="900"/>
          <w:tab w:val="left" w:pos="1080"/>
        </w:tabs>
        <w:jc w:val="both"/>
        <w:rPr>
          <w:lang w:val="uk-UA"/>
        </w:rPr>
      </w:pPr>
    </w:p>
    <w:p w:rsidR="002E6538" w:rsidRPr="00E14954" w:rsidRDefault="002E6538" w:rsidP="002E6538">
      <w:pPr>
        <w:pageBreakBefore/>
        <w:jc w:val="right"/>
        <w:rPr>
          <w:sz w:val="22"/>
          <w:szCs w:val="22"/>
          <w:lang w:val="uk-UA"/>
        </w:rPr>
      </w:pPr>
      <w:r>
        <w:rPr>
          <w:sz w:val="22"/>
          <w:szCs w:val="22"/>
          <w:lang w:val="uk-UA"/>
        </w:rPr>
        <w:lastRenderedPageBreak/>
        <w:t>Додаток 3</w:t>
      </w:r>
    </w:p>
    <w:p w:rsidR="002E6538" w:rsidRDefault="002E6538" w:rsidP="002E6538">
      <w:pPr>
        <w:tabs>
          <w:tab w:val="left" w:pos="900"/>
          <w:tab w:val="left" w:pos="1080"/>
        </w:tabs>
        <w:jc w:val="center"/>
        <w:rPr>
          <w:b/>
          <w:i/>
          <w:lang w:val="uk-UA"/>
        </w:rPr>
      </w:pPr>
    </w:p>
    <w:p w:rsidR="002E6538" w:rsidRDefault="002E6538" w:rsidP="002E6538">
      <w:pPr>
        <w:tabs>
          <w:tab w:val="left" w:pos="900"/>
          <w:tab w:val="left" w:pos="1080"/>
        </w:tabs>
        <w:jc w:val="center"/>
        <w:rPr>
          <w:b/>
          <w:i/>
          <w:lang w:val="uk-UA"/>
        </w:rPr>
      </w:pPr>
      <w:r w:rsidRPr="00EF7B28">
        <w:rPr>
          <w:b/>
          <w:i/>
          <w:lang w:val="uk-UA"/>
        </w:rPr>
        <w:t>ДО ПОЛОЖЕННЯ</w:t>
      </w:r>
      <w:r w:rsidRPr="00EF7B28">
        <w:rPr>
          <w:rStyle w:val="FootnoteCharacters"/>
          <w:b/>
          <w:i/>
          <w:lang w:val="uk-UA"/>
        </w:rPr>
        <w:t xml:space="preserve"> </w:t>
      </w:r>
      <w:r w:rsidRPr="00EF7B28">
        <w:rPr>
          <w:b/>
          <w:i/>
          <w:lang w:val="uk-UA"/>
        </w:rPr>
        <w:t>"ПРО ГРОМАДСЬКІ СЛУХАННЯ</w:t>
      </w:r>
    </w:p>
    <w:p w:rsidR="002E6538" w:rsidRPr="00EF7B28" w:rsidRDefault="002E6538" w:rsidP="002E6538">
      <w:pPr>
        <w:tabs>
          <w:tab w:val="left" w:pos="900"/>
          <w:tab w:val="left" w:pos="1080"/>
        </w:tabs>
        <w:jc w:val="center"/>
        <w:rPr>
          <w:b/>
          <w:i/>
          <w:lang w:val="uk-UA"/>
        </w:rPr>
      </w:pPr>
      <w:r w:rsidRPr="00EF7B28">
        <w:rPr>
          <w:b/>
          <w:i/>
          <w:lang w:val="uk-UA"/>
        </w:rPr>
        <w:t xml:space="preserve"> В ГАЛИЦИНІВСЬКІЙ СІЛЬСЬКІЙ РАДІ "</w:t>
      </w:r>
    </w:p>
    <w:p w:rsidR="002E6538" w:rsidRPr="00EF7B28" w:rsidRDefault="002E6538" w:rsidP="002E6538">
      <w:pPr>
        <w:tabs>
          <w:tab w:val="left" w:pos="900"/>
          <w:tab w:val="left" w:pos="1080"/>
        </w:tabs>
        <w:jc w:val="right"/>
        <w:rPr>
          <w:b/>
          <w:i/>
          <w:lang w:val="uk-UA"/>
        </w:rPr>
      </w:pPr>
    </w:p>
    <w:p w:rsidR="002E6538" w:rsidRPr="00E14954" w:rsidRDefault="002E6538" w:rsidP="002E6538">
      <w:pPr>
        <w:tabs>
          <w:tab w:val="left" w:pos="900"/>
          <w:tab w:val="left" w:pos="1080"/>
        </w:tabs>
        <w:ind w:firstLine="248"/>
        <w:jc w:val="both"/>
        <w:rPr>
          <w:sz w:val="28"/>
          <w:szCs w:val="28"/>
          <w:lang w:val="uk-UA"/>
        </w:rPr>
      </w:pPr>
      <w:r w:rsidRPr="00E14954">
        <w:rPr>
          <w:b/>
          <w:sz w:val="28"/>
          <w:szCs w:val="28"/>
          <w:lang w:val="uk-UA"/>
        </w:rPr>
        <w:t>У розділі "Громадські слухання" Реєстру інструментів громадської участі Галицинівської сільської ради обов’язково зазначаються:</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надходження до ради та вхідний номер реєстрації письмового звернення з ініціативою щодо проведення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та вихідний номер письмового повідомлення про реєстрацію ініціативи щодо проведення громадських слухань, повернення письмового звернення для усунення недоліків або відмови у реєстрації ініціативи.</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та номер реєстрації ініціативи щодо проведення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Ініціатори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Предмет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Вид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і номер розпорядження голови про заходи з підготовки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Способи поширення інформаційного повідомлення про організацію і проведення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Прізвище, ім’я, по батькові та назва посади особи, відповідальної за організацію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час і місце проведення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Прізвище, ім’я, по батькові головуючого та секретаря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Кількість зареєстрованих учасників.</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Кількість учасників, наділених правом голосу.</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Рішення громадських слухань (підтримані пропозиції під час голосування).</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Дата надходження до ради та вхідний номер реєстрації протоколу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Органи, посадові та службові особи місцевого самоврядування, яким скеровано пропозиції, викладені в протоколі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пропозицій громадських слухань, викладених у протоколі.</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Інформація про виконання прийнятих посадовими та службовими особами місцевого самоврядування рішень за результатами розгляду пропозицій громадських слухань.</w:t>
      </w:r>
    </w:p>
    <w:p w:rsidR="002E6538" w:rsidRPr="00E14954" w:rsidRDefault="002E6538" w:rsidP="002E6538">
      <w:pPr>
        <w:numPr>
          <w:ilvl w:val="0"/>
          <w:numId w:val="6"/>
        </w:numPr>
        <w:tabs>
          <w:tab w:val="left" w:pos="900"/>
          <w:tab w:val="left" w:pos="1080"/>
        </w:tabs>
        <w:suppressAutoHyphens/>
        <w:jc w:val="both"/>
        <w:rPr>
          <w:sz w:val="28"/>
          <w:szCs w:val="28"/>
          <w:lang w:val="uk-UA"/>
        </w:rPr>
      </w:pPr>
      <w:r w:rsidRPr="00E14954">
        <w:rPr>
          <w:sz w:val="28"/>
          <w:szCs w:val="28"/>
          <w:lang w:val="uk-UA"/>
        </w:rPr>
        <w:t xml:space="preserve">Інформація про оскарження дій чи бездіяльності посадових та службових осіб, які порушили вимоги Положення "Про громадські слухання у Галицинівській сільській раді. </w:t>
      </w:r>
    </w:p>
    <w:p w:rsidR="002E6538" w:rsidRPr="00E14954" w:rsidRDefault="002E6538" w:rsidP="002E6538">
      <w:pPr>
        <w:jc w:val="right"/>
        <w:rPr>
          <w:sz w:val="28"/>
          <w:szCs w:val="28"/>
          <w:lang w:val="uk-UA"/>
        </w:rPr>
      </w:pPr>
    </w:p>
    <w:p w:rsidR="002E6538" w:rsidRPr="00C82F51" w:rsidRDefault="002E6538" w:rsidP="002E6538">
      <w:pPr>
        <w:pageBreakBefore/>
        <w:rPr>
          <w:sz w:val="22"/>
          <w:szCs w:val="22"/>
          <w:lang w:val="uk-UA"/>
        </w:rPr>
      </w:pPr>
      <w:r>
        <w:rPr>
          <w:sz w:val="22"/>
          <w:szCs w:val="22"/>
          <w:lang w:val="uk-UA"/>
        </w:rPr>
        <w:lastRenderedPageBreak/>
        <w:t xml:space="preserve">                                                                                                                                               Додаток 4</w:t>
      </w:r>
    </w:p>
    <w:p w:rsidR="002E6538" w:rsidRDefault="002E6538" w:rsidP="002E6538">
      <w:pPr>
        <w:tabs>
          <w:tab w:val="left" w:pos="900"/>
          <w:tab w:val="left" w:pos="1080"/>
        </w:tabs>
        <w:jc w:val="right"/>
        <w:rPr>
          <w:b/>
          <w:lang w:val="uk-UA"/>
        </w:rPr>
      </w:pPr>
    </w:p>
    <w:p w:rsidR="002E6538" w:rsidRPr="00C82F51" w:rsidRDefault="002E6538" w:rsidP="002E6538">
      <w:pPr>
        <w:tabs>
          <w:tab w:val="left" w:pos="900"/>
          <w:tab w:val="left" w:pos="1080"/>
        </w:tabs>
        <w:jc w:val="center"/>
        <w:rPr>
          <w:b/>
          <w:i/>
          <w:lang w:val="uk-UA"/>
        </w:rPr>
      </w:pPr>
      <w:r w:rsidRPr="00C82F51">
        <w:rPr>
          <w:b/>
          <w:i/>
          <w:lang w:val="uk-UA"/>
        </w:rPr>
        <w:t>ДО ПОЛОЖЕННЯ</w:t>
      </w:r>
      <w:r w:rsidRPr="00C82F51">
        <w:rPr>
          <w:rStyle w:val="FootnoteCharacters"/>
          <w:b/>
          <w:i/>
          <w:lang w:val="uk-UA"/>
        </w:rPr>
        <w:t xml:space="preserve"> </w:t>
      </w:r>
      <w:r w:rsidRPr="00C82F51">
        <w:rPr>
          <w:b/>
          <w:i/>
          <w:lang w:val="uk-UA"/>
        </w:rPr>
        <w:t>"ПРО ГРОМАДСЬКІ СЛУХАННЯ</w:t>
      </w:r>
    </w:p>
    <w:p w:rsidR="002E6538" w:rsidRPr="00C82F51" w:rsidRDefault="002E6538" w:rsidP="002E6538">
      <w:pPr>
        <w:tabs>
          <w:tab w:val="left" w:pos="900"/>
          <w:tab w:val="left" w:pos="1080"/>
        </w:tabs>
        <w:jc w:val="center"/>
        <w:rPr>
          <w:b/>
          <w:i/>
          <w:lang w:val="uk-UA"/>
        </w:rPr>
      </w:pPr>
      <w:r w:rsidRPr="00C82F51">
        <w:rPr>
          <w:b/>
          <w:i/>
          <w:lang w:val="uk-UA"/>
        </w:rPr>
        <w:t>В ГАЛИЦИНІВСЬКІЙ СІЛЬСЬКІЙ РАДІ"</w:t>
      </w:r>
    </w:p>
    <w:p w:rsidR="002E6538" w:rsidRPr="00EF7B28" w:rsidRDefault="002E6538" w:rsidP="002E6538">
      <w:pPr>
        <w:jc w:val="center"/>
        <w:rPr>
          <w:b/>
          <w:lang w:val="uk-UA"/>
        </w:rPr>
      </w:pPr>
    </w:p>
    <w:p w:rsidR="002E6538" w:rsidRPr="00EF7B28" w:rsidRDefault="002E6538" w:rsidP="002E6538">
      <w:pPr>
        <w:jc w:val="center"/>
        <w:rPr>
          <w:b/>
          <w:lang w:val="uk-UA"/>
        </w:rPr>
      </w:pPr>
      <w:r w:rsidRPr="00EF7B28">
        <w:rPr>
          <w:b/>
          <w:lang w:val="uk-UA"/>
        </w:rPr>
        <w:t>П Р О Т О К О Л</w:t>
      </w:r>
    </w:p>
    <w:p w:rsidR="002E6538" w:rsidRPr="00EF7B28" w:rsidRDefault="002E6538" w:rsidP="002E6538">
      <w:pPr>
        <w:tabs>
          <w:tab w:val="left" w:pos="1080"/>
        </w:tabs>
        <w:jc w:val="center"/>
        <w:rPr>
          <w:lang w:val="uk-UA"/>
        </w:rPr>
      </w:pPr>
      <w:r w:rsidRPr="00EF7B28">
        <w:rPr>
          <w:b/>
          <w:lang w:val="uk-UA"/>
        </w:rPr>
        <w:t xml:space="preserve">громадських слухань ____________________________________________ </w:t>
      </w:r>
    </w:p>
    <w:p w:rsidR="002E6538" w:rsidRPr="00C42263" w:rsidRDefault="002E6538" w:rsidP="002E6538">
      <w:pPr>
        <w:tabs>
          <w:tab w:val="left" w:pos="1080"/>
        </w:tabs>
        <w:jc w:val="center"/>
        <w:rPr>
          <w:b/>
          <w:i/>
          <w:sz w:val="20"/>
          <w:szCs w:val="20"/>
          <w:lang w:val="uk-UA"/>
        </w:rPr>
      </w:pPr>
      <w:r w:rsidRPr="00C42263">
        <w:rPr>
          <w:i/>
          <w:sz w:val="20"/>
          <w:szCs w:val="20"/>
          <w:lang w:val="uk-UA"/>
        </w:rPr>
        <w:t>вид громадських слухань та їх предмет</w:t>
      </w:r>
    </w:p>
    <w:p w:rsidR="002E6538" w:rsidRPr="00EF7B28" w:rsidRDefault="002E6538" w:rsidP="002E6538">
      <w:pPr>
        <w:tabs>
          <w:tab w:val="left" w:pos="1080"/>
        </w:tabs>
        <w:jc w:val="center"/>
        <w:rPr>
          <w:b/>
          <w:lang w:val="uk-UA"/>
        </w:rPr>
      </w:pPr>
      <w:r w:rsidRPr="00EF7B28">
        <w:rPr>
          <w:b/>
          <w:lang w:val="uk-UA"/>
        </w:rPr>
        <w:t>______________</w:t>
      </w:r>
      <w:r>
        <w:rPr>
          <w:b/>
          <w:lang w:val="uk-UA"/>
        </w:rPr>
        <w:t xml:space="preserve">______________________________ </w:t>
      </w:r>
    </w:p>
    <w:p w:rsidR="002E6538" w:rsidRPr="00EF7B28" w:rsidRDefault="002E6538" w:rsidP="002E6538">
      <w:pPr>
        <w:jc w:val="both"/>
        <w:rPr>
          <w:lang w:val="uk-UA"/>
        </w:rPr>
      </w:pPr>
      <w:r w:rsidRPr="00EF7B28">
        <w:rPr>
          <w:lang w:val="uk-UA"/>
        </w:rPr>
        <w:t>"____"____________ 20____ року</w:t>
      </w:r>
    </w:p>
    <w:p w:rsidR="002E6538" w:rsidRPr="00EF7B28" w:rsidRDefault="002E6538" w:rsidP="002E6538">
      <w:pPr>
        <w:jc w:val="both"/>
        <w:rPr>
          <w:lang w:val="uk-UA"/>
        </w:rPr>
      </w:pPr>
      <w:r w:rsidRPr="00EF7B28">
        <w:rPr>
          <w:lang w:val="uk-UA"/>
        </w:rPr>
        <w:t>Місце проведення: __________________________________</w:t>
      </w:r>
    </w:p>
    <w:p w:rsidR="002E6538" w:rsidRPr="00EF7B28" w:rsidRDefault="002E6538" w:rsidP="002E6538">
      <w:pPr>
        <w:jc w:val="both"/>
        <w:rPr>
          <w:lang w:val="uk-UA"/>
        </w:rPr>
      </w:pPr>
      <w:r w:rsidRPr="00EF7B28">
        <w:rPr>
          <w:lang w:val="uk-UA"/>
        </w:rPr>
        <w:t>Час проведення:_____________________________________</w:t>
      </w:r>
    </w:p>
    <w:p w:rsidR="002E6538" w:rsidRPr="00EF7B28" w:rsidRDefault="002E6538" w:rsidP="002E6538">
      <w:pPr>
        <w:jc w:val="both"/>
        <w:rPr>
          <w:lang w:val="uk-UA"/>
        </w:rPr>
      </w:pPr>
    </w:p>
    <w:p w:rsidR="002E6538" w:rsidRPr="00EF7B28" w:rsidRDefault="002E6538" w:rsidP="002E6538">
      <w:pPr>
        <w:jc w:val="both"/>
        <w:rPr>
          <w:lang w:val="uk-UA"/>
        </w:rPr>
      </w:pPr>
      <w:r w:rsidRPr="00EF7B28">
        <w:rPr>
          <w:b/>
          <w:lang w:val="uk-UA"/>
        </w:rPr>
        <w:t>Присутні:</w:t>
      </w:r>
    </w:p>
    <w:p w:rsidR="002E6538" w:rsidRPr="00EF7B28" w:rsidRDefault="002E6538" w:rsidP="002E6538">
      <w:pPr>
        <w:jc w:val="both"/>
        <w:rPr>
          <w:lang w:val="uk-UA"/>
        </w:rPr>
      </w:pPr>
      <w:r w:rsidRPr="00EF7B28">
        <w:rPr>
          <w:lang w:val="uk-UA"/>
        </w:rPr>
        <w:t xml:space="preserve">Учасники громадських слухань у кількості _____ осіб (список реєстрації – у Додатку 1 до цього протоколу). </w:t>
      </w:r>
    </w:p>
    <w:p w:rsidR="002E6538" w:rsidRPr="00EF7B28" w:rsidRDefault="002E6538" w:rsidP="002E6538">
      <w:pPr>
        <w:jc w:val="both"/>
        <w:rPr>
          <w:lang w:val="uk-UA"/>
        </w:rPr>
      </w:pPr>
      <w:r w:rsidRPr="00EF7B28">
        <w:rPr>
          <w:lang w:val="uk-UA"/>
        </w:rPr>
        <w:t>З них наділені правом голосу _____ учасників.</w:t>
      </w:r>
    </w:p>
    <w:p w:rsidR="002E6538" w:rsidRPr="00C42263" w:rsidRDefault="002E6538" w:rsidP="002E6538">
      <w:pPr>
        <w:jc w:val="both"/>
        <w:rPr>
          <w:sz w:val="16"/>
          <w:szCs w:val="16"/>
          <w:lang w:val="uk-UA"/>
        </w:rPr>
      </w:pPr>
    </w:p>
    <w:p w:rsidR="002E6538" w:rsidRPr="00EF7B28" w:rsidRDefault="002E6538" w:rsidP="002E6538">
      <w:pPr>
        <w:pStyle w:val="a5"/>
        <w:jc w:val="center"/>
        <w:rPr>
          <w:szCs w:val="24"/>
        </w:rPr>
      </w:pPr>
      <w:r w:rsidRPr="00EF7B28">
        <w:rPr>
          <w:b/>
          <w:szCs w:val="24"/>
        </w:rPr>
        <w:t>ПОРЯДОК ДЕННИЙ:</w:t>
      </w:r>
    </w:p>
    <w:p w:rsidR="002E6538" w:rsidRPr="00EF7B28" w:rsidRDefault="002E6538" w:rsidP="002E6538">
      <w:pPr>
        <w:tabs>
          <w:tab w:val="left" w:pos="0"/>
        </w:tabs>
        <w:jc w:val="both"/>
        <w:rPr>
          <w:lang w:val="uk-UA"/>
        </w:rPr>
      </w:pPr>
      <w:r w:rsidRPr="00EF7B28">
        <w:rPr>
          <w:lang w:val="uk-UA"/>
        </w:rPr>
        <w:t>1. Обрання головуючого, секретаря та членів лічильної комісії.</w:t>
      </w:r>
    </w:p>
    <w:p w:rsidR="002E6538" w:rsidRPr="00EF7B28" w:rsidRDefault="002E6538" w:rsidP="002E6538">
      <w:pPr>
        <w:tabs>
          <w:tab w:val="left" w:pos="0"/>
        </w:tabs>
        <w:jc w:val="both"/>
        <w:rPr>
          <w:lang w:val="uk-UA"/>
        </w:rPr>
      </w:pPr>
      <w:r w:rsidRPr="00EF7B28">
        <w:rPr>
          <w:lang w:val="uk-UA"/>
        </w:rPr>
        <w:t>2. Затвердження порядку денного та регламенту слухань.</w:t>
      </w:r>
    </w:p>
    <w:p w:rsidR="002E6538" w:rsidRPr="00EF7B28" w:rsidRDefault="002E6538" w:rsidP="002E6538">
      <w:pPr>
        <w:tabs>
          <w:tab w:val="left" w:pos="0"/>
        </w:tabs>
        <w:jc w:val="both"/>
        <w:rPr>
          <w:lang w:val="uk-UA"/>
        </w:rPr>
      </w:pPr>
      <w:r w:rsidRPr="00EF7B28">
        <w:rPr>
          <w:lang w:val="uk-UA"/>
        </w:rPr>
        <w:t>3.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порядку денного, що обговорювалося</w:t>
      </w:r>
    </w:p>
    <w:p w:rsidR="002E6538" w:rsidRPr="00EF7B28" w:rsidRDefault="002E6538" w:rsidP="002E6538">
      <w:pPr>
        <w:tabs>
          <w:tab w:val="left" w:pos="0"/>
        </w:tabs>
        <w:jc w:val="both"/>
        <w:rPr>
          <w:lang w:val="uk-UA"/>
        </w:rPr>
      </w:pPr>
      <w:r w:rsidRPr="00EF7B28">
        <w:rPr>
          <w:lang w:val="uk-UA"/>
        </w:rPr>
        <w:t>4.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порядку денного, що обговорювалося</w:t>
      </w:r>
    </w:p>
    <w:p w:rsidR="002E6538" w:rsidRPr="00EF7B28" w:rsidRDefault="002E6538" w:rsidP="002E6538">
      <w:pPr>
        <w:tabs>
          <w:tab w:val="left" w:pos="0"/>
        </w:tabs>
        <w:jc w:val="both"/>
        <w:rPr>
          <w:lang w:val="uk-UA"/>
        </w:rPr>
      </w:pPr>
      <w:r w:rsidRPr="00EF7B28">
        <w:rPr>
          <w:lang w:val="uk-UA"/>
        </w:rPr>
        <w:t>5. Про ситуацію щодо ________________________________________________.</w:t>
      </w:r>
    </w:p>
    <w:p w:rsidR="002E6538" w:rsidRPr="00C42263" w:rsidRDefault="002E6538" w:rsidP="002E6538">
      <w:pPr>
        <w:jc w:val="center"/>
        <w:rPr>
          <w:b/>
          <w:sz w:val="20"/>
          <w:szCs w:val="20"/>
          <w:lang w:val="uk-UA"/>
        </w:rPr>
      </w:pPr>
      <w:r w:rsidRPr="00C42263">
        <w:rPr>
          <w:i/>
          <w:sz w:val="20"/>
          <w:szCs w:val="20"/>
          <w:lang w:val="uk-UA"/>
        </w:rPr>
        <w:t>питання порядку денного, що обговорю</w:t>
      </w:r>
      <w:r w:rsidRPr="00C42263">
        <w:rPr>
          <w:sz w:val="20"/>
          <w:szCs w:val="20"/>
          <w:lang w:val="uk-UA"/>
        </w:rPr>
        <w:t>валося</w:t>
      </w:r>
    </w:p>
    <w:p w:rsidR="002E6538" w:rsidRPr="00C42263" w:rsidRDefault="002E6538" w:rsidP="002E6538">
      <w:pPr>
        <w:tabs>
          <w:tab w:val="left" w:pos="1080"/>
        </w:tabs>
        <w:jc w:val="both"/>
        <w:rPr>
          <w:b/>
          <w:sz w:val="16"/>
          <w:szCs w:val="16"/>
          <w:lang w:val="uk-UA"/>
        </w:rPr>
      </w:pPr>
    </w:p>
    <w:p w:rsidR="002E6538" w:rsidRPr="00EF7B28" w:rsidRDefault="002E6538" w:rsidP="002E6538">
      <w:pPr>
        <w:jc w:val="both"/>
        <w:rPr>
          <w:lang w:val="uk-UA"/>
        </w:rPr>
      </w:pPr>
      <w:r w:rsidRPr="00EF7B28">
        <w:rPr>
          <w:b/>
          <w:lang w:val="uk-UA"/>
        </w:rPr>
        <w:t>1. Обрання головуючого, секретаря та членів лічильної комісії.</w:t>
      </w:r>
    </w:p>
    <w:p w:rsidR="002E6538" w:rsidRPr="00EF7B28" w:rsidRDefault="002E6538" w:rsidP="002E6538">
      <w:pPr>
        <w:jc w:val="both"/>
        <w:rPr>
          <w:lang w:val="uk-UA"/>
        </w:rPr>
      </w:pPr>
      <w:r w:rsidRPr="00EF7B28">
        <w:rPr>
          <w:lang w:val="uk-UA"/>
        </w:rPr>
        <w:t>СЛУХАЛИ:</w:t>
      </w:r>
    </w:p>
    <w:p w:rsidR="002E6538" w:rsidRPr="00EF7B28" w:rsidRDefault="002E6538" w:rsidP="002E6538">
      <w:pPr>
        <w:jc w:val="both"/>
        <w:rPr>
          <w:lang w:val="uk-UA"/>
        </w:rPr>
      </w:pPr>
      <w:r w:rsidRPr="00EF7B28">
        <w:rPr>
          <w:lang w:val="uk-UA"/>
        </w:rPr>
        <w:t xml:space="preserve">1. </w:t>
      </w:r>
    </w:p>
    <w:p w:rsidR="002E6538" w:rsidRPr="00EF7B28" w:rsidRDefault="002E6538" w:rsidP="002E6538">
      <w:pPr>
        <w:jc w:val="both"/>
        <w:rPr>
          <w:lang w:val="uk-UA"/>
        </w:rPr>
      </w:pPr>
      <w:r w:rsidRPr="00EF7B28">
        <w:rPr>
          <w:lang w:val="uk-UA"/>
        </w:rPr>
        <w:t>ВИСТУПИЛИ:</w:t>
      </w:r>
    </w:p>
    <w:p w:rsidR="002E6538" w:rsidRPr="00EF7B28" w:rsidRDefault="002E6538" w:rsidP="002E6538">
      <w:pPr>
        <w:jc w:val="both"/>
        <w:rPr>
          <w:lang w:val="uk-UA"/>
        </w:rPr>
      </w:pPr>
      <w:r w:rsidRPr="00EF7B28">
        <w:rPr>
          <w:lang w:val="uk-UA"/>
        </w:rPr>
        <w:t>1. ______________________________________________________________</w:t>
      </w:r>
    </w:p>
    <w:p w:rsidR="002E6538" w:rsidRPr="00EF7B28" w:rsidRDefault="002E6538" w:rsidP="002E6538">
      <w:pPr>
        <w:jc w:val="both"/>
        <w:rPr>
          <w:lang w:val="uk-UA"/>
        </w:rPr>
      </w:pPr>
      <w:r w:rsidRPr="00EF7B28">
        <w:rPr>
          <w:lang w:val="uk-UA"/>
        </w:rPr>
        <w:t>2. ______________________________________________________________</w:t>
      </w:r>
    </w:p>
    <w:p w:rsidR="002E6538" w:rsidRPr="00EF7B28" w:rsidRDefault="002E6538" w:rsidP="002E6538">
      <w:pPr>
        <w:jc w:val="both"/>
        <w:rPr>
          <w:lang w:val="uk-UA"/>
        </w:rPr>
      </w:pPr>
      <w:r w:rsidRPr="00EF7B28">
        <w:rPr>
          <w:lang w:val="uk-UA"/>
        </w:rPr>
        <w:t>ГОЛОСУВАЛИ:</w:t>
      </w:r>
    </w:p>
    <w:p w:rsidR="002E6538" w:rsidRPr="00EF7B28" w:rsidRDefault="002E6538" w:rsidP="002E6538">
      <w:pPr>
        <w:jc w:val="both"/>
        <w:rPr>
          <w:lang w:val="uk-UA"/>
        </w:rPr>
      </w:pPr>
      <w:r w:rsidRPr="00EF7B28">
        <w:rPr>
          <w:lang w:val="uk-UA"/>
        </w:rPr>
        <w:t>"За" – ________;</w:t>
      </w:r>
    </w:p>
    <w:p w:rsidR="002E6538" w:rsidRPr="00EF7B28" w:rsidRDefault="002E6538" w:rsidP="002E6538">
      <w:pPr>
        <w:jc w:val="both"/>
        <w:rPr>
          <w:lang w:val="uk-UA"/>
        </w:rPr>
      </w:pPr>
      <w:r w:rsidRPr="00EF7B28">
        <w:rPr>
          <w:lang w:val="uk-UA"/>
        </w:rPr>
        <w:t>"Проти" – ________;</w:t>
      </w:r>
    </w:p>
    <w:p w:rsidR="002E6538" w:rsidRPr="00EF7B28" w:rsidRDefault="002E6538" w:rsidP="002E6538">
      <w:pPr>
        <w:jc w:val="both"/>
        <w:rPr>
          <w:lang w:val="uk-UA"/>
        </w:rPr>
      </w:pPr>
      <w:r w:rsidRPr="00EF7B28">
        <w:rPr>
          <w:lang w:val="uk-UA"/>
        </w:rPr>
        <w:t>"Утрималися" – ________;</w:t>
      </w:r>
    </w:p>
    <w:p w:rsidR="002E6538" w:rsidRPr="00EF7B28" w:rsidRDefault="002E6538" w:rsidP="002E6538">
      <w:pPr>
        <w:jc w:val="both"/>
        <w:rPr>
          <w:lang w:val="uk-UA"/>
        </w:rPr>
      </w:pPr>
      <w:r w:rsidRPr="00EF7B28">
        <w:rPr>
          <w:lang w:val="uk-UA"/>
        </w:rPr>
        <w:t>УХВАЛИЛИ:</w:t>
      </w:r>
    </w:p>
    <w:p w:rsidR="002E6538" w:rsidRPr="00EF7B28" w:rsidRDefault="002E6538" w:rsidP="002E6538">
      <w:pPr>
        <w:jc w:val="both"/>
        <w:rPr>
          <w:b/>
          <w:lang w:val="uk-UA"/>
        </w:rPr>
      </w:pPr>
      <w:r w:rsidRPr="00EF7B28">
        <w:rPr>
          <w:lang w:val="uk-UA"/>
        </w:rPr>
        <w:t xml:space="preserve">Обрати головуючим слухань: </w:t>
      </w:r>
    </w:p>
    <w:tbl>
      <w:tblPr>
        <w:tblW w:w="9101" w:type="dxa"/>
        <w:tblInd w:w="108" w:type="dxa"/>
        <w:tblLayout w:type="fixed"/>
        <w:tblLook w:val="0000"/>
      </w:tblPr>
      <w:tblGrid>
        <w:gridCol w:w="5083"/>
        <w:gridCol w:w="4018"/>
      </w:tblGrid>
      <w:tr w:rsidR="002E6538" w:rsidRPr="00EF7B28" w:rsidTr="00D82FA1">
        <w:tc>
          <w:tcPr>
            <w:tcW w:w="5083"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 xml:space="preserve">Прізвище, ім’я, </w:t>
            </w:r>
          </w:p>
          <w:p w:rsidR="002E6538" w:rsidRPr="00EF7B28" w:rsidRDefault="002E6538" w:rsidP="00D82FA1">
            <w:pPr>
              <w:jc w:val="center"/>
              <w:rPr>
                <w:b/>
                <w:lang w:val="uk-UA"/>
              </w:rPr>
            </w:pPr>
            <w:r w:rsidRPr="00EF7B28">
              <w:rPr>
                <w:b/>
                <w:lang w:val="uk-UA"/>
              </w:rPr>
              <w:t xml:space="preserve">по батькові </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jc w:val="center"/>
              <w:rPr>
                <w:b/>
                <w:lang w:val="uk-UA"/>
              </w:rPr>
            </w:pPr>
            <w:r w:rsidRPr="00EF7B28">
              <w:rPr>
                <w:b/>
                <w:lang w:val="uk-UA"/>
              </w:rPr>
              <w:t>Адреса реєстрації та контакти</w:t>
            </w:r>
          </w:p>
        </w:tc>
      </w:tr>
      <w:tr w:rsidR="002E6538" w:rsidRPr="00EF7B28" w:rsidTr="00D82FA1">
        <w:tc>
          <w:tcPr>
            <w:tcW w:w="5083"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b/>
                <w:lang w:val="uk-UA"/>
              </w:rPr>
            </w:pPr>
          </w:p>
          <w:p w:rsidR="002E6538" w:rsidRPr="00EF7B28" w:rsidRDefault="002E6538" w:rsidP="00D82FA1">
            <w:pPr>
              <w:jc w:val="center"/>
              <w:rPr>
                <w:lang w:val="uk-UA"/>
              </w:rPr>
            </w:pP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rPr>
                <w:lang w:val="uk-UA"/>
              </w:rPr>
            </w:pPr>
          </w:p>
        </w:tc>
      </w:tr>
    </w:tbl>
    <w:p w:rsidR="002E6538" w:rsidRPr="00EF7B28" w:rsidRDefault="002E6538" w:rsidP="002E6538">
      <w:pPr>
        <w:jc w:val="both"/>
        <w:rPr>
          <w:lang w:val="uk-UA"/>
        </w:rPr>
      </w:pPr>
    </w:p>
    <w:p w:rsidR="002E6538" w:rsidRPr="00EF7B28" w:rsidRDefault="002E6538" w:rsidP="002E6538">
      <w:pPr>
        <w:rPr>
          <w:lang w:val="uk-UA"/>
        </w:rPr>
      </w:pPr>
      <w:r w:rsidRPr="00EF7B28">
        <w:rPr>
          <w:b/>
          <w:lang w:val="uk-UA"/>
        </w:rPr>
        <w:t xml:space="preserve">2. Затвердження порядку денного та регламенту слухань </w:t>
      </w:r>
    </w:p>
    <w:p w:rsidR="002E6538" w:rsidRPr="00EF7B28" w:rsidRDefault="002E6538" w:rsidP="002E6538">
      <w:pPr>
        <w:jc w:val="both"/>
        <w:rPr>
          <w:lang w:val="uk-UA"/>
        </w:rPr>
      </w:pPr>
      <w:r w:rsidRPr="00EF7B28">
        <w:rPr>
          <w:lang w:val="uk-UA"/>
        </w:rPr>
        <w:t>СЛУХАЛИ:</w:t>
      </w:r>
    </w:p>
    <w:p w:rsidR="002E6538" w:rsidRPr="00EF7B28" w:rsidRDefault="002E6538" w:rsidP="002E6538">
      <w:pPr>
        <w:rPr>
          <w:lang w:val="uk-UA"/>
        </w:rPr>
      </w:pPr>
      <w:r w:rsidRPr="00EF7B28">
        <w:rPr>
          <w:lang w:val="uk-UA"/>
        </w:rPr>
        <w:t>1. Про затвердження порядку денного та регламенту слухань.</w:t>
      </w:r>
    </w:p>
    <w:p w:rsidR="002E6538" w:rsidRPr="00EF7B28" w:rsidRDefault="002E6538" w:rsidP="002E6538">
      <w:pPr>
        <w:jc w:val="both"/>
        <w:rPr>
          <w:lang w:val="uk-UA"/>
        </w:rPr>
      </w:pPr>
      <w:r w:rsidRPr="00EF7B28">
        <w:rPr>
          <w:lang w:val="uk-UA"/>
        </w:rPr>
        <w:t>ВИСТУПИЛИ:</w:t>
      </w:r>
    </w:p>
    <w:p w:rsidR="002E6538" w:rsidRPr="00EF7B28" w:rsidRDefault="002E6538" w:rsidP="002E6538">
      <w:pPr>
        <w:jc w:val="both"/>
        <w:rPr>
          <w:lang w:val="uk-UA"/>
        </w:rPr>
      </w:pPr>
      <w:r w:rsidRPr="00EF7B28">
        <w:rPr>
          <w:lang w:val="uk-UA"/>
        </w:rPr>
        <w:t>1. ______________________________________________________________</w:t>
      </w:r>
    </w:p>
    <w:p w:rsidR="002E6538" w:rsidRPr="00EF7B28" w:rsidRDefault="002E6538" w:rsidP="002E6538">
      <w:pPr>
        <w:jc w:val="both"/>
        <w:rPr>
          <w:lang w:val="uk-UA"/>
        </w:rPr>
      </w:pPr>
      <w:r w:rsidRPr="00EF7B28">
        <w:rPr>
          <w:lang w:val="uk-UA"/>
        </w:rPr>
        <w:t>2. ______________________________________________________________</w:t>
      </w:r>
    </w:p>
    <w:p w:rsidR="002E6538" w:rsidRPr="00EF7B28" w:rsidRDefault="002E6538" w:rsidP="002E6538">
      <w:pPr>
        <w:jc w:val="both"/>
        <w:rPr>
          <w:lang w:val="uk-UA"/>
        </w:rPr>
      </w:pPr>
      <w:r w:rsidRPr="00EF7B28">
        <w:rPr>
          <w:lang w:val="uk-UA"/>
        </w:rPr>
        <w:t>ГОЛОСУВАЛИ:</w:t>
      </w:r>
    </w:p>
    <w:p w:rsidR="002E6538" w:rsidRPr="00EF7B28" w:rsidRDefault="002E6538" w:rsidP="002E6538">
      <w:pPr>
        <w:jc w:val="both"/>
        <w:rPr>
          <w:lang w:val="uk-UA"/>
        </w:rPr>
      </w:pPr>
      <w:r w:rsidRPr="00EF7B28">
        <w:rPr>
          <w:lang w:val="uk-UA"/>
        </w:rPr>
        <w:t>"За" – ________;</w:t>
      </w:r>
    </w:p>
    <w:p w:rsidR="002E6538" w:rsidRPr="00EF7B28" w:rsidRDefault="002E6538" w:rsidP="002E6538">
      <w:pPr>
        <w:jc w:val="both"/>
        <w:rPr>
          <w:lang w:val="uk-UA"/>
        </w:rPr>
      </w:pPr>
      <w:r w:rsidRPr="00EF7B28">
        <w:rPr>
          <w:lang w:val="uk-UA"/>
        </w:rPr>
        <w:lastRenderedPageBreak/>
        <w:t>"Проти" – ________;</w:t>
      </w:r>
    </w:p>
    <w:p w:rsidR="002E6538" w:rsidRPr="00EF7B28" w:rsidRDefault="002E6538" w:rsidP="002E6538">
      <w:pPr>
        <w:jc w:val="both"/>
        <w:rPr>
          <w:lang w:val="uk-UA"/>
        </w:rPr>
      </w:pPr>
      <w:r w:rsidRPr="00EF7B28">
        <w:rPr>
          <w:lang w:val="uk-UA"/>
        </w:rPr>
        <w:t>"Утрималися" – ________;</w:t>
      </w:r>
    </w:p>
    <w:p w:rsidR="002E6538" w:rsidRPr="00EF7B28" w:rsidRDefault="002E6538" w:rsidP="002E6538">
      <w:pPr>
        <w:jc w:val="both"/>
        <w:rPr>
          <w:b/>
          <w:bCs/>
          <w:lang w:val="uk-UA"/>
        </w:rPr>
      </w:pPr>
      <w:r w:rsidRPr="00EF7B28">
        <w:rPr>
          <w:lang w:val="uk-UA"/>
        </w:rPr>
        <w:t>УХВАЛИЛИ:</w:t>
      </w:r>
    </w:p>
    <w:p w:rsidR="002E6538" w:rsidRPr="00EF7B28" w:rsidRDefault="002E6538" w:rsidP="002E6538">
      <w:pPr>
        <w:rPr>
          <w:lang w:val="uk-UA"/>
        </w:rPr>
      </w:pPr>
      <w:r w:rsidRPr="00EF7B28">
        <w:rPr>
          <w:b/>
          <w:bCs/>
          <w:lang w:val="uk-UA"/>
        </w:rPr>
        <w:t xml:space="preserve">1.Затвердити такий порядок денний громадських слухань: </w:t>
      </w:r>
    </w:p>
    <w:p w:rsidR="002E6538" w:rsidRPr="00EF7B28" w:rsidRDefault="002E6538" w:rsidP="002E6538">
      <w:pPr>
        <w:tabs>
          <w:tab w:val="left" w:pos="0"/>
        </w:tabs>
        <w:jc w:val="both"/>
        <w:rPr>
          <w:lang w:val="uk-UA"/>
        </w:rPr>
      </w:pPr>
      <w:r w:rsidRPr="00EF7B28">
        <w:rPr>
          <w:lang w:val="uk-UA"/>
        </w:rPr>
        <w:t>1. Про ситуацію щодо __________________</w:t>
      </w:r>
      <w:r>
        <w:rPr>
          <w:lang w:val="uk-UA"/>
        </w:rPr>
        <w:t>______________________________.</w:t>
      </w:r>
    </w:p>
    <w:p w:rsidR="002E6538" w:rsidRPr="00EF7B28" w:rsidRDefault="002E6538" w:rsidP="002E6538">
      <w:pPr>
        <w:tabs>
          <w:tab w:val="left" w:pos="0"/>
        </w:tabs>
        <w:jc w:val="both"/>
        <w:rPr>
          <w:lang w:val="uk-UA"/>
        </w:rPr>
      </w:pPr>
      <w:r w:rsidRPr="00EF7B28">
        <w:rPr>
          <w:lang w:val="uk-UA"/>
        </w:rPr>
        <w:t>2. Про ситуацію щодо __________________</w:t>
      </w:r>
      <w:r>
        <w:rPr>
          <w:lang w:val="uk-UA"/>
        </w:rPr>
        <w:t>______________________________.</w:t>
      </w:r>
    </w:p>
    <w:p w:rsidR="002E6538" w:rsidRPr="00EF7B28" w:rsidRDefault="002E6538" w:rsidP="002E6538">
      <w:pPr>
        <w:tabs>
          <w:tab w:val="left" w:pos="0"/>
        </w:tabs>
        <w:jc w:val="both"/>
        <w:rPr>
          <w:lang w:val="uk-UA"/>
        </w:rPr>
      </w:pPr>
      <w:r w:rsidRPr="00EF7B28">
        <w:rPr>
          <w:lang w:val="uk-UA"/>
        </w:rPr>
        <w:t>3. Про ситуацію щодо ________________________________________________.</w:t>
      </w:r>
    </w:p>
    <w:p w:rsidR="002E6538" w:rsidRPr="007F1F53" w:rsidRDefault="002E6538" w:rsidP="002E6538">
      <w:pPr>
        <w:jc w:val="center"/>
        <w:rPr>
          <w:sz w:val="16"/>
          <w:szCs w:val="16"/>
          <w:lang w:val="uk-UA"/>
        </w:rPr>
      </w:pPr>
    </w:p>
    <w:p w:rsidR="002E6538" w:rsidRPr="00EF7B28" w:rsidRDefault="002E6538" w:rsidP="002E6538">
      <w:pPr>
        <w:tabs>
          <w:tab w:val="left" w:pos="1080"/>
        </w:tabs>
        <w:jc w:val="both"/>
        <w:rPr>
          <w:lang w:val="uk-UA"/>
        </w:rPr>
      </w:pPr>
      <w:r w:rsidRPr="00EF7B28">
        <w:rPr>
          <w:b/>
          <w:bCs/>
          <w:lang w:val="uk-UA"/>
        </w:rPr>
        <w:t>2. Затвердити такий регламент громадських слухань:</w:t>
      </w:r>
    </w:p>
    <w:p w:rsidR="002E6538" w:rsidRPr="00EF7B28" w:rsidRDefault="002E6538" w:rsidP="002E6538">
      <w:pPr>
        <w:pStyle w:val="a3"/>
        <w:tabs>
          <w:tab w:val="left" w:pos="360"/>
          <w:tab w:val="left" w:pos="1080"/>
        </w:tabs>
        <w:spacing w:before="0" w:beforeAutospacing="0" w:after="0" w:afterAutospacing="0"/>
        <w:jc w:val="both"/>
        <w:rPr>
          <w:lang w:val="uk-UA"/>
        </w:rPr>
      </w:pPr>
      <w:r w:rsidRPr="00EF7B28">
        <w:rPr>
          <w:lang w:val="uk-UA"/>
        </w:rPr>
        <w:t>на вступне слово ініціатора громадських слухань – до ___ хвилин;</w:t>
      </w:r>
    </w:p>
    <w:p w:rsidR="002E6538" w:rsidRPr="00EF7B28" w:rsidRDefault="002E6538" w:rsidP="002E6538">
      <w:pPr>
        <w:pStyle w:val="a3"/>
        <w:tabs>
          <w:tab w:val="left" w:pos="360"/>
          <w:tab w:val="left" w:pos="1080"/>
        </w:tabs>
        <w:spacing w:before="0" w:beforeAutospacing="0" w:after="0" w:afterAutospacing="0"/>
        <w:jc w:val="both"/>
        <w:rPr>
          <w:lang w:val="uk-UA"/>
        </w:rPr>
      </w:pPr>
      <w:r w:rsidRPr="00EF7B28">
        <w:rPr>
          <w:lang w:val="uk-UA"/>
        </w:rPr>
        <w:t>на доповідь – до ___ хвилин;</w:t>
      </w:r>
    </w:p>
    <w:p w:rsidR="002E6538" w:rsidRPr="00EF7B28" w:rsidRDefault="002E6538" w:rsidP="002E6538">
      <w:pPr>
        <w:pStyle w:val="a3"/>
        <w:tabs>
          <w:tab w:val="left" w:pos="360"/>
          <w:tab w:val="left" w:pos="1080"/>
        </w:tabs>
        <w:spacing w:before="0" w:beforeAutospacing="0" w:after="0" w:afterAutospacing="0"/>
        <w:jc w:val="both"/>
        <w:rPr>
          <w:lang w:val="uk-UA"/>
        </w:rPr>
      </w:pPr>
      <w:r w:rsidRPr="00EF7B28">
        <w:rPr>
          <w:lang w:val="uk-UA"/>
        </w:rPr>
        <w:t>на кожну із не більше двох співдоповідей – до ___ хвилин;</w:t>
      </w:r>
    </w:p>
    <w:p w:rsidR="002E6538" w:rsidRPr="00EF7B28" w:rsidRDefault="002E6538" w:rsidP="002E6538">
      <w:pPr>
        <w:pStyle w:val="a3"/>
        <w:tabs>
          <w:tab w:val="left" w:pos="360"/>
          <w:tab w:val="left" w:pos="1080"/>
        </w:tabs>
        <w:spacing w:before="0" w:beforeAutospacing="0" w:after="0" w:afterAutospacing="0"/>
        <w:jc w:val="both"/>
        <w:rPr>
          <w:lang w:val="uk-UA"/>
        </w:rPr>
      </w:pPr>
      <w:r w:rsidRPr="00EF7B28">
        <w:rPr>
          <w:lang w:val="uk-UA"/>
        </w:rPr>
        <w:t>відповіді на запитання після доповіді й усіх співдоповідей разом – до ___ хвилин;</w:t>
      </w:r>
    </w:p>
    <w:p w:rsidR="002E6538" w:rsidRPr="00EF7B28" w:rsidRDefault="002E6538" w:rsidP="002E6538">
      <w:pPr>
        <w:pStyle w:val="a3"/>
        <w:tabs>
          <w:tab w:val="left" w:pos="360"/>
          <w:tab w:val="left" w:pos="1080"/>
        </w:tabs>
        <w:spacing w:before="0" w:beforeAutospacing="0" w:after="0" w:afterAutospacing="0"/>
        <w:jc w:val="both"/>
        <w:rPr>
          <w:lang w:val="uk-UA"/>
        </w:rPr>
      </w:pPr>
      <w:r w:rsidRPr="00EF7B28">
        <w:rPr>
          <w:lang w:val="uk-UA"/>
        </w:rPr>
        <w:t>на виступи експертів – до ___ хвилин;</w:t>
      </w:r>
    </w:p>
    <w:p w:rsidR="002E6538" w:rsidRPr="00EF7B28" w:rsidRDefault="002E6538" w:rsidP="002E6538">
      <w:pPr>
        <w:pStyle w:val="a3"/>
        <w:tabs>
          <w:tab w:val="left" w:pos="360"/>
          <w:tab w:val="left" w:pos="1080"/>
        </w:tabs>
        <w:spacing w:before="0" w:beforeAutospacing="0" w:after="0" w:afterAutospacing="0"/>
        <w:jc w:val="both"/>
        <w:rPr>
          <w:b/>
          <w:lang w:val="uk-UA"/>
        </w:rPr>
      </w:pPr>
      <w:r w:rsidRPr="00EF7B28">
        <w:rPr>
          <w:lang w:val="uk-UA"/>
        </w:rPr>
        <w:t>на виступи в обговоренні – до ___ хвилин.</w:t>
      </w:r>
    </w:p>
    <w:p w:rsidR="002E6538" w:rsidRPr="00EF7B28" w:rsidRDefault="002E6538" w:rsidP="002E6538">
      <w:pPr>
        <w:tabs>
          <w:tab w:val="left" w:pos="0"/>
        </w:tabs>
        <w:jc w:val="both"/>
        <w:rPr>
          <w:b/>
          <w:lang w:val="uk-UA"/>
        </w:rPr>
      </w:pPr>
      <w:r w:rsidRPr="00EF7B28">
        <w:rPr>
          <w:b/>
          <w:lang w:val="uk-UA"/>
        </w:rPr>
        <w:t>3.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яке порушується</w:t>
      </w:r>
    </w:p>
    <w:p w:rsidR="002E6538" w:rsidRPr="00EF7B28" w:rsidRDefault="002E6538" w:rsidP="002E6538">
      <w:pPr>
        <w:jc w:val="both"/>
        <w:rPr>
          <w:lang w:val="uk-UA"/>
        </w:rPr>
      </w:pPr>
      <w:r w:rsidRPr="00EF7B28">
        <w:rPr>
          <w:lang w:val="uk-UA"/>
        </w:rPr>
        <w:t>СЛУХАЛИ:</w:t>
      </w:r>
    </w:p>
    <w:p w:rsidR="002E6538" w:rsidRPr="00EF7B28" w:rsidRDefault="002E6538" w:rsidP="002E6538">
      <w:pPr>
        <w:tabs>
          <w:tab w:val="left" w:pos="0"/>
        </w:tabs>
        <w:jc w:val="both"/>
        <w:rPr>
          <w:lang w:val="uk-UA"/>
        </w:rPr>
      </w:pPr>
      <w:r w:rsidRPr="00EF7B28">
        <w:rPr>
          <w:lang w:val="uk-UA"/>
        </w:rPr>
        <w:t>1. Про ситуацію щодо ________________________________________________.</w:t>
      </w:r>
    </w:p>
    <w:p w:rsidR="002E6538" w:rsidRPr="00C42263" w:rsidRDefault="002E6538" w:rsidP="002E6538">
      <w:pPr>
        <w:jc w:val="center"/>
        <w:rPr>
          <w:sz w:val="20"/>
          <w:szCs w:val="20"/>
          <w:lang w:val="uk-UA"/>
        </w:rPr>
      </w:pPr>
      <w:r w:rsidRPr="00C42263">
        <w:rPr>
          <w:sz w:val="20"/>
          <w:szCs w:val="20"/>
          <w:lang w:val="uk-UA"/>
        </w:rPr>
        <w:t>питання, яке порушується</w:t>
      </w:r>
    </w:p>
    <w:p w:rsidR="002E6538" w:rsidRPr="00EF7B28" w:rsidRDefault="002E6538" w:rsidP="002E6538">
      <w:pPr>
        <w:jc w:val="both"/>
        <w:rPr>
          <w:lang w:val="uk-UA"/>
        </w:rPr>
      </w:pPr>
      <w:r w:rsidRPr="00EF7B28">
        <w:rPr>
          <w:lang w:val="uk-UA"/>
        </w:rPr>
        <w:t>ВИСТУПИЛИ:</w:t>
      </w:r>
    </w:p>
    <w:p w:rsidR="002E6538" w:rsidRPr="00EF7B28" w:rsidRDefault="002E6538" w:rsidP="002E6538">
      <w:pPr>
        <w:jc w:val="both"/>
        <w:rPr>
          <w:lang w:val="uk-UA"/>
        </w:rPr>
      </w:pPr>
      <w:r w:rsidRPr="00EF7B28">
        <w:rPr>
          <w:lang w:val="uk-UA"/>
        </w:rPr>
        <w:t>1. ______________________________________________________________</w:t>
      </w:r>
    </w:p>
    <w:p w:rsidR="002E6538" w:rsidRPr="00EF7B28" w:rsidRDefault="002E6538" w:rsidP="002E6538">
      <w:pPr>
        <w:jc w:val="both"/>
        <w:rPr>
          <w:lang w:val="uk-UA"/>
        </w:rPr>
      </w:pPr>
      <w:r w:rsidRPr="00EF7B28">
        <w:rPr>
          <w:lang w:val="uk-UA"/>
        </w:rPr>
        <w:t>2. ______________________________________________________________</w:t>
      </w:r>
    </w:p>
    <w:p w:rsidR="002E6538" w:rsidRPr="00EF7B28" w:rsidRDefault="002E6538" w:rsidP="002E6538">
      <w:pPr>
        <w:jc w:val="both"/>
        <w:rPr>
          <w:lang w:val="uk-UA"/>
        </w:rPr>
      </w:pPr>
      <w:r w:rsidRPr="00EF7B28">
        <w:rPr>
          <w:lang w:val="uk-UA"/>
        </w:rPr>
        <w:t>ГОЛОСУВАЛИ:</w:t>
      </w:r>
    </w:p>
    <w:p w:rsidR="002E6538" w:rsidRPr="00EF7B28" w:rsidRDefault="002E6538" w:rsidP="002E6538">
      <w:pPr>
        <w:jc w:val="both"/>
        <w:rPr>
          <w:lang w:val="uk-UA"/>
        </w:rPr>
      </w:pPr>
      <w:r w:rsidRPr="00EF7B28">
        <w:rPr>
          <w:lang w:val="uk-UA"/>
        </w:rPr>
        <w:t>"За" – ________;</w:t>
      </w:r>
    </w:p>
    <w:p w:rsidR="002E6538" w:rsidRPr="00EF7B28" w:rsidRDefault="002E6538" w:rsidP="002E6538">
      <w:pPr>
        <w:jc w:val="both"/>
        <w:rPr>
          <w:lang w:val="uk-UA"/>
        </w:rPr>
      </w:pPr>
      <w:r w:rsidRPr="00EF7B28">
        <w:rPr>
          <w:lang w:val="uk-UA"/>
        </w:rPr>
        <w:t>"Проти" – ________;</w:t>
      </w:r>
    </w:p>
    <w:p w:rsidR="002E6538" w:rsidRPr="00EF7B28" w:rsidRDefault="002E6538" w:rsidP="002E6538">
      <w:pPr>
        <w:jc w:val="both"/>
        <w:rPr>
          <w:lang w:val="uk-UA"/>
        </w:rPr>
      </w:pPr>
      <w:r w:rsidRPr="00EF7B28">
        <w:rPr>
          <w:lang w:val="uk-UA"/>
        </w:rPr>
        <w:t>"Утрималися" – ________;</w:t>
      </w:r>
    </w:p>
    <w:p w:rsidR="002E6538" w:rsidRPr="00EF7B28" w:rsidRDefault="002E6538" w:rsidP="002E6538">
      <w:pPr>
        <w:jc w:val="both"/>
        <w:rPr>
          <w:lang w:val="uk-UA"/>
        </w:rPr>
      </w:pPr>
      <w:r w:rsidRPr="00EF7B28">
        <w:rPr>
          <w:lang w:val="uk-UA"/>
        </w:rPr>
        <w:t>УХВАЛИЛИ:</w:t>
      </w:r>
    </w:p>
    <w:p w:rsidR="002E6538" w:rsidRPr="00EF7B28" w:rsidRDefault="002E6538" w:rsidP="002E6538">
      <w:pPr>
        <w:jc w:val="both"/>
        <w:rPr>
          <w:b/>
          <w:lang w:val="uk-UA"/>
        </w:rPr>
      </w:pPr>
      <w:r w:rsidRPr="00EF7B28">
        <w:rPr>
          <w:lang w:val="uk-UA"/>
        </w:rPr>
        <w:t>____________________________________________________________________</w:t>
      </w:r>
      <w:r>
        <w:rPr>
          <w:lang w:val="uk-UA"/>
        </w:rPr>
        <w:t>________</w:t>
      </w:r>
      <w:r w:rsidRPr="00EF7B28">
        <w:rPr>
          <w:lang w:val="uk-UA"/>
        </w:rPr>
        <w:t>________________________________________________________________</w:t>
      </w:r>
      <w:r>
        <w:rPr>
          <w:lang w:val="uk-UA"/>
        </w:rPr>
        <w:t>_</w:t>
      </w:r>
    </w:p>
    <w:p w:rsidR="002E6538" w:rsidRPr="00EF7B28" w:rsidRDefault="002E6538" w:rsidP="002E6538">
      <w:pPr>
        <w:tabs>
          <w:tab w:val="left" w:pos="0"/>
        </w:tabs>
        <w:jc w:val="both"/>
        <w:rPr>
          <w:b/>
          <w:lang w:val="uk-UA"/>
        </w:rPr>
      </w:pPr>
      <w:r w:rsidRPr="00EF7B28">
        <w:rPr>
          <w:b/>
          <w:lang w:val="uk-UA"/>
        </w:rPr>
        <w:t>4.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яке порушується</w:t>
      </w:r>
    </w:p>
    <w:p w:rsidR="002E6538" w:rsidRPr="00EF7B28" w:rsidRDefault="002E6538" w:rsidP="002E6538">
      <w:pPr>
        <w:jc w:val="both"/>
        <w:rPr>
          <w:lang w:val="uk-UA"/>
        </w:rPr>
      </w:pPr>
      <w:r w:rsidRPr="00EF7B28">
        <w:rPr>
          <w:lang w:val="uk-UA"/>
        </w:rPr>
        <w:t>СЛУХАЛИ:</w:t>
      </w:r>
    </w:p>
    <w:p w:rsidR="002E6538" w:rsidRPr="00EF7B28" w:rsidRDefault="002E6538" w:rsidP="002E6538">
      <w:pPr>
        <w:tabs>
          <w:tab w:val="left" w:pos="0"/>
        </w:tabs>
        <w:jc w:val="both"/>
        <w:rPr>
          <w:lang w:val="uk-UA"/>
        </w:rPr>
      </w:pPr>
      <w:r w:rsidRPr="00EF7B28">
        <w:rPr>
          <w:lang w:val="uk-UA"/>
        </w:rPr>
        <w:t>1.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яке порушується</w:t>
      </w:r>
    </w:p>
    <w:p w:rsidR="002E6538" w:rsidRPr="00EF7B28" w:rsidRDefault="002E6538" w:rsidP="002E6538">
      <w:pPr>
        <w:jc w:val="both"/>
        <w:rPr>
          <w:lang w:val="uk-UA"/>
        </w:rPr>
      </w:pPr>
      <w:r w:rsidRPr="00EF7B28">
        <w:rPr>
          <w:lang w:val="uk-UA"/>
        </w:rPr>
        <w:t>ВИСТУПИЛИ:</w:t>
      </w:r>
    </w:p>
    <w:p w:rsidR="002E6538" w:rsidRPr="00EF7B28" w:rsidRDefault="002E6538" w:rsidP="002E6538">
      <w:pPr>
        <w:jc w:val="both"/>
        <w:rPr>
          <w:lang w:val="uk-UA"/>
        </w:rPr>
      </w:pPr>
      <w:r w:rsidRPr="00EF7B28">
        <w:rPr>
          <w:lang w:val="uk-UA"/>
        </w:rPr>
        <w:t>1. ______________________________________________________________</w:t>
      </w:r>
    </w:p>
    <w:p w:rsidR="002E6538" w:rsidRPr="00EF7B28" w:rsidRDefault="002E6538" w:rsidP="002E6538">
      <w:pPr>
        <w:jc w:val="both"/>
        <w:rPr>
          <w:lang w:val="uk-UA"/>
        </w:rPr>
      </w:pPr>
      <w:r w:rsidRPr="00EF7B28">
        <w:rPr>
          <w:lang w:val="uk-UA"/>
        </w:rPr>
        <w:t>2. ______________________________________________________________</w:t>
      </w:r>
    </w:p>
    <w:p w:rsidR="002E6538" w:rsidRPr="00EF7B28" w:rsidRDefault="002E6538" w:rsidP="002E6538">
      <w:pPr>
        <w:jc w:val="both"/>
        <w:rPr>
          <w:lang w:val="uk-UA"/>
        </w:rPr>
      </w:pPr>
      <w:r w:rsidRPr="00EF7B28">
        <w:rPr>
          <w:lang w:val="uk-UA"/>
        </w:rPr>
        <w:t>ГОЛОСУВАЛИ:</w:t>
      </w:r>
    </w:p>
    <w:p w:rsidR="002E6538" w:rsidRPr="00EF7B28" w:rsidRDefault="002E6538" w:rsidP="002E6538">
      <w:pPr>
        <w:jc w:val="both"/>
        <w:rPr>
          <w:lang w:val="uk-UA"/>
        </w:rPr>
      </w:pPr>
      <w:r w:rsidRPr="00EF7B28">
        <w:rPr>
          <w:lang w:val="uk-UA"/>
        </w:rPr>
        <w:t>"За" – ________;</w:t>
      </w:r>
    </w:p>
    <w:p w:rsidR="002E6538" w:rsidRPr="00EF7B28" w:rsidRDefault="002E6538" w:rsidP="002E6538">
      <w:pPr>
        <w:jc w:val="both"/>
        <w:rPr>
          <w:lang w:val="uk-UA"/>
        </w:rPr>
      </w:pPr>
      <w:r w:rsidRPr="00EF7B28">
        <w:rPr>
          <w:lang w:val="uk-UA"/>
        </w:rPr>
        <w:t>"Проти" – ________;</w:t>
      </w:r>
    </w:p>
    <w:p w:rsidR="002E6538" w:rsidRDefault="002E6538" w:rsidP="002E6538">
      <w:pPr>
        <w:jc w:val="both"/>
        <w:rPr>
          <w:lang w:val="uk-UA"/>
        </w:rPr>
      </w:pPr>
      <w:r w:rsidRPr="00EF7B28">
        <w:rPr>
          <w:lang w:val="uk-UA"/>
        </w:rPr>
        <w:t>"Утрималися" – ________;</w:t>
      </w:r>
    </w:p>
    <w:p w:rsidR="002E6538" w:rsidRPr="00EF7B28" w:rsidRDefault="002E6538" w:rsidP="002E6538">
      <w:pPr>
        <w:jc w:val="both"/>
        <w:rPr>
          <w:lang w:val="uk-UA"/>
        </w:rPr>
      </w:pPr>
    </w:p>
    <w:p w:rsidR="002E6538" w:rsidRPr="00EF7B28" w:rsidRDefault="002E6538" w:rsidP="002E6538">
      <w:pPr>
        <w:jc w:val="both"/>
        <w:rPr>
          <w:lang w:val="uk-UA"/>
        </w:rPr>
      </w:pPr>
      <w:r w:rsidRPr="00EF7B28">
        <w:rPr>
          <w:lang w:val="uk-UA"/>
        </w:rPr>
        <w:t>УХВАЛИЛИ:</w:t>
      </w:r>
    </w:p>
    <w:p w:rsidR="002E6538" w:rsidRPr="00EF7B28" w:rsidRDefault="002E6538" w:rsidP="002E6538">
      <w:pPr>
        <w:jc w:val="both"/>
        <w:rPr>
          <w:b/>
          <w:lang w:val="uk-UA"/>
        </w:rPr>
      </w:pPr>
      <w:r w:rsidRPr="00EF7B28">
        <w:rPr>
          <w:lang w:val="uk-UA"/>
        </w:rPr>
        <w:t>__________________________________________________________________________</w:t>
      </w:r>
      <w:r>
        <w:rPr>
          <w:lang w:val="uk-UA"/>
        </w:rPr>
        <w:t>__</w:t>
      </w:r>
      <w:r w:rsidRPr="00EF7B28">
        <w:rPr>
          <w:lang w:val="uk-UA"/>
        </w:rPr>
        <w:t xml:space="preserve">__________________ </w:t>
      </w:r>
    </w:p>
    <w:p w:rsidR="002E6538" w:rsidRPr="00EF7B28" w:rsidRDefault="002E6538" w:rsidP="002E6538">
      <w:pPr>
        <w:tabs>
          <w:tab w:val="left" w:pos="0"/>
        </w:tabs>
        <w:jc w:val="both"/>
        <w:rPr>
          <w:b/>
          <w:lang w:val="uk-UA"/>
        </w:rPr>
      </w:pPr>
      <w:r w:rsidRPr="00EF7B28">
        <w:rPr>
          <w:b/>
          <w:lang w:val="uk-UA"/>
        </w:rPr>
        <w:t>5. Про ситуацію щодо ________________________________________________.</w:t>
      </w:r>
    </w:p>
    <w:p w:rsidR="002E6538" w:rsidRPr="00C42263" w:rsidRDefault="002E6538" w:rsidP="002E6538">
      <w:pPr>
        <w:jc w:val="center"/>
        <w:rPr>
          <w:i/>
          <w:sz w:val="20"/>
          <w:szCs w:val="20"/>
          <w:lang w:val="uk-UA"/>
        </w:rPr>
      </w:pPr>
      <w:r w:rsidRPr="00C42263">
        <w:rPr>
          <w:i/>
          <w:sz w:val="20"/>
          <w:szCs w:val="20"/>
          <w:lang w:val="uk-UA"/>
        </w:rPr>
        <w:t>питання, яке порушується</w:t>
      </w:r>
    </w:p>
    <w:p w:rsidR="002E6538" w:rsidRPr="00EF7B28" w:rsidRDefault="002E6538" w:rsidP="002E6538">
      <w:pPr>
        <w:jc w:val="both"/>
        <w:rPr>
          <w:lang w:val="uk-UA"/>
        </w:rPr>
      </w:pPr>
      <w:r w:rsidRPr="00EF7B28">
        <w:rPr>
          <w:lang w:val="uk-UA"/>
        </w:rPr>
        <w:t>СЛУХАЛИ:</w:t>
      </w:r>
    </w:p>
    <w:p w:rsidR="002E6538" w:rsidRPr="00EF7B28" w:rsidRDefault="002E6538" w:rsidP="002E6538">
      <w:pPr>
        <w:tabs>
          <w:tab w:val="left" w:pos="0"/>
        </w:tabs>
        <w:jc w:val="both"/>
        <w:rPr>
          <w:lang w:val="uk-UA"/>
        </w:rPr>
      </w:pPr>
      <w:r w:rsidRPr="00EF7B28">
        <w:rPr>
          <w:lang w:val="uk-UA"/>
        </w:rPr>
        <w:t>1. Про ситуацію щодо ________________________________________________.</w:t>
      </w:r>
    </w:p>
    <w:p w:rsidR="002E6538" w:rsidRPr="00EF7B28" w:rsidRDefault="002E6538" w:rsidP="002E6538">
      <w:pPr>
        <w:jc w:val="center"/>
        <w:rPr>
          <w:lang w:val="uk-UA"/>
        </w:rPr>
      </w:pPr>
      <w:r w:rsidRPr="00C42263">
        <w:rPr>
          <w:i/>
          <w:sz w:val="20"/>
          <w:szCs w:val="20"/>
          <w:lang w:val="uk-UA"/>
        </w:rPr>
        <w:t>питання, яке порушуєтьс</w:t>
      </w:r>
      <w:r w:rsidRPr="00EF7B28">
        <w:rPr>
          <w:lang w:val="uk-UA"/>
        </w:rPr>
        <w:t>я</w:t>
      </w:r>
    </w:p>
    <w:p w:rsidR="002E6538" w:rsidRPr="00EF7B28" w:rsidRDefault="002E6538" w:rsidP="002E6538">
      <w:pPr>
        <w:jc w:val="both"/>
        <w:rPr>
          <w:lang w:val="uk-UA"/>
        </w:rPr>
      </w:pPr>
      <w:r w:rsidRPr="00EF7B28">
        <w:rPr>
          <w:lang w:val="uk-UA"/>
        </w:rPr>
        <w:t>ВИСТУПИЛИ:</w:t>
      </w:r>
    </w:p>
    <w:p w:rsidR="002E6538" w:rsidRPr="00EF7B28" w:rsidRDefault="002E6538" w:rsidP="002E6538">
      <w:pPr>
        <w:jc w:val="both"/>
        <w:rPr>
          <w:lang w:val="uk-UA"/>
        </w:rPr>
      </w:pPr>
      <w:r w:rsidRPr="00EF7B28">
        <w:rPr>
          <w:lang w:val="uk-UA"/>
        </w:rPr>
        <w:t>1. ______________________________________________________________</w:t>
      </w:r>
    </w:p>
    <w:p w:rsidR="002E6538" w:rsidRPr="00EF7B28" w:rsidRDefault="002E6538" w:rsidP="002E6538">
      <w:pPr>
        <w:jc w:val="both"/>
        <w:rPr>
          <w:lang w:val="uk-UA"/>
        </w:rPr>
      </w:pPr>
      <w:r w:rsidRPr="00EF7B28">
        <w:rPr>
          <w:lang w:val="uk-UA"/>
        </w:rPr>
        <w:lastRenderedPageBreak/>
        <w:t>2. ______________________________________________________________</w:t>
      </w:r>
    </w:p>
    <w:p w:rsidR="002E6538" w:rsidRPr="00EF7B28" w:rsidRDefault="002E6538" w:rsidP="002E6538">
      <w:pPr>
        <w:jc w:val="both"/>
        <w:rPr>
          <w:lang w:val="uk-UA"/>
        </w:rPr>
      </w:pPr>
      <w:r w:rsidRPr="00EF7B28">
        <w:rPr>
          <w:lang w:val="uk-UA"/>
        </w:rPr>
        <w:t>ГОЛОСУВАЛИ:</w:t>
      </w:r>
    </w:p>
    <w:p w:rsidR="002E6538" w:rsidRPr="00EF7B28" w:rsidRDefault="002E6538" w:rsidP="002E6538">
      <w:pPr>
        <w:jc w:val="both"/>
        <w:rPr>
          <w:lang w:val="uk-UA"/>
        </w:rPr>
      </w:pPr>
      <w:r w:rsidRPr="00EF7B28">
        <w:rPr>
          <w:lang w:val="uk-UA"/>
        </w:rPr>
        <w:t>"За" – ________;</w:t>
      </w:r>
    </w:p>
    <w:p w:rsidR="002E6538" w:rsidRPr="00EF7B28" w:rsidRDefault="002E6538" w:rsidP="002E6538">
      <w:pPr>
        <w:jc w:val="both"/>
        <w:rPr>
          <w:lang w:val="uk-UA"/>
        </w:rPr>
      </w:pPr>
      <w:r w:rsidRPr="00EF7B28">
        <w:rPr>
          <w:lang w:val="uk-UA"/>
        </w:rPr>
        <w:t>"Проти" – ________;</w:t>
      </w:r>
    </w:p>
    <w:p w:rsidR="002E6538" w:rsidRPr="00EF7B28" w:rsidRDefault="002E6538" w:rsidP="002E6538">
      <w:pPr>
        <w:jc w:val="both"/>
        <w:rPr>
          <w:lang w:val="uk-UA"/>
        </w:rPr>
      </w:pPr>
      <w:r w:rsidRPr="00EF7B28">
        <w:rPr>
          <w:lang w:val="uk-UA"/>
        </w:rPr>
        <w:t>"Утрималися" – ________;</w:t>
      </w:r>
    </w:p>
    <w:p w:rsidR="002E6538" w:rsidRPr="00EF7B28" w:rsidRDefault="002E6538" w:rsidP="002E6538">
      <w:pPr>
        <w:jc w:val="both"/>
        <w:rPr>
          <w:lang w:val="uk-UA"/>
        </w:rPr>
      </w:pPr>
      <w:r w:rsidRPr="00EF7B28">
        <w:rPr>
          <w:lang w:val="uk-UA"/>
        </w:rPr>
        <w:t>УХВАЛИЛИ:</w:t>
      </w:r>
    </w:p>
    <w:p w:rsidR="002E6538" w:rsidRPr="00EF7B28" w:rsidRDefault="002E6538" w:rsidP="002E6538">
      <w:pPr>
        <w:jc w:val="both"/>
        <w:rPr>
          <w:lang w:val="uk-UA"/>
        </w:rPr>
      </w:pPr>
      <w:r w:rsidRPr="00EF7B28">
        <w:rPr>
          <w:lang w:val="uk-UA"/>
        </w:rPr>
        <w:t xml:space="preserve">Визнати ситуацію щодо ________________________________________ </w:t>
      </w:r>
    </w:p>
    <w:p w:rsidR="002E6538" w:rsidRPr="00C42263" w:rsidRDefault="002E6538" w:rsidP="002E6538">
      <w:pPr>
        <w:jc w:val="center"/>
        <w:rPr>
          <w:sz w:val="20"/>
          <w:szCs w:val="20"/>
          <w:lang w:val="uk-UA"/>
        </w:rPr>
      </w:pPr>
      <w:r w:rsidRPr="00C42263">
        <w:rPr>
          <w:sz w:val="20"/>
          <w:szCs w:val="20"/>
          <w:lang w:val="uk-UA"/>
        </w:rPr>
        <w:t>питання, яке порушується</w:t>
      </w:r>
    </w:p>
    <w:p w:rsidR="002E6538" w:rsidRPr="00EF7B28" w:rsidRDefault="002E6538" w:rsidP="002E6538">
      <w:pPr>
        <w:jc w:val="both"/>
        <w:rPr>
          <w:lang w:val="uk-UA"/>
        </w:rPr>
      </w:pPr>
      <w:r w:rsidRPr="00EF7B28">
        <w:rPr>
          <w:lang w:val="uk-UA"/>
        </w:rPr>
        <w:t>_______________________________________________________________________________________________________________________________________</w:t>
      </w:r>
      <w:r>
        <w:rPr>
          <w:lang w:val="uk-UA"/>
        </w:rPr>
        <w:t>___________________</w:t>
      </w:r>
      <w:r w:rsidRPr="00EF7B28">
        <w:rPr>
          <w:lang w:val="uk-UA"/>
        </w:rPr>
        <w:t>__________________________</w:t>
      </w:r>
      <w:r>
        <w:rPr>
          <w:lang w:val="uk-UA"/>
        </w:rPr>
        <w:t>______________________________</w:t>
      </w:r>
    </w:p>
    <w:p w:rsidR="002E6538" w:rsidRPr="00EF7B28" w:rsidRDefault="002E6538" w:rsidP="002E6538">
      <w:pPr>
        <w:jc w:val="both"/>
        <w:rPr>
          <w:i/>
          <w:iCs/>
          <w:lang w:val="uk-UA"/>
        </w:rPr>
      </w:pPr>
      <w:r w:rsidRPr="00EF7B28">
        <w:rPr>
          <w:lang w:val="uk-UA"/>
        </w:rPr>
        <w:t xml:space="preserve">Голова слухань ________________ _____________________ </w:t>
      </w:r>
    </w:p>
    <w:p w:rsidR="002E6538" w:rsidRPr="00EF7B28" w:rsidRDefault="002E6538" w:rsidP="002E6538">
      <w:pPr>
        <w:jc w:val="center"/>
        <w:rPr>
          <w:lang w:val="uk-UA"/>
        </w:rPr>
      </w:pPr>
      <w:r w:rsidRPr="00EF7B28">
        <w:rPr>
          <w:i/>
          <w:iCs/>
          <w:lang w:val="uk-UA"/>
        </w:rPr>
        <w:t xml:space="preserve">(прізвище та ініціали) </w:t>
      </w:r>
      <w:r w:rsidRPr="00EF7B28">
        <w:rPr>
          <w:i/>
          <w:iCs/>
          <w:lang w:val="uk-UA"/>
        </w:rPr>
        <w:tab/>
        <w:t>(підпис)</w:t>
      </w:r>
      <w:r w:rsidRPr="00EF7B28">
        <w:rPr>
          <w:i/>
          <w:lang w:val="uk-UA"/>
        </w:rPr>
        <w:t xml:space="preserve"> </w:t>
      </w:r>
    </w:p>
    <w:p w:rsidR="002E6538" w:rsidRPr="00EF7B28" w:rsidRDefault="002E6538" w:rsidP="002E6538">
      <w:pPr>
        <w:rPr>
          <w:i/>
          <w:iCs/>
          <w:lang w:val="uk-UA"/>
        </w:rPr>
      </w:pPr>
      <w:r w:rsidRPr="00EF7B28">
        <w:rPr>
          <w:lang w:val="uk-UA"/>
        </w:rPr>
        <w:t>Секретар слухань ________________ _____________________</w:t>
      </w:r>
    </w:p>
    <w:p w:rsidR="002E6538" w:rsidRPr="00EF7B28" w:rsidRDefault="002E6538" w:rsidP="002E6538">
      <w:pPr>
        <w:jc w:val="center"/>
        <w:rPr>
          <w:lang w:val="uk-UA"/>
        </w:rPr>
      </w:pPr>
      <w:r w:rsidRPr="00EF7B28">
        <w:rPr>
          <w:i/>
          <w:iCs/>
          <w:lang w:val="uk-UA"/>
        </w:rPr>
        <w:t xml:space="preserve">(прізвище та ініціали) </w:t>
      </w:r>
      <w:r w:rsidRPr="00EF7B28">
        <w:rPr>
          <w:i/>
          <w:iCs/>
          <w:lang w:val="uk-UA"/>
        </w:rPr>
        <w:tab/>
        <w:t>(підпис)</w:t>
      </w:r>
      <w:r w:rsidRPr="00EF7B28">
        <w:rPr>
          <w:i/>
          <w:lang w:val="uk-UA"/>
        </w:rPr>
        <w:t xml:space="preserve"> </w:t>
      </w:r>
    </w:p>
    <w:p w:rsidR="002E6538" w:rsidRPr="00EF7B28" w:rsidRDefault="002E6538" w:rsidP="002E6538">
      <w:pPr>
        <w:jc w:val="center"/>
        <w:rPr>
          <w:lang w:val="uk-UA"/>
        </w:rPr>
      </w:pPr>
    </w:p>
    <w:p w:rsidR="002E6538" w:rsidRPr="00EF7B28" w:rsidRDefault="002E6538" w:rsidP="002E6538">
      <w:pPr>
        <w:jc w:val="center"/>
        <w:rPr>
          <w:b/>
          <w:lang w:val="uk-UA"/>
        </w:rPr>
      </w:pPr>
      <w:r w:rsidRPr="00EF7B28">
        <w:rPr>
          <w:b/>
          <w:lang w:val="uk-UA"/>
        </w:rPr>
        <w:t>Додаток 1</w:t>
      </w:r>
    </w:p>
    <w:p w:rsidR="002E6538" w:rsidRPr="00EF7B28" w:rsidRDefault="002E6538" w:rsidP="002E6538">
      <w:pPr>
        <w:tabs>
          <w:tab w:val="left" w:pos="1080"/>
        </w:tabs>
        <w:jc w:val="center"/>
        <w:rPr>
          <w:lang w:val="uk-UA"/>
        </w:rPr>
      </w:pPr>
      <w:r w:rsidRPr="00EF7B28">
        <w:rPr>
          <w:b/>
          <w:lang w:val="uk-UA"/>
        </w:rPr>
        <w:t>до Протоколу ___________громадських слухань з предмета: _______________________________________</w:t>
      </w:r>
      <w:r>
        <w:rPr>
          <w:b/>
          <w:lang w:val="uk-UA"/>
        </w:rPr>
        <w:t>_______________________________</w:t>
      </w:r>
    </w:p>
    <w:p w:rsidR="002E6538" w:rsidRPr="00EF7B28" w:rsidRDefault="002E6538" w:rsidP="002E6538">
      <w:pPr>
        <w:jc w:val="center"/>
        <w:rPr>
          <w:b/>
          <w:lang w:val="uk-UA"/>
        </w:rPr>
      </w:pPr>
      <w:r w:rsidRPr="00EF7B28">
        <w:rPr>
          <w:b/>
          <w:lang w:val="uk-UA"/>
        </w:rPr>
        <w:t>____________________________________________ міста (села, селища) N</w:t>
      </w:r>
    </w:p>
    <w:p w:rsidR="002E6538" w:rsidRPr="00EF7B28" w:rsidRDefault="002E6538" w:rsidP="002E6538">
      <w:pPr>
        <w:tabs>
          <w:tab w:val="left" w:pos="1080"/>
        </w:tabs>
        <w:jc w:val="center"/>
        <w:rPr>
          <w:b/>
          <w:lang w:val="uk-UA"/>
        </w:rPr>
      </w:pPr>
    </w:p>
    <w:p w:rsidR="002E6538" w:rsidRPr="00EF7B28" w:rsidRDefault="002E6538" w:rsidP="002E6538">
      <w:pPr>
        <w:jc w:val="center"/>
        <w:rPr>
          <w:i/>
          <w:lang w:val="uk-UA"/>
        </w:rPr>
      </w:pPr>
      <w:r w:rsidRPr="00EF7B28">
        <w:rPr>
          <w:b/>
          <w:lang w:val="uk-UA"/>
        </w:rPr>
        <w:t>від "___"____________20 ___ р.</w:t>
      </w:r>
    </w:p>
    <w:p w:rsidR="002E6538" w:rsidRPr="00EF7B28" w:rsidRDefault="002E6538" w:rsidP="002E6538">
      <w:pPr>
        <w:jc w:val="center"/>
        <w:rPr>
          <w:i/>
          <w:lang w:val="uk-UA"/>
        </w:rPr>
      </w:pPr>
    </w:p>
    <w:p w:rsidR="002E6538" w:rsidRPr="00EF7B28" w:rsidRDefault="002E6538" w:rsidP="002E6538">
      <w:pPr>
        <w:jc w:val="center"/>
        <w:rPr>
          <w:lang w:val="uk-UA"/>
        </w:rPr>
      </w:pPr>
      <w:r w:rsidRPr="00EF7B28">
        <w:rPr>
          <w:b/>
          <w:lang w:val="uk-UA"/>
        </w:rPr>
        <w:t>СПИСОК</w:t>
      </w:r>
    </w:p>
    <w:p w:rsidR="002E6538" w:rsidRPr="00EF7B28" w:rsidRDefault="002E6538" w:rsidP="002E6538">
      <w:pPr>
        <w:tabs>
          <w:tab w:val="left" w:pos="1080"/>
        </w:tabs>
        <w:jc w:val="center"/>
        <w:rPr>
          <w:lang w:val="uk-UA"/>
        </w:rPr>
      </w:pPr>
      <w:r w:rsidRPr="00EF7B28">
        <w:rPr>
          <w:lang w:val="uk-UA"/>
        </w:rPr>
        <w:t xml:space="preserve">реєстрації учасників громадських слухань _______________________________________________________________________ </w:t>
      </w:r>
    </w:p>
    <w:p w:rsidR="002E6538" w:rsidRPr="00EF7B28" w:rsidRDefault="002E6538" w:rsidP="002E6538">
      <w:pPr>
        <w:tabs>
          <w:tab w:val="left" w:pos="1080"/>
        </w:tabs>
        <w:jc w:val="center"/>
        <w:rPr>
          <w:lang w:val="uk-UA"/>
        </w:rPr>
      </w:pPr>
      <w:r w:rsidRPr="00EF7B28">
        <w:rPr>
          <w:lang w:val="uk-UA"/>
        </w:rPr>
        <w:t>вид громадських слухань та їх предмет</w:t>
      </w:r>
    </w:p>
    <w:p w:rsidR="002E6538" w:rsidRPr="00EF7B28" w:rsidRDefault="002E6538" w:rsidP="002E6538">
      <w:pPr>
        <w:tabs>
          <w:tab w:val="left" w:pos="1080"/>
        </w:tabs>
        <w:jc w:val="center"/>
        <w:rPr>
          <w:lang w:val="uk-UA"/>
        </w:rPr>
      </w:pPr>
      <w:r w:rsidRPr="00EF7B28">
        <w:rPr>
          <w:lang w:val="uk-UA"/>
        </w:rPr>
        <w:t xml:space="preserve">________________________________________________ міста (села, селища) N </w:t>
      </w:r>
    </w:p>
    <w:p w:rsidR="002E6538" w:rsidRPr="00EF7B28" w:rsidRDefault="002E6538" w:rsidP="002E6538">
      <w:pPr>
        <w:jc w:val="both"/>
        <w:rPr>
          <w:lang w:val="uk-UA"/>
        </w:rPr>
      </w:pPr>
    </w:p>
    <w:p w:rsidR="002E6538" w:rsidRPr="00EF7B28" w:rsidRDefault="002E6538" w:rsidP="002E6538">
      <w:pPr>
        <w:jc w:val="both"/>
        <w:rPr>
          <w:lang w:val="uk-UA"/>
        </w:rPr>
      </w:pPr>
      <w:r w:rsidRPr="00EF7B28">
        <w:rPr>
          <w:lang w:val="uk-UA"/>
        </w:rPr>
        <w:t>"____"_____________ 20 __ року м. N</w:t>
      </w:r>
    </w:p>
    <w:p w:rsidR="002E6538" w:rsidRPr="00EF7B28" w:rsidRDefault="002E6538" w:rsidP="002E6538">
      <w:pPr>
        <w:rPr>
          <w:lang w:val="uk-UA"/>
        </w:rPr>
      </w:pPr>
    </w:p>
    <w:tbl>
      <w:tblPr>
        <w:tblW w:w="9781" w:type="dxa"/>
        <w:tblInd w:w="108" w:type="dxa"/>
        <w:tblLayout w:type="fixed"/>
        <w:tblLook w:val="0000"/>
      </w:tblPr>
      <w:tblGrid>
        <w:gridCol w:w="449"/>
        <w:gridCol w:w="1961"/>
        <w:gridCol w:w="1559"/>
        <w:gridCol w:w="2127"/>
        <w:gridCol w:w="1559"/>
        <w:gridCol w:w="2126"/>
      </w:tblGrid>
      <w:tr w:rsidR="002E6538" w:rsidRPr="00EF7B28" w:rsidTr="00D82FA1">
        <w:trPr>
          <w:tblHeader/>
        </w:trPr>
        <w:tc>
          <w:tcPr>
            <w:tcW w:w="44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 п/п</w:t>
            </w:r>
          </w:p>
        </w:tc>
        <w:tc>
          <w:tcPr>
            <w:tcW w:w="1961"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 xml:space="preserve">Прізвище, ім’я, </w:t>
            </w:r>
          </w:p>
          <w:p w:rsidR="002E6538" w:rsidRPr="00EF7B28" w:rsidRDefault="002E6538" w:rsidP="00D82FA1">
            <w:pPr>
              <w:jc w:val="center"/>
              <w:rPr>
                <w:b/>
                <w:lang w:val="uk-UA"/>
              </w:rPr>
            </w:pPr>
            <w:r w:rsidRPr="00EF7B28">
              <w:rPr>
                <w:b/>
                <w:lang w:val="uk-UA"/>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Адреса реєстрації та контакти</w:t>
            </w: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jc w:val="center"/>
              <w:rPr>
                <w:b/>
                <w:lang w:val="uk-UA"/>
              </w:rPr>
            </w:pPr>
            <w:r w:rsidRPr="00EF7B28">
              <w:rPr>
                <w:b/>
                <w:lang w:val="uk-UA"/>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jc w:val="center"/>
              <w:rPr>
                <w:lang w:val="uk-UA"/>
              </w:rPr>
            </w:pPr>
            <w:r w:rsidRPr="00EF7B28">
              <w:rPr>
                <w:b/>
                <w:lang w:val="uk-UA"/>
              </w:rPr>
              <w:t>Підпис</w:t>
            </w:r>
          </w:p>
        </w:tc>
      </w:tr>
      <w:tr w:rsidR="002E6538" w:rsidRPr="00EF7B28" w:rsidTr="00D82FA1">
        <w:trPr>
          <w:cantSplit/>
          <w:trHeight w:val="845"/>
        </w:trPr>
        <w:tc>
          <w:tcPr>
            <w:tcW w:w="44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tabs>
                <w:tab w:val="left" w:pos="0"/>
                <w:tab w:val="left" w:pos="257"/>
              </w:tabs>
              <w:rPr>
                <w:lang w:val="uk-UA"/>
              </w:rPr>
            </w:pPr>
            <w:r w:rsidRPr="00EF7B28">
              <w:rPr>
                <w:lang w:val="uk-UA"/>
              </w:rPr>
              <w:t>1.</w:t>
            </w:r>
          </w:p>
        </w:tc>
        <w:tc>
          <w:tcPr>
            <w:tcW w:w="1961"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p w:rsidR="002E6538" w:rsidRPr="00EF7B28" w:rsidRDefault="002E6538" w:rsidP="00D82FA1">
            <w:pPr>
              <w:jc w:val="center"/>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lang w:val="uk-UA"/>
              </w:rPr>
            </w:pPr>
          </w:p>
        </w:tc>
        <w:tc>
          <w:tcPr>
            <w:tcW w:w="212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rPr>
                <w:lang w:val="uk-UA"/>
              </w:rPr>
            </w:pPr>
          </w:p>
        </w:tc>
      </w:tr>
      <w:tr w:rsidR="002E6538" w:rsidRPr="00EF7B28" w:rsidTr="00D82FA1">
        <w:trPr>
          <w:cantSplit/>
          <w:trHeight w:val="701"/>
        </w:trPr>
        <w:tc>
          <w:tcPr>
            <w:tcW w:w="44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tabs>
                <w:tab w:val="left" w:pos="0"/>
                <w:tab w:val="left" w:pos="257"/>
              </w:tabs>
              <w:jc w:val="center"/>
              <w:rPr>
                <w:shd w:val="clear" w:color="auto" w:fill="FF00FF"/>
                <w:lang w:val="uk-UA"/>
              </w:rPr>
            </w:pPr>
            <w:r w:rsidRPr="00EF7B28">
              <w:rPr>
                <w:lang w:val="uk-UA"/>
              </w:rPr>
              <w:t>2.</w:t>
            </w:r>
          </w:p>
        </w:tc>
        <w:tc>
          <w:tcPr>
            <w:tcW w:w="1961"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shd w:val="clear" w:color="auto" w:fill="FF00FF"/>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shd w:val="clear" w:color="auto" w:fill="FF00FF"/>
                <w:lang w:val="uk-UA"/>
              </w:rPr>
            </w:pPr>
          </w:p>
        </w:tc>
        <w:tc>
          <w:tcPr>
            <w:tcW w:w="212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shd w:val="clear" w:color="auto" w:fill="FF00FF"/>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shd w:val="clear" w:color="auto" w:fill="FF00FF"/>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jc w:val="center"/>
              <w:rPr>
                <w:shd w:val="clear" w:color="auto" w:fill="FF00FF"/>
                <w:lang w:val="uk-UA"/>
              </w:rPr>
            </w:pPr>
          </w:p>
        </w:tc>
      </w:tr>
      <w:tr w:rsidR="002E6538" w:rsidRPr="00EF7B28" w:rsidTr="00D82FA1">
        <w:trPr>
          <w:cantSplit/>
          <w:trHeight w:val="555"/>
        </w:trPr>
        <w:tc>
          <w:tcPr>
            <w:tcW w:w="44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tabs>
                <w:tab w:val="left" w:pos="0"/>
                <w:tab w:val="left" w:pos="257"/>
              </w:tabs>
              <w:rPr>
                <w:lang w:val="uk-UA"/>
              </w:rPr>
            </w:pPr>
            <w:r w:rsidRPr="00EF7B28">
              <w:rPr>
                <w:lang w:val="uk-UA"/>
              </w:rPr>
              <w:t>…</w:t>
            </w:r>
          </w:p>
        </w:tc>
        <w:tc>
          <w:tcPr>
            <w:tcW w:w="1961"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lang w:val="uk-UA"/>
              </w:rPr>
            </w:pPr>
          </w:p>
          <w:p w:rsidR="002E6538" w:rsidRPr="00EF7B28" w:rsidRDefault="002E6538" w:rsidP="00D82FA1">
            <w:pPr>
              <w:jc w:val="center"/>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lang w:val="uk-UA"/>
              </w:rPr>
            </w:pPr>
          </w:p>
        </w:tc>
        <w:tc>
          <w:tcPr>
            <w:tcW w:w="212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rPr>
                <w:lang w:val="uk-UA"/>
              </w:rPr>
            </w:pPr>
          </w:p>
        </w:tc>
      </w:tr>
      <w:tr w:rsidR="002E6538" w:rsidRPr="00EF7B28" w:rsidTr="00D82FA1">
        <w:trPr>
          <w:cantSplit/>
          <w:trHeight w:val="705"/>
        </w:trPr>
        <w:tc>
          <w:tcPr>
            <w:tcW w:w="44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tabs>
                <w:tab w:val="left" w:pos="0"/>
                <w:tab w:val="left" w:pos="257"/>
              </w:tabs>
              <w:rPr>
                <w:lang w:val="uk-UA"/>
              </w:rPr>
            </w:pPr>
            <w:r w:rsidRPr="00EF7B28">
              <w:rPr>
                <w:lang w:val="uk-UA"/>
              </w:rPr>
              <w:t>…</w:t>
            </w:r>
          </w:p>
        </w:tc>
        <w:tc>
          <w:tcPr>
            <w:tcW w:w="1961"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p w:rsidR="002E6538" w:rsidRPr="00EF7B28" w:rsidRDefault="002E6538" w:rsidP="00D82FA1">
            <w:pPr>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jc w:val="center"/>
              <w:rPr>
                <w:lang w:val="uk-UA"/>
              </w:rPr>
            </w:pPr>
          </w:p>
        </w:tc>
        <w:tc>
          <w:tcPr>
            <w:tcW w:w="2127"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1559" w:type="dxa"/>
            <w:tcBorders>
              <w:top w:val="single" w:sz="4" w:space="0" w:color="000000"/>
              <w:left w:val="single" w:sz="4" w:space="0" w:color="000000"/>
              <w:bottom w:val="single" w:sz="4" w:space="0" w:color="000000"/>
            </w:tcBorders>
            <w:shd w:val="clear" w:color="auto" w:fill="auto"/>
          </w:tcPr>
          <w:p w:rsidR="002E6538" w:rsidRPr="00EF7B28" w:rsidRDefault="002E6538" w:rsidP="00D82FA1">
            <w:pPr>
              <w:snapToGrid w:val="0"/>
              <w:rPr>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E6538" w:rsidRPr="00EF7B28" w:rsidRDefault="002E6538" w:rsidP="00D82FA1">
            <w:pPr>
              <w:snapToGrid w:val="0"/>
              <w:rPr>
                <w:lang w:val="uk-UA"/>
              </w:rPr>
            </w:pPr>
          </w:p>
        </w:tc>
      </w:tr>
    </w:tbl>
    <w:p w:rsidR="002E6538" w:rsidRPr="00EF7B28" w:rsidRDefault="002E6538" w:rsidP="002E6538">
      <w:pPr>
        <w:rPr>
          <w:lang w:val="uk-UA"/>
        </w:rPr>
      </w:pPr>
    </w:p>
    <w:p w:rsidR="002E6538" w:rsidRPr="00EF7B28" w:rsidRDefault="002E6538" w:rsidP="002E6538">
      <w:pPr>
        <w:rPr>
          <w:lang w:val="uk-UA"/>
        </w:rPr>
      </w:pPr>
      <w:r w:rsidRPr="00EF7B28">
        <w:rPr>
          <w:lang w:val="uk-UA"/>
        </w:rPr>
        <w:t xml:space="preserve">Голова слухань _________________ ______________________________ </w:t>
      </w:r>
    </w:p>
    <w:p w:rsidR="002E6538" w:rsidRPr="00EF7B28" w:rsidRDefault="002E6538" w:rsidP="002E6538">
      <w:pPr>
        <w:jc w:val="both"/>
        <w:rPr>
          <w:lang w:val="uk-UA"/>
        </w:rPr>
      </w:pPr>
    </w:p>
    <w:p w:rsidR="002E6538" w:rsidRPr="00EF7B28" w:rsidRDefault="002E6538" w:rsidP="002E6538">
      <w:pPr>
        <w:jc w:val="both"/>
        <w:rPr>
          <w:lang w:val="uk-UA"/>
        </w:rPr>
      </w:pPr>
      <w:r w:rsidRPr="00EF7B28">
        <w:rPr>
          <w:lang w:val="uk-UA"/>
        </w:rPr>
        <w:t xml:space="preserve">Секретар слухань _________________ ______________________________ </w:t>
      </w:r>
    </w:p>
    <w:p w:rsidR="002E6538" w:rsidRPr="00EF7B28" w:rsidRDefault="002E6538" w:rsidP="002E6538">
      <w:pPr>
        <w:rPr>
          <w:lang w:val="uk-UA"/>
        </w:rPr>
      </w:pPr>
    </w:p>
    <w:p w:rsidR="002E6538" w:rsidRPr="00EF7B28" w:rsidRDefault="002E6538" w:rsidP="002E6538">
      <w:pPr>
        <w:rPr>
          <w:sz w:val="28"/>
          <w:szCs w:val="28"/>
          <w:lang w:val="uk-UA"/>
        </w:rPr>
      </w:pPr>
    </w:p>
    <w:p w:rsidR="002E6538" w:rsidRDefault="002E6538" w:rsidP="002E6538">
      <w:pPr>
        <w:rPr>
          <w:sz w:val="28"/>
          <w:szCs w:val="28"/>
          <w:lang w:val="uk-UA"/>
        </w:rPr>
      </w:pPr>
    </w:p>
    <w:p w:rsidR="00E506D2" w:rsidRDefault="00E506D2">
      <w:bookmarkStart w:id="0" w:name="_GoBack"/>
      <w:bookmarkEnd w:id="0"/>
    </w:p>
    <w:sectPr w:rsidR="00E506D2" w:rsidSect="006E1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2EFF" w:usb1="D200FDFF" w:usb2="0A246029" w:usb3="00000000" w:csb0="000001FF" w:csb1="00000000"/>
  </w:font>
  <w:font w:name="Ubuntu">
    <w:altName w:val="Arial"/>
    <w:charset w:val="01"/>
    <w:family w:val="swiss"/>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986DA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4D20A8"/>
    <w:multiLevelType w:val="hybridMultilevel"/>
    <w:tmpl w:val="BB9CC76C"/>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85080"/>
    <w:multiLevelType w:val="hybridMultilevel"/>
    <w:tmpl w:val="3B1E660E"/>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F300D"/>
    <w:multiLevelType w:val="hybridMultilevel"/>
    <w:tmpl w:val="1F3EDB56"/>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67575"/>
    <w:multiLevelType w:val="hybridMultilevel"/>
    <w:tmpl w:val="815E97AE"/>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C0236"/>
    <w:multiLevelType w:val="hybridMultilevel"/>
    <w:tmpl w:val="7D0226FC"/>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534F8"/>
    <w:multiLevelType w:val="hybridMultilevel"/>
    <w:tmpl w:val="E2A8FCF2"/>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2A6CC8"/>
    <w:multiLevelType w:val="hybridMultilevel"/>
    <w:tmpl w:val="E3A2609A"/>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240E3"/>
    <w:multiLevelType w:val="hybridMultilevel"/>
    <w:tmpl w:val="EB68B0A8"/>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402017"/>
    <w:multiLevelType w:val="hybridMultilevel"/>
    <w:tmpl w:val="D798997C"/>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89282B"/>
    <w:multiLevelType w:val="hybridMultilevel"/>
    <w:tmpl w:val="8EF4B460"/>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687BF0"/>
    <w:multiLevelType w:val="hybridMultilevel"/>
    <w:tmpl w:val="0A4C6C16"/>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C4653D"/>
    <w:multiLevelType w:val="hybridMultilevel"/>
    <w:tmpl w:val="789A0854"/>
    <w:lvl w:ilvl="0" w:tplc="D436B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9"/>
  </w:num>
  <w:num w:numId="10">
    <w:abstractNumId w:val="11"/>
  </w:num>
  <w:num w:numId="11">
    <w:abstractNumId w:val="10"/>
  </w:num>
  <w:num w:numId="12">
    <w:abstractNumId w:val="16"/>
  </w:num>
  <w:num w:numId="13">
    <w:abstractNumId w:val="8"/>
  </w:num>
  <w:num w:numId="14">
    <w:abstractNumId w:val="15"/>
  </w:num>
  <w:num w:numId="15">
    <w:abstractNumId w:val="13"/>
  </w:num>
  <w:num w:numId="16">
    <w:abstractNumId w:val="14"/>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538"/>
    <w:rsid w:val="00186181"/>
    <w:rsid w:val="002847F2"/>
    <w:rsid w:val="002E6538"/>
    <w:rsid w:val="006008BD"/>
    <w:rsid w:val="006B3CD0"/>
    <w:rsid w:val="006E1B55"/>
    <w:rsid w:val="00803DC4"/>
    <w:rsid w:val="009720C7"/>
    <w:rsid w:val="00B61CF2"/>
    <w:rsid w:val="00B71B2E"/>
    <w:rsid w:val="00D82FA1"/>
    <w:rsid w:val="00E506D2"/>
    <w:rsid w:val="00F3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2E6538"/>
    <w:pPr>
      <w:widowControl w:val="0"/>
      <w:autoSpaceDE w:val="0"/>
      <w:autoSpaceDN w:val="0"/>
      <w:adjustRightInd w:val="0"/>
      <w:spacing w:line="317" w:lineRule="exact"/>
      <w:ind w:firstLine="710"/>
      <w:jc w:val="both"/>
    </w:pPr>
  </w:style>
  <w:style w:type="paragraph" w:customStyle="1" w:styleId="Style12">
    <w:name w:val="Style12"/>
    <w:basedOn w:val="a"/>
    <w:rsid w:val="002E6538"/>
    <w:pPr>
      <w:widowControl w:val="0"/>
      <w:autoSpaceDE w:val="0"/>
      <w:autoSpaceDN w:val="0"/>
      <w:adjustRightInd w:val="0"/>
      <w:spacing w:line="317" w:lineRule="exact"/>
      <w:ind w:firstLine="758"/>
    </w:pPr>
  </w:style>
  <w:style w:type="paragraph" w:styleId="a3">
    <w:name w:val="Normal (Web)"/>
    <w:basedOn w:val="a"/>
    <w:uiPriority w:val="99"/>
    <w:rsid w:val="002E6538"/>
    <w:pPr>
      <w:spacing w:before="100" w:beforeAutospacing="1" w:after="100" w:afterAutospacing="1"/>
    </w:pPr>
  </w:style>
  <w:style w:type="paragraph" w:styleId="a4">
    <w:name w:val="No Spacing"/>
    <w:uiPriority w:val="99"/>
    <w:qFormat/>
    <w:rsid w:val="002E6538"/>
    <w:pPr>
      <w:spacing w:after="0"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rsid w:val="002E6538"/>
    <w:rPr>
      <w:vertAlign w:val="superscript"/>
    </w:rPr>
  </w:style>
  <w:style w:type="paragraph" w:styleId="a5">
    <w:name w:val="Body Text"/>
    <w:basedOn w:val="a"/>
    <w:link w:val="a6"/>
    <w:rsid w:val="002E6538"/>
    <w:pPr>
      <w:suppressAutoHyphens/>
      <w:spacing w:after="120"/>
    </w:pPr>
    <w:rPr>
      <w:szCs w:val="20"/>
      <w:lang w:val="uk-UA" w:eastAsia="ar-SA"/>
    </w:rPr>
  </w:style>
  <w:style w:type="character" w:customStyle="1" w:styleId="a6">
    <w:name w:val="Основной текст Знак"/>
    <w:basedOn w:val="a0"/>
    <w:link w:val="a5"/>
    <w:rsid w:val="002E6538"/>
    <w:rPr>
      <w:rFonts w:ascii="Times New Roman" w:eastAsia="Times New Roman"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6589</Words>
  <Characters>37561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2019-09-25T08:58:00Z</dcterms:created>
  <dcterms:modified xsi:type="dcterms:W3CDTF">2019-09-25T19:28:00Z</dcterms:modified>
</cp:coreProperties>
</file>