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C343" w14:textId="77777777" w:rsidR="00CE01C1" w:rsidRDefault="00CE01C1" w:rsidP="00CE01C1">
      <w:pPr>
        <w:jc w:val="center"/>
        <w:rPr>
          <w:rFonts w:ascii="Times New Roman" w:hAnsi="Times New Roman"/>
          <w:szCs w:val="26"/>
        </w:rPr>
      </w:pPr>
    </w:p>
    <w:p w14:paraId="13AD98F1" w14:textId="695A04DB" w:rsidR="00CE01C1" w:rsidRDefault="00CE01C1" w:rsidP="00CE01C1">
      <w:pPr>
        <w:pStyle w:val="4"/>
        <w:ind w:firstLine="0"/>
        <w:outlineLvl w:val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64471B7F" wp14:editId="4FBB8E97">
            <wp:simplePos x="0" y="0"/>
            <wp:positionH relativeFrom="margin">
              <wp:posOffset>2647950</wp:posOffset>
            </wp:positionH>
            <wp:positionV relativeFrom="paragraph">
              <wp:posOffset>-339090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1007D" w14:textId="77777777" w:rsidR="00CE01C1" w:rsidRDefault="00CE01C1" w:rsidP="00CE01C1">
      <w:pPr>
        <w:pStyle w:val="4"/>
        <w:ind w:firstLine="0"/>
        <w:outlineLvl w:val="3"/>
        <w:rPr>
          <w:rFonts w:ascii="Times New Roman" w:hAnsi="Times New Roman"/>
          <w:sz w:val="24"/>
          <w:szCs w:val="24"/>
          <w:lang w:val="uk-UA"/>
        </w:rPr>
      </w:pPr>
    </w:p>
    <w:p w14:paraId="3E0C71F5" w14:textId="77777777" w:rsidR="00CE01C1" w:rsidRDefault="00CE01C1" w:rsidP="00CE01C1">
      <w:pPr>
        <w:pStyle w:val="4"/>
        <w:ind w:firstLine="0"/>
        <w:outlineLvl w:val="3"/>
        <w:rPr>
          <w:rFonts w:ascii="Times New Roman" w:hAnsi="Times New Roman"/>
          <w:sz w:val="24"/>
          <w:szCs w:val="24"/>
          <w:lang w:val="uk-UA"/>
        </w:rPr>
      </w:pPr>
    </w:p>
    <w:p w14:paraId="7E7CA6D5" w14:textId="77777777" w:rsidR="00CE01C1" w:rsidRPr="00525C8D" w:rsidRDefault="00CE01C1" w:rsidP="00CE01C1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0F1929A0" w14:textId="77777777" w:rsidR="00CE01C1" w:rsidRPr="00525C8D" w:rsidRDefault="00CE01C1" w:rsidP="00CE01C1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535E967F" w14:textId="77777777" w:rsidR="00CE01C1" w:rsidRPr="00525C8D" w:rsidRDefault="00CE01C1" w:rsidP="00CE01C1">
      <w:pPr>
        <w:jc w:val="center"/>
        <w:rPr>
          <w:rFonts w:ascii="Times New Roman" w:hAnsi="Times New Roman"/>
          <w:sz w:val="28"/>
          <w:szCs w:val="28"/>
        </w:rPr>
      </w:pPr>
    </w:p>
    <w:p w14:paraId="6EC068E4" w14:textId="77777777" w:rsidR="00CE01C1" w:rsidRPr="00525C8D" w:rsidRDefault="00CE01C1" w:rsidP="00CE01C1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</w:t>
      </w:r>
    </w:p>
    <w:p w14:paraId="6684DC1A" w14:textId="77777777" w:rsidR="00CE01C1" w:rsidRPr="00525C8D" w:rsidRDefault="00CE01C1" w:rsidP="00CE01C1">
      <w:pPr>
        <w:jc w:val="center"/>
        <w:rPr>
          <w:rFonts w:ascii="Times New Roman" w:hAnsi="Times New Roman"/>
          <w:sz w:val="28"/>
          <w:szCs w:val="28"/>
        </w:rPr>
      </w:pPr>
    </w:p>
    <w:p w14:paraId="11FCB33B" w14:textId="77777777" w:rsidR="00CE01C1" w:rsidRPr="00681131" w:rsidRDefault="00CE01C1" w:rsidP="00CE01C1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 w:rsidRPr="00681131">
        <w:rPr>
          <w:rFonts w:ascii="Times New Roman" w:hAnsi="Times New Roman"/>
          <w:b w:val="0"/>
          <w:sz w:val="28"/>
          <w:szCs w:val="28"/>
          <w:lang w:val="uk-UA"/>
        </w:rPr>
        <w:t>Від 25 лютого 2021 року №</w:t>
      </w:r>
      <w:r>
        <w:rPr>
          <w:rFonts w:ascii="Times New Roman" w:hAnsi="Times New Roman"/>
          <w:b w:val="0"/>
          <w:sz w:val="28"/>
          <w:szCs w:val="28"/>
          <w:lang w:val="uk-UA"/>
        </w:rPr>
        <w:t>3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 xml:space="preserve">       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                      VІ сесія  VІІІ скликання</w:t>
      </w:r>
    </w:p>
    <w:p w14:paraId="2674937C" w14:textId="77777777" w:rsidR="00CE01C1" w:rsidRPr="00681131" w:rsidRDefault="00CE01C1" w:rsidP="00CE01C1">
      <w:pPr>
        <w:pStyle w:val="4"/>
        <w:ind w:firstLine="0"/>
        <w:jc w:val="left"/>
        <w:outlineLvl w:val="3"/>
        <w:rPr>
          <w:rFonts w:ascii="Times New Roman" w:hAnsi="Times New Roman"/>
          <w:sz w:val="28"/>
          <w:szCs w:val="28"/>
          <w:lang w:val="uk-UA"/>
        </w:rPr>
      </w:pPr>
      <w:r w:rsidRPr="00681131">
        <w:rPr>
          <w:rFonts w:ascii="Times New Roman" w:hAnsi="Times New Roman"/>
          <w:sz w:val="28"/>
          <w:szCs w:val="28"/>
          <w:lang w:val="uk-UA"/>
        </w:rPr>
        <w:t>с. Галицинове</w:t>
      </w:r>
    </w:p>
    <w:p w14:paraId="614AC699" w14:textId="77777777" w:rsidR="00CE01C1" w:rsidRPr="00564945" w:rsidRDefault="00CE01C1" w:rsidP="00CE01C1">
      <w:pPr>
        <w:rPr>
          <w:rFonts w:ascii="Times New Roman" w:hAnsi="Times New Roman"/>
          <w:sz w:val="20"/>
        </w:rPr>
      </w:pPr>
    </w:p>
    <w:p w14:paraId="0CB1D186" w14:textId="77777777" w:rsidR="00CE01C1" w:rsidRDefault="00CE01C1" w:rsidP="00CE01C1">
      <w:pPr>
        <w:rPr>
          <w:rFonts w:ascii="Times New Roman" w:hAnsi="Times New Roman"/>
          <w:sz w:val="28"/>
          <w:szCs w:val="28"/>
        </w:rPr>
      </w:pPr>
      <w:r w:rsidRPr="00C62477">
        <w:rPr>
          <w:rFonts w:ascii="Times New Roman" w:hAnsi="Times New Roman"/>
          <w:sz w:val="28"/>
          <w:szCs w:val="28"/>
        </w:rPr>
        <w:t>Про  внесення змін до місцевої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477">
        <w:rPr>
          <w:rFonts w:ascii="Times New Roman" w:hAnsi="Times New Roman"/>
          <w:sz w:val="28"/>
          <w:szCs w:val="28"/>
        </w:rPr>
        <w:t xml:space="preserve">Програми стабілізації </w:t>
      </w:r>
    </w:p>
    <w:p w14:paraId="1CBFB169" w14:textId="77777777" w:rsidR="00CE01C1" w:rsidRDefault="00CE01C1" w:rsidP="00CE01C1">
      <w:pPr>
        <w:rPr>
          <w:rFonts w:ascii="Times New Roman" w:hAnsi="Times New Roman"/>
          <w:sz w:val="28"/>
          <w:szCs w:val="28"/>
        </w:rPr>
      </w:pPr>
      <w:r w:rsidRPr="00C62477">
        <w:rPr>
          <w:rFonts w:ascii="Times New Roman" w:hAnsi="Times New Roman"/>
          <w:sz w:val="28"/>
          <w:szCs w:val="28"/>
        </w:rPr>
        <w:t>та соціально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4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477">
        <w:rPr>
          <w:rFonts w:ascii="Times New Roman" w:hAnsi="Times New Roman"/>
          <w:sz w:val="28"/>
          <w:szCs w:val="28"/>
        </w:rPr>
        <w:t>економічного розвитку території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477">
        <w:rPr>
          <w:rFonts w:ascii="Times New Roman" w:hAnsi="Times New Roman"/>
          <w:sz w:val="28"/>
          <w:szCs w:val="28"/>
        </w:rPr>
        <w:t xml:space="preserve">Галицинівської </w:t>
      </w:r>
    </w:p>
    <w:p w14:paraId="0105D7AC" w14:textId="77777777" w:rsidR="00CE01C1" w:rsidRDefault="00CE01C1" w:rsidP="00CE01C1">
      <w:pPr>
        <w:rPr>
          <w:rFonts w:ascii="Times New Roman" w:hAnsi="Times New Roman"/>
          <w:sz w:val="28"/>
          <w:szCs w:val="28"/>
        </w:rPr>
      </w:pPr>
      <w:r w:rsidRPr="00C62477">
        <w:rPr>
          <w:rFonts w:ascii="Times New Roman" w:hAnsi="Times New Roman"/>
          <w:sz w:val="28"/>
          <w:szCs w:val="28"/>
        </w:rPr>
        <w:t>сільської ради на 2021 рік</w:t>
      </w:r>
    </w:p>
    <w:p w14:paraId="582FA2BF" w14:textId="77777777" w:rsidR="00CE01C1" w:rsidRPr="00564945" w:rsidRDefault="00CE01C1" w:rsidP="00CE01C1">
      <w:pPr>
        <w:rPr>
          <w:rFonts w:ascii="Times New Roman" w:hAnsi="Times New Roman"/>
          <w:sz w:val="20"/>
        </w:rPr>
      </w:pPr>
    </w:p>
    <w:p w14:paraId="36835B3F" w14:textId="77777777" w:rsidR="00CE01C1" w:rsidRDefault="00CE01C1" w:rsidP="00CE01C1">
      <w:pPr>
        <w:rPr>
          <w:rFonts w:ascii="Times New Roman" w:hAnsi="Times New Roman"/>
          <w:sz w:val="2"/>
          <w:szCs w:val="2"/>
        </w:rPr>
      </w:pPr>
    </w:p>
    <w:p w14:paraId="6850475E" w14:textId="77777777" w:rsidR="00CE01C1" w:rsidRPr="00564945" w:rsidRDefault="00CE01C1" w:rsidP="00CE01C1">
      <w:pPr>
        <w:rPr>
          <w:rFonts w:ascii="Times New Roman" w:hAnsi="Times New Roman"/>
          <w:sz w:val="2"/>
          <w:szCs w:val="2"/>
        </w:rPr>
      </w:pPr>
    </w:p>
    <w:p w14:paraId="6ACEC5ED" w14:textId="77777777" w:rsidR="00CE01C1" w:rsidRPr="00C62477" w:rsidRDefault="00CE01C1" w:rsidP="00CE01C1">
      <w:pPr>
        <w:jc w:val="both"/>
        <w:rPr>
          <w:rFonts w:ascii="Times New Roman" w:hAnsi="Times New Roman"/>
          <w:sz w:val="28"/>
          <w:szCs w:val="28"/>
        </w:rPr>
      </w:pPr>
      <w:r w:rsidRPr="00C62477">
        <w:rPr>
          <w:rFonts w:ascii="Times New Roman" w:hAnsi="Times New Roman"/>
          <w:sz w:val="28"/>
          <w:szCs w:val="28"/>
        </w:rPr>
        <w:t xml:space="preserve">   Відповідно  до вимог  пункту  22 статті 26   Закону  України   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C62477">
        <w:rPr>
          <w:rFonts w:ascii="Times New Roman" w:hAnsi="Times New Roman"/>
          <w:sz w:val="28"/>
          <w:szCs w:val="28"/>
        </w:rPr>
        <w:t>Про місцеве  самоврядування  в  Україні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477">
        <w:rPr>
          <w:rFonts w:ascii="Times New Roman" w:hAnsi="Times New Roman"/>
          <w:sz w:val="28"/>
          <w:szCs w:val="28"/>
        </w:rPr>
        <w:t xml:space="preserve">” ,   статті  91  Бюджетного Кодексу  України та заслухавши  інформацію  заступника сільського голови – головного бухгалтера </w:t>
      </w:r>
      <w:r>
        <w:rPr>
          <w:rFonts w:ascii="Times New Roman" w:hAnsi="Times New Roman"/>
          <w:sz w:val="28"/>
          <w:szCs w:val="28"/>
        </w:rPr>
        <w:t>Л. ПАВЛЕНКО,</w:t>
      </w:r>
      <w:r w:rsidRPr="00C62477">
        <w:rPr>
          <w:rFonts w:ascii="Times New Roman" w:hAnsi="Times New Roman"/>
          <w:sz w:val="28"/>
          <w:szCs w:val="28"/>
        </w:rPr>
        <w:t xml:space="preserve">  сільська  рада                                                      </w:t>
      </w:r>
    </w:p>
    <w:p w14:paraId="198BFAB4" w14:textId="77777777" w:rsidR="00CE01C1" w:rsidRPr="00C62477" w:rsidRDefault="00CE01C1" w:rsidP="00CE01C1">
      <w:pPr>
        <w:jc w:val="both"/>
        <w:rPr>
          <w:rFonts w:ascii="Times New Roman" w:hAnsi="Times New Roman"/>
          <w:sz w:val="28"/>
          <w:szCs w:val="28"/>
        </w:rPr>
      </w:pPr>
      <w:r w:rsidRPr="00C62477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2A1D8A8F" w14:textId="77777777" w:rsidR="00CE01C1" w:rsidRPr="00C62477" w:rsidRDefault="00CE01C1" w:rsidP="00CE01C1">
      <w:pPr>
        <w:jc w:val="both"/>
        <w:rPr>
          <w:rFonts w:ascii="Times New Roman" w:hAnsi="Times New Roman"/>
          <w:sz w:val="28"/>
          <w:szCs w:val="28"/>
        </w:rPr>
      </w:pPr>
      <w:r w:rsidRPr="00C62477">
        <w:rPr>
          <w:rFonts w:ascii="Times New Roman" w:hAnsi="Times New Roman"/>
          <w:sz w:val="28"/>
          <w:szCs w:val="28"/>
        </w:rPr>
        <w:t xml:space="preserve">В И Р І Ш И Л А:   </w:t>
      </w:r>
    </w:p>
    <w:p w14:paraId="4A594825" w14:textId="77777777" w:rsidR="00CE01C1" w:rsidRPr="00564945" w:rsidRDefault="00CE01C1" w:rsidP="00CE01C1">
      <w:pPr>
        <w:jc w:val="both"/>
        <w:rPr>
          <w:rFonts w:ascii="Times New Roman" w:hAnsi="Times New Roman"/>
          <w:sz w:val="20"/>
        </w:rPr>
      </w:pPr>
      <w:r w:rsidRPr="00C62477">
        <w:rPr>
          <w:rFonts w:ascii="Times New Roman" w:hAnsi="Times New Roman"/>
          <w:sz w:val="28"/>
          <w:szCs w:val="28"/>
        </w:rPr>
        <w:tab/>
      </w:r>
    </w:p>
    <w:p w14:paraId="5E31961F" w14:textId="77777777" w:rsidR="00CE01C1" w:rsidRPr="00C62477" w:rsidRDefault="00CE01C1" w:rsidP="00CE01C1">
      <w:pPr>
        <w:numPr>
          <w:ilvl w:val="0"/>
          <w:numId w:val="1"/>
        </w:numPr>
        <w:ind w:right="-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2477">
        <w:rPr>
          <w:rFonts w:ascii="Times New Roman" w:hAnsi="Times New Roman"/>
          <w:sz w:val="28"/>
          <w:szCs w:val="28"/>
        </w:rPr>
        <w:t>Внести</w:t>
      </w:r>
      <w:proofErr w:type="spellEnd"/>
      <w:r w:rsidRPr="00C62477">
        <w:rPr>
          <w:rFonts w:ascii="Times New Roman" w:hAnsi="Times New Roman"/>
          <w:sz w:val="28"/>
          <w:szCs w:val="28"/>
        </w:rPr>
        <w:t xml:space="preserve"> зміни до розділу 3. «Основні завдання та напрямки» Програми стабілізації та соціально-економічного розвитку території Галицинівської сільської ради на 2021 рік», а саме:</w:t>
      </w:r>
    </w:p>
    <w:p w14:paraId="2F590592" w14:textId="77777777" w:rsidR="00CE01C1" w:rsidRPr="00C62477" w:rsidRDefault="00CE01C1" w:rsidP="00CE01C1">
      <w:pPr>
        <w:numPr>
          <w:ilvl w:val="1"/>
          <w:numId w:val="1"/>
        </w:numPr>
        <w:ind w:right="-2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C62477">
        <w:rPr>
          <w:rFonts w:ascii="Times New Roman" w:hAnsi="Times New Roman"/>
          <w:sz w:val="28"/>
          <w:szCs w:val="28"/>
        </w:rPr>
        <w:t>У пункті «</w:t>
      </w:r>
      <w:r w:rsidRPr="00C62477">
        <w:rPr>
          <w:rFonts w:ascii="Times New Roman" w:hAnsi="Times New Roman"/>
          <w:sz w:val="28"/>
          <w:szCs w:val="28"/>
          <w:lang w:eastAsia="en-US"/>
        </w:rPr>
        <w:t>У сфері освіти, культури та спорту</w:t>
      </w:r>
      <w:r w:rsidRPr="00C6247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C62477">
        <w:rPr>
          <w:rFonts w:ascii="Times New Roman" w:hAnsi="Times New Roman"/>
          <w:sz w:val="28"/>
          <w:szCs w:val="28"/>
        </w:rPr>
        <w:t>внести</w:t>
      </w:r>
      <w:proofErr w:type="spellEnd"/>
      <w:r w:rsidRPr="00C62477">
        <w:rPr>
          <w:rFonts w:ascii="Times New Roman" w:hAnsi="Times New Roman"/>
          <w:sz w:val="28"/>
          <w:szCs w:val="28"/>
        </w:rPr>
        <w:t xml:space="preserve"> наступні зміни:</w:t>
      </w:r>
    </w:p>
    <w:p w14:paraId="05377182" w14:textId="77777777" w:rsidR="00CE01C1" w:rsidRPr="00C62477" w:rsidRDefault="00CE01C1" w:rsidP="00CE01C1">
      <w:pPr>
        <w:pStyle w:val="a3"/>
        <w:numPr>
          <w:ilvl w:val="0"/>
          <w:numId w:val="2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C62477">
        <w:rPr>
          <w:rFonts w:ascii="Times New Roman" w:hAnsi="Times New Roman"/>
          <w:sz w:val="28"/>
          <w:szCs w:val="28"/>
        </w:rPr>
        <w:t>підпункт: «облаштування майданчика спортивного та дитячого дозвілля» замінити підпунктами:</w:t>
      </w:r>
    </w:p>
    <w:p w14:paraId="3B0A35EF" w14:textId="77777777" w:rsidR="00CE01C1" w:rsidRPr="00C62477" w:rsidRDefault="00CE01C1" w:rsidP="00CE01C1">
      <w:pPr>
        <w:numPr>
          <w:ilvl w:val="0"/>
          <w:numId w:val="2"/>
        </w:numPr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C62477">
        <w:rPr>
          <w:rFonts w:ascii="Times New Roman" w:hAnsi="Times New Roman"/>
          <w:sz w:val="28"/>
          <w:szCs w:val="28"/>
        </w:rPr>
        <w:t>«</w:t>
      </w:r>
      <w:r w:rsidRPr="00C62477">
        <w:rPr>
          <w:rFonts w:ascii="Times New Roman" w:hAnsi="Times New Roman"/>
          <w:sz w:val="28"/>
          <w:szCs w:val="28"/>
          <w:lang w:eastAsia="en-US"/>
        </w:rPr>
        <w:t>придбання та облаштування  майданчиків спортивного  дозвілля»;</w:t>
      </w:r>
    </w:p>
    <w:p w14:paraId="11C3E406" w14:textId="77777777" w:rsidR="00CE01C1" w:rsidRPr="00564945" w:rsidRDefault="00CE01C1" w:rsidP="00CE01C1">
      <w:pPr>
        <w:numPr>
          <w:ilvl w:val="0"/>
          <w:numId w:val="2"/>
        </w:numPr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C62477">
        <w:rPr>
          <w:rFonts w:ascii="Times New Roman" w:hAnsi="Times New Roman"/>
          <w:sz w:val="28"/>
          <w:szCs w:val="28"/>
          <w:lang w:eastAsia="en-US"/>
        </w:rPr>
        <w:t>«придбання та облаштування ігрових дитячих майданчиків».</w:t>
      </w:r>
    </w:p>
    <w:p w14:paraId="230F779F" w14:textId="77777777" w:rsidR="00CE01C1" w:rsidRPr="00C62477" w:rsidRDefault="00CE01C1" w:rsidP="00CE01C1">
      <w:pPr>
        <w:numPr>
          <w:ilvl w:val="1"/>
          <w:numId w:val="1"/>
        </w:numPr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C62477">
        <w:rPr>
          <w:rFonts w:ascii="Times New Roman" w:hAnsi="Times New Roman"/>
          <w:sz w:val="28"/>
          <w:szCs w:val="28"/>
          <w:lang w:eastAsia="en-US"/>
        </w:rPr>
        <w:t>Пункт</w:t>
      </w:r>
      <w:r w:rsidRPr="00C62477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C62477">
        <w:rPr>
          <w:rFonts w:ascii="Times New Roman" w:hAnsi="Times New Roman"/>
          <w:sz w:val="28"/>
          <w:szCs w:val="28"/>
          <w:lang w:eastAsia="en-US"/>
        </w:rPr>
        <w:t>«У сфері соціально – політичного розвитку села» доповнити підпунктами наступного змісту:</w:t>
      </w:r>
    </w:p>
    <w:p w14:paraId="236CE681" w14:textId="77777777" w:rsidR="00CE01C1" w:rsidRDefault="00CE01C1" w:rsidP="00CE01C1">
      <w:pPr>
        <w:numPr>
          <w:ilvl w:val="0"/>
          <w:numId w:val="3"/>
        </w:numPr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C62477">
        <w:rPr>
          <w:rFonts w:ascii="Times New Roman" w:hAnsi="Times New Roman"/>
          <w:sz w:val="28"/>
          <w:szCs w:val="28"/>
          <w:lang w:eastAsia="en-US"/>
        </w:rPr>
        <w:t>забезпечення співфінансування заходів, передбачених загальнообласними, державними програмами, для проведення капітального ремонту, реконструкції, будівництва закладів соціально-культурної сфери, об’єктів житлово-комунального, водопровідно-каналізаційного господарства, співфінансування на придбання обладнання для закладів соціально-культурної сфери.</w:t>
      </w:r>
    </w:p>
    <w:p w14:paraId="23D3B13E" w14:textId="77777777" w:rsidR="00CE01C1" w:rsidRPr="00564945" w:rsidRDefault="00CE01C1" w:rsidP="00CE01C1">
      <w:pPr>
        <w:numPr>
          <w:ilvl w:val="0"/>
          <w:numId w:val="3"/>
        </w:numPr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945">
        <w:rPr>
          <w:rFonts w:ascii="Times New Roman" w:hAnsi="Times New Roman"/>
          <w:sz w:val="28"/>
          <w:szCs w:val="28"/>
          <w:lang w:eastAsia="en-US"/>
        </w:rPr>
        <w:t>надання субвенції державному бюджету на поліпшення матеріально-технічного забезпечення органів судової влади»</w:t>
      </w:r>
    </w:p>
    <w:p w14:paraId="0B434ADA" w14:textId="77777777" w:rsidR="00CE01C1" w:rsidRPr="00C62477" w:rsidRDefault="00CE01C1" w:rsidP="00CE01C1">
      <w:pPr>
        <w:numPr>
          <w:ilvl w:val="0"/>
          <w:numId w:val="1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C62477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 – комунального господарства.</w:t>
      </w:r>
    </w:p>
    <w:p w14:paraId="2F9B50EF" w14:textId="77777777" w:rsidR="00CE01C1" w:rsidRPr="00C62477" w:rsidRDefault="00CE01C1" w:rsidP="00CE01C1">
      <w:pPr>
        <w:jc w:val="both"/>
        <w:rPr>
          <w:rFonts w:ascii="Times New Roman" w:hAnsi="Times New Roman"/>
          <w:sz w:val="28"/>
          <w:szCs w:val="28"/>
        </w:rPr>
      </w:pPr>
    </w:p>
    <w:p w14:paraId="312455F9" w14:textId="2E81B7C3" w:rsidR="002E2FF4" w:rsidRPr="00CE01C1" w:rsidRDefault="00CE01C1" w:rsidP="00CE01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62477">
        <w:rPr>
          <w:rFonts w:ascii="Times New Roman" w:hAnsi="Times New Roman"/>
          <w:sz w:val="28"/>
          <w:szCs w:val="28"/>
        </w:rPr>
        <w:t xml:space="preserve">Сільський голова                                   </w:t>
      </w:r>
      <w:r>
        <w:rPr>
          <w:rFonts w:ascii="Times New Roman" w:hAnsi="Times New Roman"/>
          <w:sz w:val="28"/>
          <w:szCs w:val="28"/>
        </w:rPr>
        <w:t xml:space="preserve">І. </w:t>
      </w:r>
      <w:r w:rsidRPr="00C62477">
        <w:rPr>
          <w:rFonts w:ascii="Times New Roman" w:hAnsi="Times New Roman"/>
          <w:sz w:val="28"/>
          <w:szCs w:val="28"/>
        </w:rPr>
        <w:t>НАЗАР</w:t>
      </w:r>
    </w:p>
    <w:sectPr w:rsidR="002E2FF4" w:rsidRPr="00CE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7D6B"/>
    <w:multiLevelType w:val="hybridMultilevel"/>
    <w:tmpl w:val="CAE09EB4"/>
    <w:lvl w:ilvl="0" w:tplc="D2661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3998"/>
    <w:multiLevelType w:val="multilevel"/>
    <w:tmpl w:val="FB2C5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B8169BA"/>
    <w:multiLevelType w:val="hybridMultilevel"/>
    <w:tmpl w:val="AA889BC6"/>
    <w:lvl w:ilvl="0" w:tplc="D2661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C1"/>
    <w:rsid w:val="002E2FF4"/>
    <w:rsid w:val="00C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1C6E"/>
  <w15:chartTrackingRefBased/>
  <w15:docId w15:val="{B4C647E8-6138-44F1-B8FD-80FEEB20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1C1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01C1"/>
    <w:pPr>
      <w:ind w:left="708"/>
    </w:pPr>
  </w:style>
  <w:style w:type="paragraph" w:customStyle="1" w:styleId="3">
    <w:name w:val="заголовок 3"/>
    <w:basedOn w:val="a"/>
    <w:next w:val="a"/>
    <w:semiHidden/>
    <w:rsid w:val="00CE01C1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/>
    </w:rPr>
  </w:style>
  <w:style w:type="paragraph" w:customStyle="1" w:styleId="4">
    <w:name w:val="заголовок 4"/>
    <w:basedOn w:val="a"/>
    <w:next w:val="a"/>
    <w:semiHidden/>
    <w:rsid w:val="00CE01C1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2021-06-30T06:33:00Z</dcterms:created>
  <dcterms:modified xsi:type="dcterms:W3CDTF">2021-06-30T06:34:00Z</dcterms:modified>
</cp:coreProperties>
</file>