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58" w:rsidRPr="00A029FF" w:rsidRDefault="00252D58" w:rsidP="00252D58">
      <w:pPr>
        <w:jc w:val="center"/>
        <w:rPr>
          <w:sz w:val="28"/>
          <w:szCs w:val="28"/>
          <w:lang w:val="uk-UA"/>
        </w:rPr>
      </w:pPr>
    </w:p>
    <w:p w:rsidR="00252D58" w:rsidRPr="00C970D3" w:rsidRDefault="00252D58" w:rsidP="00252D58">
      <w:pPr>
        <w:rPr>
          <w:sz w:val="28"/>
          <w:szCs w:val="28"/>
          <w:lang w:val="uk-UA"/>
        </w:rPr>
      </w:pPr>
    </w:p>
    <w:p w:rsidR="00252D58" w:rsidRDefault="00252D58" w:rsidP="00252D58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986B7" wp14:editId="7402167C">
            <wp:simplePos x="0" y="0"/>
            <wp:positionH relativeFrom="margin">
              <wp:posOffset>2628900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D58" w:rsidRDefault="00252D58" w:rsidP="00252D58">
      <w:pPr>
        <w:jc w:val="center"/>
        <w:rPr>
          <w:sz w:val="28"/>
          <w:szCs w:val="28"/>
          <w:lang w:val="uk-UA"/>
        </w:rPr>
      </w:pPr>
    </w:p>
    <w:p w:rsidR="00252D58" w:rsidRPr="00A029FF" w:rsidRDefault="00252D58" w:rsidP="00252D58">
      <w:pPr>
        <w:jc w:val="center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ГАЛИЦИНІВСЬКА СІЛЬСЬКА РАДА</w:t>
      </w:r>
    </w:p>
    <w:p w:rsidR="00252D58" w:rsidRPr="00A029FF" w:rsidRDefault="00252D58" w:rsidP="00252D58">
      <w:pPr>
        <w:jc w:val="center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ВІТОВСЬКОГО  РАЙОНУ МИКОЛАЇВСЬКОЇ ОБЛАСТІ</w:t>
      </w:r>
    </w:p>
    <w:p w:rsidR="00252D58" w:rsidRPr="00C970D3" w:rsidRDefault="00252D58" w:rsidP="00252D58">
      <w:pPr>
        <w:autoSpaceDE w:val="0"/>
        <w:autoSpaceDN w:val="0"/>
        <w:adjustRightInd w:val="0"/>
        <w:jc w:val="center"/>
        <w:rPr>
          <w:sz w:val="16"/>
          <w:szCs w:val="16"/>
          <w:lang w:val="uk-UA"/>
        </w:rPr>
      </w:pPr>
    </w:p>
    <w:p w:rsidR="00252D58" w:rsidRPr="00A029FF" w:rsidRDefault="00252D58" w:rsidP="00252D5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 xml:space="preserve">Р І Ш Е Н </w:t>
      </w:r>
      <w:proofErr w:type="spellStart"/>
      <w:r w:rsidRPr="00A029FF">
        <w:rPr>
          <w:sz w:val="28"/>
          <w:szCs w:val="28"/>
          <w:lang w:val="uk-UA"/>
        </w:rPr>
        <w:t>Н</w:t>
      </w:r>
      <w:proofErr w:type="spellEnd"/>
      <w:r w:rsidRPr="00A029FF">
        <w:rPr>
          <w:sz w:val="28"/>
          <w:szCs w:val="28"/>
          <w:lang w:val="uk-UA"/>
        </w:rPr>
        <w:t xml:space="preserve"> Я</w:t>
      </w:r>
    </w:p>
    <w:p w:rsidR="00252D58" w:rsidRPr="00C970D3" w:rsidRDefault="00252D58" w:rsidP="00252D58">
      <w:pPr>
        <w:rPr>
          <w:b/>
          <w:snapToGrid w:val="0"/>
          <w:sz w:val="16"/>
          <w:szCs w:val="16"/>
          <w:lang w:val="uk-UA"/>
        </w:rPr>
      </w:pPr>
    </w:p>
    <w:p w:rsidR="00252D58" w:rsidRPr="00A029FF" w:rsidRDefault="00252D58" w:rsidP="00252D58">
      <w:pPr>
        <w:rPr>
          <w:snapToGrid w:val="0"/>
          <w:sz w:val="28"/>
          <w:szCs w:val="28"/>
          <w:lang w:val="uk-UA"/>
        </w:rPr>
      </w:pPr>
      <w:r w:rsidRPr="00A029FF">
        <w:rPr>
          <w:snapToGrid w:val="0"/>
          <w:sz w:val="28"/>
          <w:szCs w:val="28"/>
          <w:lang w:val="uk-UA"/>
        </w:rPr>
        <w:t xml:space="preserve">Від  03 липня  2020   року  №5          ХХХІУ  сесія   УІІІ  скликання     </w:t>
      </w:r>
    </w:p>
    <w:p w:rsidR="00252D58" w:rsidRPr="00A029FF" w:rsidRDefault="00252D58" w:rsidP="00252D58">
      <w:pPr>
        <w:rPr>
          <w:snapToGrid w:val="0"/>
          <w:sz w:val="28"/>
          <w:szCs w:val="28"/>
          <w:lang w:val="uk-UA"/>
        </w:rPr>
      </w:pPr>
      <w:r w:rsidRPr="00A029FF">
        <w:rPr>
          <w:snapToGrid w:val="0"/>
          <w:sz w:val="28"/>
          <w:szCs w:val="28"/>
          <w:lang w:val="uk-UA"/>
        </w:rPr>
        <w:t>село  Галицинове</w:t>
      </w:r>
    </w:p>
    <w:p w:rsidR="00252D58" w:rsidRPr="00C970D3" w:rsidRDefault="00252D58" w:rsidP="00252D58">
      <w:pPr>
        <w:jc w:val="center"/>
        <w:rPr>
          <w:sz w:val="16"/>
          <w:szCs w:val="16"/>
          <w:lang w:val="uk-UA"/>
        </w:rPr>
      </w:pPr>
    </w:p>
    <w:p w:rsidR="00252D58" w:rsidRDefault="00252D58" w:rsidP="00252D58">
      <w:pPr>
        <w:pStyle w:val="Style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затвердження </w:t>
      </w:r>
      <w:r w:rsidRPr="00A029FF">
        <w:rPr>
          <w:color w:val="000000"/>
          <w:sz w:val="28"/>
          <w:szCs w:val="28"/>
          <w:lang w:val="uk-UA"/>
        </w:rPr>
        <w:t>План</w:t>
      </w:r>
      <w:r>
        <w:rPr>
          <w:color w:val="000000"/>
          <w:sz w:val="28"/>
          <w:szCs w:val="28"/>
          <w:lang w:val="uk-UA"/>
        </w:rPr>
        <w:t>у</w:t>
      </w:r>
      <w:r w:rsidRPr="00A029FF">
        <w:rPr>
          <w:color w:val="000000"/>
          <w:sz w:val="28"/>
          <w:szCs w:val="28"/>
          <w:lang w:val="uk-UA"/>
        </w:rPr>
        <w:t xml:space="preserve"> дій із удосконалення послуг </w:t>
      </w:r>
    </w:p>
    <w:p w:rsidR="00252D58" w:rsidRDefault="00252D58" w:rsidP="00252D58">
      <w:pPr>
        <w:pStyle w:val="Style6"/>
        <w:jc w:val="both"/>
        <w:rPr>
          <w:color w:val="000000"/>
          <w:sz w:val="28"/>
          <w:szCs w:val="28"/>
          <w:lang w:val="uk-UA"/>
        </w:rPr>
      </w:pPr>
      <w:r w:rsidRPr="00A029FF">
        <w:rPr>
          <w:color w:val="000000"/>
          <w:sz w:val="28"/>
          <w:szCs w:val="28"/>
          <w:lang w:val="uk-UA"/>
        </w:rPr>
        <w:t xml:space="preserve">щодо освіти дорослих на території Галицинівської </w:t>
      </w:r>
    </w:p>
    <w:p w:rsidR="00252D58" w:rsidRPr="00A029FF" w:rsidRDefault="00252D58" w:rsidP="00252D58">
      <w:pPr>
        <w:pStyle w:val="Style6"/>
        <w:jc w:val="both"/>
        <w:rPr>
          <w:color w:val="000000"/>
          <w:sz w:val="28"/>
          <w:szCs w:val="28"/>
          <w:lang w:val="uk-UA"/>
        </w:rPr>
      </w:pPr>
      <w:r w:rsidRPr="00A029FF">
        <w:rPr>
          <w:color w:val="000000"/>
          <w:sz w:val="28"/>
          <w:szCs w:val="28"/>
          <w:lang w:val="uk-UA"/>
        </w:rPr>
        <w:t xml:space="preserve">сільської ради (ОТГ) </w:t>
      </w:r>
      <w:r>
        <w:rPr>
          <w:color w:val="000000"/>
          <w:sz w:val="28"/>
          <w:szCs w:val="28"/>
          <w:lang w:val="uk-UA"/>
        </w:rPr>
        <w:t xml:space="preserve"> </w:t>
      </w:r>
      <w:r w:rsidRPr="00A029FF">
        <w:rPr>
          <w:color w:val="000000"/>
          <w:sz w:val="28"/>
          <w:szCs w:val="28"/>
          <w:lang w:val="uk-UA"/>
        </w:rPr>
        <w:t>на 2020-2026 роки</w:t>
      </w:r>
    </w:p>
    <w:p w:rsidR="00252D58" w:rsidRPr="00C970D3" w:rsidRDefault="00252D58" w:rsidP="00252D58">
      <w:pPr>
        <w:spacing w:line="240" w:lineRule="auto"/>
        <w:jc w:val="both"/>
        <w:rPr>
          <w:sz w:val="16"/>
          <w:szCs w:val="16"/>
          <w:lang w:val="uk-UA"/>
        </w:rPr>
      </w:pPr>
    </w:p>
    <w:p w:rsidR="00252D58" w:rsidRPr="00A029FF" w:rsidRDefault="00252D58" w:rsidP="00252D58">
      <w:pPr>
        <w:pStyle w:val="Style6"/>
        <w:ind w:firstLine="851"/>
        <w:jc w:val="both"/>
        <w:rPr>
          <w:bCs/>
          <w:sz w:val="28"/>
          <w:szCs w:val="28"/>
          <w:lang w:val="uk-UA" w:eastAsia="uk-UA"/>
        </w:rPr>
      </w:pPr>
      <w:r w:rsidRPr="00A029FF">
        <w:rPr>
          <w:sz w:val="28"/>
          <w:szCs w:val="28"/>
          <w:lang w:val="uk-UA"/>
        </w:rPr>
        <w:t xml:space="preserve">Заслухавши та обговоривши </w:t>
      </w:r>
      <w:r w:rsidRPr="00A029FF">
        <w:rPr>
          <w:color w:val="000000"/>
          <w:sz w:val="28"/>
          <w:szCs w:val="28"/>
          <w:lang w:val="uk-UA"/>
        </w:rPr>
        <w:t>План дій із удосконалення послуг щодо освіти дорослих на території  Галицинівської сільської ради (ОТГ) на 2020-2026 роки</w:t>
      </w:r>
      <w:r w:rsidRPr="00A029FF">
        <w:rPr>
          <w:rStyle w:val="FontStyle14"/>
          <w:bCs/>
          <w:sz w:val="28"/>
          <w:szCs w:val="28"/>
          <w:lang w:val="uk-UA" w:eastAsia="uk-UA"/>
        </w:rPr>
        <w:t xml:space="preserve">, </w:t>
      </w:r>
      <w:r w:rsidRPr="00A029FF">
        <w:rPr>
          <w:sz w:val="28"/>
          <w:szCs w:val="28"/>
          <w:lang w:val="uk-UA"/>
        </w:rPr>
        <w:t>яка</w:t>
      </w:r>
      <w:r w:rsidRPr="00A029FF">
        <w:rPr>
          <w:rStyle w:val="FontStyle21"/>
          <w:sz w:val="28"/>
          <w:szCs w:val="28"/>
          <w:lang w:val="uk-UA" w:eastAsia="uk-UA"/>
        </w:rPr>
        <w:t xml:space="preserve"> спрямована на розвиток освіти дорослих в об’єднаній територіальній громаді та пропаганди освіти на протязі життя – Галицинівська сільська рада </w:t>
      </w:r>
      <w:r w:rsidRPr="00A029FF">
        <w:rPr>
          <w:sz w:val="28"/>
          <w:szCs w:val="28"/>
          <w:lang w:val="uk-UA"/>
        </w:rPr>
        <w:t>керуючись Законом України “ Про місцеве самоврядування в Україні ”, сільська рада</w:t>
      </w:r>
    </w:p>
    <w:p w:rsidR="00252D58" w:rsidRPr="00C970D3" w:rsidRDefault="00252D58" w:rsidP="00252D58">
      <w:pPr>
        <w:pStyle w:val="Style7"/>
        <w:widowControl/>
        <w:spacing w:line="240" w:lineRule="auto"/>
        <w:ind w:firstLine="0"/>
        <w:rPr>
          <w:sz w:val="16"/>
          <w:szCs w:val="16"/>
          <w:lang w:val="uk-UA"/>
        </w:rPr>
      </w:pPr>
    </w:p>
    <w:p w:rsidR="00252D58" w:rsidRPr="00A029FF" w:rsidRDefault="00252D58" w:rsidP="00252D58">
      <w:pPr>
        <w:rPr>
          <w:sz w:val="28"/>
          <w:szCs w:val="28"/>
          <w:lang w:val="uk-UA"/>
        </w:rPr>
      </w:pPr>
      <w:r w:rsidRPr="00A029FF">
        <w:rPr>
          <w:sz w:val="28"/>
          <w:szCs w:val="28"/>
          <w:lang w:val="uk-UA"/>
        </w:rPr>
        <w:t>В И Р І Ш И Л А:</w:t>
      </w:r>
    </w:p>
    <w:p w:rsidR="00252D58" w:rsidRDefault="00252D58" w:rsidP="00252D58">
      <w:pPr>
        <w:pStyle w:val="Style12"/>
        <w:tabs>
          <w:tab w:val="left" w:pos="1186"/>
        </w:tabs>
        <w:spacing w:line="240" w:lineRule="auto"/>
        <w:ind w:firstLine="0"/>
        <w:jc w:val="both"/>
        <w:rPr>
          <w:sz w:val="16"/>
          <w:szCs w:val="16"/>
          <w:lang w:val="uk-UA"/>
        </w:rPr>
      </w:pPr>
    </w:p>
    <w:p w:rsidR="00252D58" w:rsidRDefault="00252D58" w:rsidP="00252D58">
      <w:pPr>
        <w:pStyle w:val="Style12"/>
        <w:numPr>
          <w:ilvl w:val="0"/>
          <w:numId w:val="1"/>
        </w:numPr>
        <w:tabs>
          <w:tab w:val="left" w:pos="1186"/>
        </w:tabs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3B635D">
        <w:rPr>
          <w:rStyle w:val="FontStyle21"/>
          <w:sz w:val="28"/>
          <w:szCs w:val="28"/>
          <w:lang w:val="uk-UA" w:eastAsia="uk-UA"/>
        </w:rPr>
        <w:t xml:space="preserve">Затвердити </w:t>
      </w:r>
      <w:r w:rsidRPr="003B635D">
        <w:rPr>
          <w:color w:val="000000"/>
          <w:sz w:val="28"/>
          <w:szCs w:val="28"/>
          <w:lang w:val="uk-UA"/>
        </w:rPr>
        <w:t>План дій із удосконалення послуг щодо освіти дорослих на території  Галицинівської сільської ради (ОТГ) на 2020-2026 роки</w:t>
      </w:r>
      <w:r w:rsidRPr="003B635D">
        <w:rPr>
          <w:rStyle w:val="FontStyle21"/>
          <w:sz w:val="28"/>
          <w:szCs w:val="28"/>
          <w:lang w:val="uk-UA" w:eastAsia="uk-UA"/>
        </w:rPr>
        <w:t xml:space="preserve"> (далі – План), що додається.</w:t>
      </w:r>
    </w:p>
    <w:p w:rsidR="00252D58" w:rsidRPr="002E5280" w:rsidRDefault="00252D58" w:rsidP="00252D58">
      <w:pPr>
        <w:pStyle w:val="Style12"/>
        <w:tabs>
          <w:tab w:val="left" w:pos="1186"/>
        </w:tabs>
        <w:spacing w:line="240" w:lineRule="auto"/>
        <w:ind w:left="720" w:firstLine="0"/>
        <w:jc w:val="both"/>
        <w:rPr>
          <w:rStyle w:val="FontStyle21"/>
          <w:sz w:val="16"/>
          <w:szCs w:val="16"/>
          <w:lang w:val="uk-UA" w:eastAsia="uk-UA"/>
        </w:rPr>
      </w:pPr>
    </w:p>
    <w:p w:rsidR="00252D58" w:rsidRDefault="00252D58" w:rsidP="00252D58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  <w:lang w:val="uk-UA"/>
        </w:rPr>
      </w:pPr>
      <w:r w:rsidRPr="002E5280">
        <w:rPr>
          <w:sz w:val="28"/>
          <w:szCs w:val="28"/>
          <w:lang w:val="uk-UA"/>
        </w:rPr>
        <w:t>Відділу освіти, культури, молоді та спорту Галицинівської сільської ради забезпечити виконання заходів Плану.</w:t>
      </w:r>
    </w:p>
    <w:p w:rsidR="00252D58" w:rsidRPr="002E5280" w:rsidRDefault="00252D58" w:rsidP="00252D58">
      <w:pPr>
        <w:spacing w:line="240" w:lineRule="auto"/>
        <w:jc w:val="both"/>
        <w:rPr>
          <w:sz w:val="16"/>
          <w:szCs w:val="16"/>
          <w:lang w:val="uk-UA"/>
        </w:rPr>
      </w:pPr>
    </w:p>
    <w:p w:rsidR="00252D58" w:rsidRPr="00C970D3" w:rsidRDefault="00252D58" w:rsidP="00252D58">
      <w:pPr>
        <w:pStyle w:val="a3"/>
        <w:numPr>
          <w:ilvl w:val="0"/>
          <w:numId w:val="1"/>
        </w:num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C970D3">
        <w:rPr>
          <w:sz w:val="28"/>
          <w:szCs w:val="28"/>
          <w:lang w:val="uk-UA"/>
        </w:rPr>
        <w:t xml:space="preserve">Фінансування Плану, у відповідності до </w:t>
      </w:r>
      <w:r w:rsidRPr="00C970D3">
        <w:rPr>
          <w:rStyle w:val="FontStyle14"/>
          <w:rFonts w:eastAsia="Batang"/>
          <w:bCs/>
          <w:sz w:val="28"/>
          <w:szCs w:val="28"/>
          <w:lang w:val="uk-UA" w:eastAsia="uk-UA"/>
        </w:rPr>
        <w:t>Програма розвитку освіти дорослих на території Галицинівської сільської ради (ОТГ) на                   2020-2026 роки,</w:t>
      </w:r>
      <w:r w:rsidRPr="00C970D3">
        <w:rPr>
          <w:sz w:val="28"/>
          <w:szCs w:val="28"/>
          <w:lang w:val="uk-UA"/>
        </w:rPr>
        <w:t xml:space="preserve"> проводити за рахунок коштів місцевого бюджету та інших коштів, не заборонених законодавством України.</w:t>
      </w:r>
    </w:p>
    <w:p w:rsidR="00252D58" w:rsidRPr="00C970D3" w:rsidRDefault="00252D58" w:rsidP="00252D58">
      <w:pPr>
        <w:pStyle w:val="a3"/>
        <w:spacing w:line="240" w:lineRule="auto"/>
        <w:ind w:left="0"/>
        <w:jc w:val="both"/>
        <w:rPr>
          <w:rStyle w:val="FontStyle21"/>
          <w:sz w:val="16"/>
          <w:szCs w:val="16"/>
          <w:lang w:val="uk-UA" w:eastAsia="uk-UA"/>
        </w:rPr>
      </w:pPr>
    </w:p>
    <w:p w:rsidR="00252D58" w:rsidRPr="00C970D3" w:rsidRDefault="00252D58" w:rsidP="00252D58">
      <w:pPr>
        <w:pStyle w:val="a3"/>
        <w:numPr>
          <w:ilvl w:val="0"/>
          <w:numId w:val="1"/>
        </w:numPr>
        <w:spacing w:line="240" w:lineRule="auto"/>
        <w:jc w:val="both"/>
        <w:rPr>
          <w:rStyle w:val="FontStyle21"/>
          <w:color w:val="000000"/>
          <w:sz w:val="28"/>
          <w:szCs w:val="28"/>
          <w:lang w:val="uk-UA"/>
        </w:rPr>
      </w:pPr>
      <w:r w:rsidRPr="003B635D">
        <w:rPr>
          <w:rStyle w:val="FontStyle21"/>
          <w:sz w:val="28"/>
          <w:szCs w:val="28"/>
          <w:lang w:val="uk-UA" w:eastAsia="uk-UA"/>
        </w:rPr>
        <w:t>Інформацію про хід виконання Плану заслуховувати, відповідно до Таблиці індикаторів результативності та виконання Плану, на засіданнях постійних комісій, і не менше одного разу на рік на сесіях сільської ради.</w:t>
      </w:r>
    </w:p>
    <w:p w:rsidR="00252D58" w:rsidRPr="002E5280" w:rsidRDefault="00252D58" w:rsidP="00252D58">
      <w:pPr>
        <w:pStyle w:val="Style12"/>
        <w:widowControl/>
        <w:tabs>
          <w:tab w:val="left" w:pos="1186"/>
        </w:tabs>
        <w:spacing w:line="240" w:lineRule="auto"/>
        <w:ind w:firstLine="0"/>
        <w:jc w:val="both"/>
        <w:rPr>
          <w:rStyle w:val="FontStyle21"/>
          <w:sz w:val="16"/>
          <w:szCs w:val="16"/>
          <w:lang w:val="uk-UA" w:eastAsia="uk-UA"/>
        </w:rPr>
      </w:pPr>
    </w:p>
    <w:p w:rsidR="00252D58" w:rsidRPr="003B635D" w:rsidRDefault="00252D58" w:rsidP="00252D58">
      <w:pPr>
        <w:pStyle w:val="Style3"/>
        <w:widowControl/>
        <w:numPr>
          <w:ilvl w:val="0"/>
          <w:numId w:val="1"/>
        </w:numPr>
        <w:spacing w:line="240" w:lineRule="auto"/>
        <w:jc w:val="both"/>
        <w:rPr>
          <w:rStyle w:val="FontStyle22"/>
          <w:iCs/>
          <w:sz w:val="28"/>
          <w:szCs w:val="28"/>
          <w:lang w:val="uk-UA" w:eastAsia="uk-UA"/>
        </w:rPr>
      </w:pPr>
      <w:r w:rsidRPr="003B635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сільської ради з питань соціального захисту населення, освіти, культури, охорони здоров’я, молоді та спорту. </w:t>
      </w:r>
    </w:p>
    <w:p w:rsidR="00252D58" w:rsidRPr="003B635D" w:rsidRDefault="00252D58" w:rsidP="00252D58">
      <w:pPr>
        <w:jc w:val="center"/>
        <w:rPr>
          <w:sz w:val="28"/>
          <w:szCs w:val="28"/>
          <w:lang w:val="uk-UA"/>
        </w:rPr>
      </w:pPr>
    </w:p>
    <w:p w:rsidR="00252D58" w:rsidRDefault="00252D58" w:rsidP="00252D58">
      <w:pPr>
        <w:jc w:val="center"/>
        <w:rPr>
          <w:sz w:val="28"/>
          <w:szCs w:val="28"/>
          <w:lang w:val="uk-UA"/>
        </w:rPr>
      </w:pPr>
    </w:p>
    <w:p w:rsidR="00CE26B3" w:rsidRPr="00252D58" w:rsidRDefault="00252D58" w:rsidP="00252D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сільської ради                                 І.КУКІНА</w:t>
      </w:r>
      <w:bookmarkStart w:id="0" w:name="_GoBack"/>
      <w:bookmarkEnd w:id="0"/>
    </w:p>
    <w:sectPr w:rsidR="00CE26B3" w:rsidRPr="0025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391"/>
    <w:multiLevelType w:val="hybridMultilevel"/>
    <w:tmpl w:val="2F8EC1D0"/>
    <w:lvl w:ilvl="0" w:tplc="E848C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58"/>
    <w:rsid w:val="00252D58"/>
    <w:rsid w:val="00C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AD68"/>
  <w15:chartTrackingRefBased/>
  <w15:docId w15:val="{A4B05337-FCA4-4F8A-9E35-9055C982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58"/>
    <w:pPr>
      <w:spacing w:after="0" w:line="26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D58"/>
    <w:pPr>
      <w:ind w:left="720"/>
      <w:contextualSpacing/>
    </w:pPr>
  </w:style>
  <w:style w:type="paragraph" w:customStyle="1" w:styleId="Style3">
    <w:name w:val="Style3"/>
    <w:basedOn w:val="a"/>
    <w:uiPriority w:val="99"/>
    <w:rsid w:val="00252D58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6">
    <w:name w:val="Style6"/>
    <w:basedOn w:val="a"/>
    <w:uiPriority w:val="99"/>
    <w:rsid w:val="00252D58"/>
    <w:pPr>
      <w:widowControl w:val="0"/>
      <w:autoSpaceDE w:val="0"/>
      <w:autoSpaceDN w:val="0"/>
      <w:adjustRightInd w:val="0"/>
      <w:spacing w:line="240" w:lineRule="auto"/>
    </w:pPr>
    <w:rPr>
      <w:rFonts w:eastAsia="Calibri"/>
    </w:rPr>
  </w:style>
  <w:style w:type="paragraph" w:customStyle="1" w:styleId="Style7">
    <w:name w:val="Style7"/>
    <w:basedOn w:val="a"/>
    <w:uiPriority w:val="99"/>
    <w:rsid w:val="00252D5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Calibri"/>
    </w:rPr>
  </w:style>
  <w:style w:type="paragraph" w:customStyle="1" w:styleId="Style12">
    <w:name w:val="Style12"/>
    <w:basedOn w:val="a"/>
    <w:uiPriority w:val="99"/>
    <w:rsid w:val="00252D58"/>
    <w:pPr>
      <w:widowControl w:val="0"/>
      <w:autoSpaceDE w:val="0"/>
      <w:autoSpaceDN w:val="0"/>
      <w:adjustRightInd w:val="0"/>
      <w:spacing w:line="317" w:lineRule="exact"/>
      <w:ind w:firstLine="758"/>
    </w:pPr>
    <w:rPr>
      <w:rFonts w:eastAsia="Calibri"/>
    </w:rPr>
  </w:style>
  <w:style w:type="character" w:customStyle="1" w:styleId="FontStyle14">
    <w:name w:val="Font Style14"/>
    <w:uiPriority w:val="99"/>
    <w:rsid w:val="00252D58"/>
    <w:rPr>
      <w:rFonts w:ascii="Times New Roman" w:hAnsi="Times New Roman"/>
      <w:b/>
      <w:sz w:val="26"/>
    </w:rPr>
  </w:style>
  <w:style w:type="character" w:customStyle="1" w:styleId="FontStyle21">
    <w:name w:val="Font Style21"/>
    <w:uiPriority w:val="99"/>
    <w:rsid w:val="00252D58"/>
    <w:rPr>
      <w:rFonts w:ascii="Times New Roman" w:hAnsi="Times New Roman"/>
      <w:sz w:val="26"/>
    </w:rPr>
  </w:style>
  <w:style w:type="character" w:customStyle="1" w:styleId="FontStyle22">
    <w:name w:val="Font Style22"/>
    <w:uiPriority w:val="99"/>
    <w:rsid w:val="00252D58"/>
    <w:rPr>
      <w:rFonts w:ascii="Times New Roman" w:hAnsi="Times New Roman"/>
      <w:i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2020-10-01T11:22:00Z</dcterms:created>
  <dcterms:modified xsi:type="dcterms:W3CDTF">2020-10-01T11:22:00Z</dcterms:modified>
</cp:coreProperties>
</file>